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1ED" w:rsidRDefault="00A335ED">
      <w:pPr>
        <w:spacing w:before="240" w:after="240" w:line="480" w:lineRule="auto"/>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 xml:space="preserve"> </w:t>
      </w:r>
    </w:p>
    <w:tbl>
      <w:tblPr>
        <w:tblStyle w:val="a"/>
        <w:tblW w:w="7250" w:type="dxa"/>
        <w:tblBorders>
          <w:top w:val="nil"/>
          <w:left w:val="nil"/>
          <w:bottom w:val="nil"/>
          <w:right w:val="nil"/>
          <w:insideH w:val="nil"/>
          <w:insideV w:val="nil"/>
        </w:tblBorders>
        <w:tblLayout w:type="fixed"/>
        <w:tblLook w:val="0600" w:firstRow="0" w:lastRow="0" w:firstColumn="0" w:lastColumn="0" w:noHBand="1" w:noVBand="1"/>
      </w:tblPr>
      <w:tblGrid>
        <w:gridCol w:w="7250"/>
      </w:tblGrid>
      <w:tr w:rsidR="009001ED">
        <w:trPr>
          <w:trHeight w:val="3410"/>
        </w:trPr>
        <w:tc>
          <w:tcPr>
            <w:tcW w:w="7250" w:type="dxa"/>
            <w:tcBorders>
              <w:top w:val="nil"/>
              <w:left w:val="nil"/>
              <w:bottom w:val="nil"/>
              <w:right w:val="nil"/>
            </w:tcBorders>
            <w:tcMar>
              <w:top w:w="100" w:type="dxa"/>
              <w:left w:w="100" w:type="dxa"/>
              <w:bottom w:w="100" w:type="dxa"/>
              <w:right w:w="100" w:type="dxa"/>
            </w:tcMar>
          </w:tcPr>
          <w:p w:rsidR="009001ED" w:rsidRDefault="009001ED"/>
          <w:tbl>
            <w:tblPr>
              <w:tblStyle w:val="a0"/>
              <w:tblW w:w="7050" w:type="dxa"/>
              <w:tblBorders>
                <w:top w:val="nil"/>
                <w:left w:val="nil"/>
                <w:bottom w:val="nil"/>
                <w:right w:val="nil"/>
                <w:insideH w:val="nil"/>
                <w:insideV w:val="nil"/>
              </w:tblBorders>
              <w:tblLayout w:type="fixed"/>
              <w:tblLook w:val="0600" w:firstRow="0" w:lastRow="0" w:firstColumn="0" w:lastColumn="0" w:noHBand="1" w:noVBand="1"/>
            </w:tblPr>
            <w:tblGrid>
              <w:gridCol w:w="7050"/>
            </w:tblGrid>
            <w:tr w:rsidR="009001ED">
              <w:trPr>
                <w:trHeight w:val="4475"/>
              </w:trPr>
              <w:tc>
                <w:tcPr>
                  <w:tcW w:w="7050" w:type="dxa"/>
                  <w:shd w:val="clear" w:color="auto" w:fill="auto"/>
                  <w:tcMar>
                    <w:top w:w="100" w:type="dxa"/>
                    <w:left w:w="100" w:type="dxa"/>
                    <w:bottom w:w="100" w:type="dxa"/>
                    <w:right w:w="100" w:type="dxa"/>
                  </w:tcMar>
                </w:tcPr>
                <w:p w:rsidR="009001ED" w:rsidRDefault="00A335ED">
                  <w:pPr>
                    <w:spacing w:before="240"/>
                    <w:jc w:val="center"/>
                    <w:rPr>
                      <w:rFonts w:ascii="Times New Roman" w:eastAsia="Times New Roman" w:hAnsi="Times New Roman" w:cs="Times New Roman"/>
                      <w:b/>
                      <w:color w:val="92D050"/>
                      <w:sz w:val="24"/>
                      <w:szCs w:val="24"/>
                    </w:rPr>
                  </w:pPr>
                  <w:r>
                    <w:rPr>
                      <w:rFonts w:ascii="Times New Roman" w:eastAsia="Times New Roman" w:hAnsi="Times New Roman" w:cs="Times New Roman"/>
                      <w:b/>
                      <w:color w:val="92D050"/>
                      <w:sz w:val="24"/>
                      <w:szCs w:val="24"/>
                    </w:rPr>
                    <w:t>HOLY TRINITY COLLEGE</w:t>
                  </w:r>
                </w:p>
                <w:p w:rsidR="009001ED" w:rsidRDefault="00A335ED">
                  <w:pPr>
                    <w:spacing w:before="240"/>
                    <w:jc w:val="center"/>
                    <w:rPr>
                      <w:rFonts w:ascii="Times New Roman" w:eastAsia="Times New Roman" w:hAnsi="Times New Roman" w:cs="Times New Roman"/>
                      <w:b/>
                      <w:color w:val="C00000"/>
                      <w:sz w:val="24"/>
                      <w:szCs w:val="24"/>
                    </w:rPr>
                  </w:pPr>
                  <w:r>
                    <w:rPr>
                      <w:rFonts w:ascii="Times New Roman" w:eastAsia="Times New Roman" w:hAnsi="Times New Roman" w:cs="Times New Roman"/>
                      <w:b/>
                      <w:color w:val="C00000"/>
                      <w:sz w:val="24"/>
                      <w:szCs w:val="24"/>
                    </w:rPr>
                    <w:t>CATHOLIC UNIVERSITY OF ZIMBABWE</w:t>
                  </w:r>
                </w:p>
                <w:p w:rsidR="009001ED" w:rsidRDefault="00A335ED">
                  <w:pPr>
                    <w:spacing w:before="240"/>
                    <w:jc w:val="center"/>
                    <w:rPr>
                      <w:sz w:val="20"/>
                      <w:szCs w:val="20"/>
                    </w:rPr>
                  </w:pPr>
                  <w:r>
                    <w:rPr>
                      <w:sz w:val="20"/>
                      <w:szCs w:val="20"/>
                    </w:rPr>
                    <w:t>149 Enterprise Road, Highlands, Harare</w:t>
                  </w:r>
                </w:p>
                <w:p w:rsidR="009001ED" w:rsidRDefault="00A335ED">
                  <w:pPr>
                    <w:spacing w:before="240"/>
                    <w:jc w:val="center"/>
                    <w:rPr>
                      <w:sz w:val="20"/>
                      <w:szCs w:val="20"/>
                    </w:rPr>
                  </w:pPr>
                  <w:r>
                    <w:rPr>
                      <w:sz w:val="20"/>
                      <w:szCs w:val="20"/>
                    </w:rPr>
                    <w:t xml:space="preserve"> Tel:  +263 24 498287 Cell: +263771980999; +263771980888</w:t>
                  </w:r>
                </w:p>
                <w:p w:rsidR="009001ED" w:rsidRDefault="00A335ED">
                  <w:pPr>
                    <w:spacing w:before="240"/>
                    <w:jc w:val="center"/>
                    <w:rPr>
                      <w:sz w:val="20"/>
                      <w:szCs w:val="20"/>
                    </w:rPr>
                  </w:pPr>
                  <w:r>
                    <w:rPr>
                      <w:sz w:val="20"/>
                      <w:szCs w:val="20"/>
                    </w:rPr>
                    <w:t xml:space="preserve">Email: </w:t>
                  </w:r>
                  <w:r>
                    <w:rPr>
                      <w:color w:val="0000FF"/>
                      <w:sz w:val="20"/>
                      <w:szCs w:val="20"/>
                      <w:u w:val="single"/>
                    </w:rPr>
                    <w:t>rector@holytrinity.ac.zw</w:t>
                  </w:r>
                  <w:r>
                    <w:rPr>
                      <w:sz w:val="20"/>
                      <w:szCs w:val="20"/>
                    </w:rPr>
                    <w:t xml:space="preserve">; dean@holytrinity.ac.zw; </w:t>
                  </w:r>
                  <w:r>
                    <w:rPr>
                      <w:color w:val="0000FF"/>
                      <w:sz w:val="20"/>
                      <w:szCs w:val="20"/>
                      <w:u w:val="single"/>
                    </w:rPr>
                    <w:t>admin@holytrinity.ac.zw</w:t>
                  </w:r>
                  <w:r>
                    <w:rPr>
                      <w:sz w:val="20"/>
                      <w:szCs w:val="20"/>
                    </w:rPr>
                    <w:t xml:space="preserve"> </w:t>
                  </w:r>
                </w:p>
                <w:p w:rsidR="009001ED" w:rsidRDefault="00A335ED">
                  <w:pPr>
                    <w:spacing w:before="240"/>
                    <w:jc w:val="center"/>
                    <w:rPr>
                      <w:sz w:val="20"/>
                      <w:szCs w:val="20"/>
                    </w:rPr>
                  </w:pPr>
                  <w:r>
                    <w:rPr>
                      <w:sz w:val="20"/>
                      <w:szCs w:val="20"/>
                    </w:rPr>
                    <w:t>Web: www.holytrinity.ac.zw</w:t>
                  </w:r>
                </w:p>
                <w:p w:rsidR="009001ED" w:rsidRDefault="00A335ED">
                  <w:pPr>
                    <w:spacing w:before="240"/>
                    <w:jc w:val="center"/>
                    <w:rPr>
                      <w:sz w:val="18"/>
                      <w:szCs w:val="18"/>
                    </w:rPr>
                  </w:pPr>
                  <w:r>
                    <w:rPr>
                      <w:sz w:val="18"/>
                      <w:szCs w:val="18"/>
                    </w:rPr>
                    <w:t xml:space="preserve"> </w:t>
                  </w:r>
                </w:p>
                <w:p w:rsidR="009001ED" w:rsidRDefault="00A335ED">
                  <w:pPr>
                    <w:spacing w:before="240" w:after="240" w:line="273" w:lineRule="auto"/>
                  </w:pPr>
                  <w:r>
                    <w:t xml:space="preserve"> </w:t>
                  </w:r>
                </w:p>
                <w:p w:rsidR="009001ED" w:rsidRDefault="00A335ED">
                  <w:pPr>
                    <w:spacing w:before="240"/>
                    <w:jc w:val="center"/>
                  </w:pPr>
                  <w:r>
                    <w:t xml:space="preserve"> </w:t>
                  </w:r>
                </w:p>
              </w:tc>
            </w:tr>
          </w:tbl>
          <w:p w:rsidR="009001ED" w:rsidRDefault="00A335ED">
            <w:r>
              <w:t xml:space="preserve"> </w:t>
            </w:r>
          </w:p>
        </w:tc>
      </w:tr>
    </w:tbl>
    <w:p w:rsidR="009001ED" w:rsidRDefault="00A335ED">
      <w:pPr>
        <w:spacing w:before="240"/>
      </w:pPr>
      <w:r>
        <w:t xml:space="preserve">                                                                                               </w:t>
      </w:r>
    </w:p>
    <w:p w:rsidR="009001ED" w:rsidRDefault="00A335ED">
      <w:pPr>
        <w:spacing w:before="240" w:after="24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p>
    <w:p w:rsidR="009001ED" w:rsidRDefault="00A335ED">
      <w:pPr>
        <w:spacing w:line="480" w:lineRule="auto"/>
        <w:jc w:val="center"/>
      </w:pPr>
      <w:r>
        <w:rPr>
          <w:b/>
        </w:rPr>
        <w:t>MISSION AND MULTICULTURALISM WITH SPECIAL REFERENCE TO PAUL IN THE ACTS OF THE APOSTLES: AN APPLICATION TO THE CONTEXT OF ABIDJAN</w:t>
      </w:r>
      <w:r>
        <w:t>.</w:t>
      </w:r>
    </w:p>
    <w:p w:rsidR="009001ED" w:rsidRDefault="00A335ED">
      <w:pPr>
        <w:spacing w:before="240" w:after="24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9001ED" w:rsidRDefault="00A335ED">
      <w:pPr>
        <w:spacing w:before="240" w:after="24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9001ED" w:rsidRDefault="00A335ED">
      <w:pPr>
        <w:spacing w:before="240" w:after="24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YAVO DOFFOU JEAN BENJAMIN (1709)</w:t>
      </w:r>
    </w:p>
    <w:p w:rsidR="009001ED" w:rsidRDefault="00A335ED">
      <w:pPr>
        <w:spacing w:before="240" w:after="24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SIGNATURE ………………. </w:t>
      </w:r>
      <w:r>
        <w:rPr>
          <w:rFonts w:ascii="Times New Roman" w:eastAsia="Times New Roman" w:hAnsi="Times New Roman" w:cs="Times New Roman"/>
          <w:b/>
          <w:sz w:val="24"/>
          <w:szCs w:val="24"/>
        </w:rPr>
        <w:tab/>
      </w:r>
    </w:p>
    <w:p w:rsidR="009001ED" w:rsidRDefault="00A335ED">
      <w:pPr>
        <w:spacing w:before="240" w:after="24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9001ED" w:rsidRDefault="00A335ED">
      <w:pPr>
        <w:spacing w:before="240" w:after="24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w:t>
      </w:r>
    </w:p>
    <w:p w:rsidR="009001ED" w:rsidRDefault="00A335ED">
      <w:pPr>
        <w:spacing w:before="240" w:after="24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 Long Paper submitted as a requirement for the completion of a Bachelor of Theology (Honours) Degree</w:t>
      </w:r>
    </w:p>
    <w:p w:rsidR="009001ED" w:rsidRDefault="00A335ED">
      <w:pPr>
        <w:spacing w:before="240" w:after="24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9001ED" w:rsidRDefault="00A335ED">
      <w:pPr>
        <w:spacing w:before="240" w:after="24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SUPERVISOR: FR. MOYO MGCINI </w:t>
      </w:r>
    </w:p>
    <w:p w:rsidR="009001ED" w:rsidRDefault="00A335ED">
      <w:pPr>
        <w:spacing w:before="240" w:after="24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SIGNATURE: ………………….</w:t>
      </w:r>
    </w:p>
    <w:p w:rsidR="009001ED" w:rsidRDefault="00A335ED">
      <w:pPr>
        <w:spacing w:before="240" w:after="24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9001ED" w:rsidRDefault="00A335ED">
      <w:pPr>
        <w:spacing w:before="240" w:after="24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25 JANUARY 2021</w:t>
      </w:r>
    </w:p>
    <w:p w:rsidR="009001ED" w:rsidRDefault="009001ED">
      <w:pPr>
        <w:spacing w:line="480" w:lineRule="auto"/>
        <w:rPr>
          <w:rFonts w:ascii="Times New Roman" w:eastAsia="Times New Roman" w:hAnsi="Times New Roman" w:cs="Times New Roman"/>
          <w:b/>
          <w:sz w:val="24"/>
          <w:szCs w:val="24"/>
        </w:rPr>
      </w:pPr>
    </w:p>
    <w:p w:rsidR="009001ED" w:rsidRDefault="00A335ED">
      <w:pPr>
        <w:spacing w:before="240" w:after="24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9001ED" w:rsidRDefault="00A335ED">
      <w:pPr>
        <w:pStyle w:val="Heading1"/>
        <w:keepNext w:val="0"/>
        <w:keepLines w:val="0"/>
        <w:spacing w:before="480" w:line="480" w:lineRule="auto"/>
        <w:jc w:val="center"/>
        <w:rPr>
          <w:rFonts w:ascii="Times New Roman" w:eastAsia="Times New Roman" w:hAnsi="Times New Roman" w:cs="Times New Roman"/>
          <w:b/>
          <w:sz w:val="24"/>
          <w:szCs w:val="24"/>
        </w:rPr>
      </w:pPr>
      <w:bookmarkStart w:id="1" w:name="_r120olpkq6yc" w:colFirst="0" w:colLast="0"/>
      <w:bookmarkEnd w:id="1"/>
      <w:r>
        <w:rPr>
          <w:rFonts w:ascii="Times New Roman" w:eastAsia="Times New Roman" w:hAnsi="Times New Roman" w:cs="Times New Roman"/>
          <w:b/>
          <w:sz w:val="24"/>
          <w:szCs w:val="24"/>
        </w:rPr>
        <w:t>DECLARATION</w:t>
      </w:r>
    </w:p>
    <w:p w:rsidR="009001ED" w:rsidRDefault="00A335ED">
      <w:pPr>
        <w:spacing w:before="240" w:after="24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hereby certify that this material, which I now submit for assessment in the program of study leading to the award of the Bachelor of Theology (Honours) Degree is entirely my work and has not been submitted for assessment for any academic purpose than in </w:t>
      </w:r>
      <w:r>
        <w:rPr>
          <w:rFonts w:ascii="Times New Roman" w:eastAsia="Times New Roman" w:hAnsi="Times New Roman" w:cs="Times New Roman"/>
          <w:sz w:val="24"/>
          <w:szCs w:val="24"/>
        </w:rPr>
        <w:t>partial fulfilment for that stated above.</w:t>
      </w:r>
    </w:p>
    <w:p w:rsidR="009001ED" w:rsidRDefault="00A335ED">
      <w:pPr>
        <w:spacing w:before="240" w:after="24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001ED" w:rsidRDefault="00A335ED">
      <w:pPr>
        <w:spacing w:before="240" w:after="24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001ED" w:rsidRDefault="00A335ED">
      <w:pPr>
        <w:spacing w:before="240" w:after="24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9001ED" w:rsidRDefault="00A335ED">
      <w:pPr>
        <w:spacing w:before="240" w:after="24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001ED" w:rsidRDefault="00A335ED">
      <w:pPr>
        <w:spacing w:before="240" w:after="24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p w:rsidR="009001ED" w:rsidRDefault="00A335ED">
      <w:pPr>
        <w:spacing w:before="240" w:after="240" w:line="48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SIGNED: ………………………………………</w:t>
      </w:r>
    </w:p>
    <w:p w:rsidR="009001ED" w:rsidRDefault="00A335ED">
      <w:pPr>
        <w:spacing w:before="240" w:after="240" w:line="48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001ED" w:rsidRDefault="00A335ED">
      <w:pPr>
        <w:spacing w:before="240" w:after="240" w:line="480" w:lineRule="auto"/>
        <w:ind w:left="2160"/>
        <w:rPr>
          <w:rFonts w:ascii="Times New Roman" w:eastAsia="Times New Roman" w:hAnsi="Times New Roman" w:cs="Times New Roman"/>
          <w:sz w:val="24"/>
          <w:szCs w:val="24"/>
        </w:rPr>
      </w:pPr>
      <w:r>
        <w:rPr>
          <w:rFonts w:ascii="Times New Roman" w:eastAsia="Times New Roman" w:hAnsi="Times New Roman" w:cs="Times New Roman"/>
          <w:sz w:val="24"/>
          <w:szCs w:val="24"/>
        </w:rPr>
        <w:t>YAVO DOFFOU JEAN BENJAMIN: (1709)</w:t>
      </w:r>
    </w:p>
    <w:p w:rsidR="009001ED" w:rsidRDefault="00A335ED">
      <w:pPr>
        <w:spacing w:before="240" w:after="240" w:line="48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001ED" w:rsidRDefault="00A335ED">
      <w:pPr>
        <w:spacing w:before="240" w:after="240" w:line="480" w:lineRule="auto"/>
        <w:ind w:left="2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DATE:      </w:t>
      </w:r>
      <w:r>
        <w:rPr>
          <w:rFonts w:ascii="Times New Roman" w:eastAsia="Times New Roman" w:hAnsi="Times New Roman" w:cs="Times New Roman"/>
          <w:sz w:val="24"/>
          <w:szCs w:val="24"/>
        </w:rPr>
        <w:tab/>
      </w:r>
    </w:p>
    <w:p w:rsidR="009001ED" w:rsidRDefault="009001ED">
      <w:pPr>
        <w:spacing w:line="480" w:lineRule="auto"/>
        <w:rPr>
          <w:rFonts w:ascii="Times New Roman" w:eastAsia="Times New Roman" w:hAnsi="Times New Roman" w:cs="Times New Roman"/>
          <w:sz w:val="24"/>
          <w:szCs w:val="24"/>
        </w:rPr>
      </w:pPr>
    </w:p>
    <w:p w:rsidR="009001ED" w:rsidRDefault="00A335ED">
      <w:pPr>
        <w:pStyle w:val="Heading1"/>
        <w:keepNext w:val="0"/>
        <w:keepLines w:val="0"/>
        <w:spacing w:before="480"/>
        <w:jc w:val="center"/>
        <w:rPr>
          <w:rFonts w:ascii="Times New Roman" w:eastAsia="Times New Roman" w:hAnsi="Times New Roman" w:cs="Times New Roman"/>
          <w:b/>
          <w:sz w:val="24"/>
          <w:szCs w:val="24"/>
        </w:rPr>
      </w:pPr>
      <w:bookmarkStart w:id="2" w:name="_xl8sn23krgu" w:colFirst="0" w:colLast="0"/>
      <w:bookmarkEnd w:id="2"/>
      <w:r>
        <w:rPr>
          <w:rFonts w:ascii="Times New Roman" w:eastAsia="Times New Roman" w:hAnsi="Times New Roman" w:cs="Times New Roman"/>
          <w:b/>
          <w:sz w:val="24"/>
          <w:szCs w:val="24"/>
        </w:rPr>
        <w:t>DEDICATION</w:t>
      </w:r>
    </w:p>
    <w:p w:rsidR="009001ED" w:rsidRDefault="00A335ED">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001ED" w:rsidRDefault="00A335ED">
      <w:pPr>
        <w:spacing w:before="240" w:after="240"/>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To my sister </w:t>
      </w:r>
      <w:r>
        <w:rPr>
          <w:rFonts w:ascii="Times New Roman" w:eastAsia="Times New Roman" w:hAnsi="Times New Roman" w:cs="Times New Roman"/>
          <w:i/>
          <w:sz w:val="24"/>
          <w:szCs w:val="24"/>
        </w:rPr>
        <w:t>Lumière de l’ Esperance.</w:t>
      </w:r>
    </w:p>
    <w:p w:rsidR="009001ED" w:rsidRDefault="00A335ED">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9001ED" w:rsidRDefault="00A335ED">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9001ED" w:rsidRDefault="00A335ED">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9001ED" w:rsidRDefault="00A335ED">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9001ED" w:rsidRDefault="00A335ED">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9001ED" w:rsidRDefault="00A335ED">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9001ED" w:rsidRDefault="00A335ED">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9001ED" w:rsidRDefault="00A335ED">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9001ED" w:rsidRDefault="00A335ED">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9001ED" w:rsidRDefault="00A335ED">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9001ED" w:rsidRDefault="00A335ED">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9001ED" w:rsidRDefault="00A335ED">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9001ED" w:rsidRDefault="00A335ED">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9001ED" w:rsidRDefault="00A335ED">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9001ED" w:rsidRDefault="00A335ED">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9001ED" w:rsidRDefault="00A335ED">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9001ED" w:rsidRDefault="00A335ED">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9001ED" w:rsidRDefault="00A335ED">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9001ED" w:rsidRDefault="00A335ED">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9001ED" w:rsidRDefault="00A335ED">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9001ED" w:rsidRDefault="00A335ED">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9001ED" w:rsidRDefault="00A335ED">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9001ED" w:rsidRDefault="00A335ED">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9001ED" w:rsidRDefault="00A335ED">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9001ED" w:rsidRDefault="00A335ED">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9001ED" w:rsidRDefault="00A335ED">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9001ED" w:rsidRDefault="00A335ED">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9001ED" w:rsidRDefault="00A335ED">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9001ED" w:rsidRDefault="00A335ED">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9001ED" w:rsidRDefault="00A335ED">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9001ED" w:rsidRDefault="00A335ED">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OF CONTENTS</w:t>
      </w:r>
    </w:p>
    <w:p w:rsidR="009001ED" w:rsidRDefault="00A335ED">
      <w:pPr>
        <w:spacing w:before="240" w:after="240"/>
      </w:pPr>
      <w:r>
        <w:rPr>
          <w:rFonts w:ascii="Times New Roman" w:eastAsia="Times New Roman" w:hAnsi="Times New Roman" w:cs="Times New Roman"/>
        </w:rPr>
        <w:t>DECLARATION</w:t>
      </w:r>
      <w:r>
        <w:t>.. i</w:t>
      </w:r>
    </w:p>
    <w:p w:rsidR="009001ED" w:rsidRDefault="00A335ED">
      <w:pPr>
        <w:spacing w:before="240" w:after="240"/>
      </w:pPr>
      <w:r>
        <w:rPr>
          <w:rFonts w:ascii="Times New Roman" w:eastAsia="Times New Roman" w:hAnsi="Times New Roman" w:cs="Times New Roman"/>
        </w:rPr>
        <w:t>DEDICATION</w:t>
      </w:r>
      <w:r>
        <w:t>.. ii</w:t>
      </w:r>
    </w:p>
    <w:p w:rsidR="009001ED" w:rsidRDefault="00A335ED">
      <w:pPr>
        <w:spacing w:before="240" w:after="240"/>
      </w:pPr>
      <w:r>
        <w:rPr>
          <w:rFonts w:ascii="Times New Roman" w:eastAsia="Times New Roman" w:hAnsi="Times New Roman" w:cs="Times New Roman"/>
        </w:rPr>
        <w:t>ABSTRACT</w:t>
      </w:r>
      <w:r>
        <w:t>. vi</w:t>
      </w:r>
    </w:p>
    <w:p w:rsidR="009001ED" w:rsidRDefault="00A335ED">
      <w:pPr>
        <w:spacing w:before="240" w:after="240"/>
      </w:pPr>
      <w:r>
        <w:rPr>
          <w:rFonts w:ascii="Times New Roman" w:eastAsia="Times New Roman" w:hAnsi="Times New Roman" w:cs="Times New Roman"/>
        </w:rPr>
        <w:t>ABBREVIATIONS</w:t>
      </w:r>
      <w:r>
        <w:t>. vii</w:t>
      </w:r>
    </w:p>
    <w:p w:rsidR="009001ED" w:rsidRDefault="00A335ED">
      <w:pPr>
        <w:spacing w:before="240" w:after="240"/>
      </w:pPr>
      <w:r>
        <w:rPr>
          <w:rFonts w:ascii="Times New Roman" w:eastAsia="Times New Roman" w:hAnsi="Times New Roman" w:cs="Times New Roman"/>
        </w:rPr>
        <w:t>PRELIMINARY REMARKS</w:t>
      </w:r>
      <w:r>
        <w:t>. viii</w:t>
      </w:r>
    </w:p>
    <w:p w:rsidR="009001ED" w:rsidRDefault="00A335ED">
      <w:pPr>
        <w:spacing w:before="240" w:after="240"/>
      </w:pPr>
      <w:r>
        <w:rPr>
          <w:rFonts w:ascii="Times New Roman" w:eastAsia="Times New Roman" w:hAnsi="Times New Roman" w:cs="Times New Roman"/>
        </w:rPr>
        <w:t>i.</w:t>
      </w:r>
      <w:r>
        <w:t xml:space="preserve">  </w:t>
      </w:r>
      <w:r>
        <w:tab/>
      </w:r>
      <w:r>
        <w:rPr>
          <w:rFonts w:ascii="Times New Roman" w:eastAsia="Times New Roman" w:hAnsi="Times New Roman" w:cs="Times New Roman"/>
        </w:rPr>
        <w:t>BACKGROUND TO THE STUDY</w:t>
      </w:r>
      <w:r>
        <w:t>.. viii</w:t>
      </w:r>
    </w:p>
    <w:p w:rsidR="009001ED" w:rsidRDefault="00A335ED">
      <w:pPr>
        <w:spacing w:before="240" w:after="240"/>
      </w:pPr>
      <w:r>
        <w:rPr>
          <w:rFonts w:ascii="Times New Roman" w:eastAsia="Times New Roman" w:hAnsi="Times New Roman" w:cs="Times New Roman"/>
        </w:rPr>
        <w:t>ii. STATEMENT OF THE PROBLEM</w:t>
      </w:r>
      <w:r>
        <w:t>... ix</w:t>
      </w:r>
    </w:p>
    <w:p w:rsidR="009001ED" w:rsidRDefault="00A335ED">
      <w:pPr>
        <w:spacing w:before="240" w:after="240"/>
      </w:pPr>
      <w:r>
        <w:rPr>
          <w:rFonts w:ascii="Times New Roman" w:eastAsia="Times New Roman" w:hAnsi="Times New Roman" w:cs="Times New Roman"/>
        </w:rPr>
        <w:t>iii. PURPOSE OF THE STUDY</w:t>
      </w:r>
      <w:r>
        <w:t>.. ix</w:t>
      </w:r>
    </w:p>
    <w:p w:rsidR="009001ED" w:rsidRDefault="00A335ED">
      <w:pPr>
        <w:spacing w:before="240" w:after="240"/>
      </w:pPr>
      <w:r>
        <w:rPr>
          <w:rFonts w:ascii="Times New Roman" w:eastAsia="Times New Roman" w:hAnsi="Times New Roman" w:cs="Times New Roman"/>
        </w:rPr>
        <w:t>iv. RESEARCH QUESTIONS</w:t>
      </w:r>
      <w:r>
        <w:t>. x</w:t>
      </w:r>
    </w:p>
    <w:p w:rsidR="009001ED" w:rsidRDefault="00A335ED">
      <w:pPr>
        <w:spacing w:before="240" w:after="240"/>
      </w:pPr>
      <w:r>
        <w:rPr>
          <w:rFonts w:ascii="Times New Roman" w:eastAsia="Times New Roman" w:hAnsi="Times New Roman" w:cs="Times New Roman"/>
        </w:rPr>
        <w:t>v. OBJECTIVES OF THE STUDY</w:t>
      </w:r>
      <w:r>
        <w:t>.. x</w:t>
      </w:r>
    </w:p>
    <w:p w:rsidR="009001ED" w:rsidRDefault="00A335ED">
      <w:pPr>
        <w:spacing w:before="240" w:after="240"/>
      </w:pPr>
      <w:r>
        <w:rPr>
          <w:rFonts w:ascii="Times New Roman" w:eastAsia="Times New Roman" w:hAnsi="Times New Roman" w:cs="Times New Roman"/>
        </w:rPr>
        <w:t>vi. JUSTIFICATION AND SIGNIFICANCE OF THE STUDY</w:t>
      </w:r>
      <w:r>
        <w:t>.. x</w:t>
      </w:r>
    </w:p>
    <w:p w:rsidR="009001ED" w:rsidRDefault="00A335ED">
      <w:pPr>
        <w:spacing w:before="240" w:after="240"/>
      </w:pPr>
      <w:r>
        <w:rPr>
          <w:rFonts w:ascii="Times New Roman" w:eastAsia="Times New Roman" w:hAnsi="Times New Roman" w:cs="Times New Roman"/>
        </w:rPr>
        <w:t>vii. LIMITATIONS</w:t>
      </w:r>
      <w:r>
        <w:t>. xi</w:t>
      </w:r>
    </w:p>
    <w:p w:rsidR="009001ED" w:rsidRDefault="00A335ED">
      <w:pPr>
        <w:spacing w:before="240" w:after="240"/>
      </w:pPr>
      <w:r>
        <w:rPr>
          <w:rFonts w:ascii="Times New Roman" w:eastAsia="Times New Roman" w:hAnsi="Times New Roman" w:cs="Times New Roman"/>
        </w:rPr>
        <w:t>viii. ASSUMPTIONS</w:t>
      </w:r>
      <w:r>
        <w:t>. xii</w:t>
      </w:r>
    </w:p>
    <w:p w:rsidR="009001ED" w:rsidRDefault="00A335ED">
      <w:pPr>
        <w:spacing w:before="240" w:after="240"/>
      </w:pPr>
      <w:r>
        <w:rPr>
          <w:rFonts w:ascii="Times New Roman" w:eastAsia="Times New Roman" w:hAnsi="Times New Roman" w:cs="Times New Roman"/>
        </w:rPr>
        <w:t>ix. LITERATURE REVIEW</w:t>
      </w:r>
      <w:r>
        <w:t>... xii</w:t>
      </w:r>
    </w:p>
    <w:p w:rsidR="009001ED" w:rsidRDefault="00A335ED">
      <w:pPr>
        <w:spacing w:before="240" w:after="240"/>
      </w:pPr>
      <w:r>
        <w:rPr>
          <w:rFonts w:ascii="Times New Roman" w:eastAsia="Times New Roman" w:hAnsi="Times New Roman" w:cs="Times New Roman"/>
        </w:rPr>
        <w:t>x . METHODOLOGY</w:t>
      </w:r>
      <w:r>
        <w:t>.. xvi</w:t>
      </w:r>
    </w:p>
    <w:p w:rsidR="009001ED" w:rsidRDefault="00A335ED">
      <w:pPr>
        <w:spacing w:before="240" w:after="240"/>
      </w:pPr>
      <w:r>
        <w:rPr>
          <w:rFonts w:ascii="Times New Roman" w:eastAsia="Times New Roman" w:hAnsi="Times New Roman" w:cs="Times New Roman"/>
        </w:rPr>
        <w:t>GENERAL INTRODUCTION</w:t>
      </w:r>
      <w:r>
        <w:t>.. 1</w:t>
      </w:r>
    </w:p>
    <w:p w:rsidR="009001ED" w:rsidRDefault="00A335ED">
      <w:pPr>
        <w:spacing w:before="240" w:after="240"/>
      </w:pPr>
      <w:r>
        <w:rPr>
          <w:rFonts w:ascii="Times New Roman" w:eastAsia="Times New Roman" w:hAnsi="Times New Roman" w:cs="Times New Roman"/>
        </w:rPr>
        <w:t>CHAPTER I</w:t>
      </w:r>
      <w:r>
        <w:t xml:space="preserve"> 2</w:t>
      </w:r>
    </w:p>
    <w:p w:rsidR="009001ED" w:rsidRDefault="00A335ED">
      <w:pPr>
        <w:spacing w:before="240" w:after="240"/>
      </w:pPr>
      <w:r>
        <w:rPr>
          <w:rFonts w:ascii="Times New Roman" w:eastAsia="Times New Roman" w:hAnsi="Times New Roman" w:cs="Times New Roman"/>
        </w:rPr>
        <w:t>PAUL: A MISSIONARY APOSTLE IN MULTICULTUR</w:t>
      </w:r>
      <w:r>
        <w:rPr>
          <w:rFonts w:ascii="Times New Roman" w:eastAsia="Times New Roman" w:hAnsi="Times New Roman" w:cs="Times New Roman"/>
        </w:rPr>
        <w:t>AL CITIES IN THE ACTS OF THE APOSTLES</w:t>
      </w:r>
      <w:r>
        <w:t xml:space="preserve">  2</w:t>
      </w:r>
    </w:p>
    <w:p w:rsidR="009001ED" w:rsidRDefault="00A335ED">
      <w:pPr>
        <w:spacing w:before="240" w:after="240"/>
      </w:pPr>
      <w:r>
        <w:rPr>
          <w:rFonts w:ascii="Times New Roman" w:eastAsia="Times New Roman" w:hAnsi="Times New Roman" w:cs="Times New Roman"/>
        </w:rPr>
        <w:t>1.0 INTRODUCTION</w:t>
      </w:r>
      <w:r>
        <w:t>.. 2</w:t>
      </w:r>
    </w:p>
    <w:p w:rsidR="009001ED" w:rsidRDefault="00A335ED">
      <w:pPr>
        <w:spacing w:before="240" w:after="240"/>
      </w:pPr>
      <w:r>
        <w:rPr>
          <w:rFonts w:ascii="Times New Roman" w:eastAsia="Times New Roman" w:hAnsi="Times New Roman" w:cs="Times New Roman"/>
        </w:rPr>
        <w:t>1.1 INTRODUCTION TO THE BOOK OF ACTS OF THE APOSTLES</w:t>
      </w:r>
      <w:r>
        <w:t>. 2</w:t>
      </w:r>
    </w:p>
    <w:p w:rsidR="009001ED" w:rsidRDefault="00A335ED">
      <w:pPr>
        <w:spacing w:before="240" w:after="240"/>
      </w:pPr>
      <w:r>
        <w:rPr>
          <w:rFonts w:ascii="Times New Roman" w:eastAsia="Times New Roman" w:hAnsi="Times New Roman" w:cs="Times New Roman"/>
        </w:rPr>
        <w:t>1.1.1 Authorship</w:t>
      </w:r>
      <w:r>
        <w:t>. 2</w:t>
      </w:r>
    </w:p>
    <w:p w:rsidR="009001ED" w:rsidRDefault="00A335ED">
      <w:pPr>
        <w:spacing w:before="240" w:after="240"/>
      </w:pPr>
      <w:r>
        <w:rPr>
          <w:rFonts w:ascii="Times New Roman" w:eastAsia="Times New Roman" w:hAnsi="Times New Roman" w:cs="Times New Roman"/>
        </w:rPr>
        <w:t>1.1.2 Date</w:t>
      </w:r>
      <w:r>
        <w:t>. 3</w:t>
      </w:r>
    </w:p>
    <w:p w:rsidR="009001ED" w:rsidRDefault="00A335ED">
      <w:pPr>
        <w:spacing w:before="240" w:after="240"/>
      </w:pPr>
      <w:r>
        <w:rPr>
          <w:rFonts w:ascii="Times New Roman" w:eastAsia="Times New Roman" w:hAnsi="Times New Roman" w:cs="Times New Roman"/>
        </w:rPr>
        <w:t>1.1.3 Purpose</w:t>
      </w:r>
      <w:r>
        <w:t>. 3</w:t>
      </w:r>
    </w:p>
    <w:p w:rsidR="009001ED" w:rsidRDefault="00A335ED">
      <w:pPr>
        <w:spacing w:before="240" w:after="240"/>
      </w:pPr>
      <w:r>
        <w:rPr>
          <w:rFonts w:ascii="Times New Roman" w:eastAsia="Times New Roman" w:hAnsi="Times New Roman" w:cs="Times New Roman"/>
        </w:rPr>
        <w:t>1.1.4 Historicity</w:t>
      </w:r>
      <w:r>
        <w:t>. 3</w:t>
      </w:r>
    </w:p>
    <w:p w:rsidR="009001ED" w:rsidRDefault="00A335ED">
      <w:pPr>
        <w:spacing w:before="240" w:after="240"/>
      </w:pPr>
      <w:r>
        <w:rPr>
          <w:rFonts w:ascii="Times New Roman" w:eastAsia="Times New Roman" w:hAnsi="Times New Roman" w:cs="Times New Roman"/>
        </w:rPr>
        <w:t>1.2 THE LIFE OF PAUL IN ACTS OF THE APOSTLES</w:t>
      </w:r>
      <w:r>
        <w:t>. 4</w:t>
      </w:r>
    </w:p>
    <w:p w:rsidR="009001ED" w:rsidRDefault="00A335ED">
      <w:pPr>
        <w:spacing w:before="240" w:after="240"/>
      </w:pPr>
      <w:r>
        <w:rPr>
          <w:rFonts w:ascii="Times New Roman" w:eastAsia="Times New Roman" w:hAnsi="Times New Roman" w:cs="Times New Roman"/>
        </w:rPr>
        <w:t>1.2.1 Controversies about the Life of Paul</w:t>
      </w:r>
      <w:r>
        <w:t xml:space="preserve"> 4</w:t>
      </w:r>
    </w:p>
    <w:p w:rsidR="009001ED" w:rsidRDefault="00A335ED">
      <w:pPr>
        <w:spacing w:before="240" w:after="240"/>
      </w:pPr>
      <w:r>
        <w:rPr>
          <w:rFonts w:ascii="Times New Roman" w:eastAsia="Times New Roman" w:hAnsi="Times New Roman" w:cs="Times New Roman"/>
        </w:rPr>
        <w:t>1.2.2 Biography of Paul</w:t>
      </w:r>
      <w:r>
        <w:t xml:space="preserve"> 4</w:t>
      </w:r>
    </w:p>
    <w:p w:rsidR="009001ED" w:rsidRDefault="00A335ED">
      <w:pPr>
        <w:spacing w:before="240" w:after="240"/>
      </w:pPr>
      <w:r>
        <w:rPr>
          <w:rFonts w:ascii="Times New Roman" w:eastAsia="Times New Roman" w:hAnsi="Times New Roman" w:cs="Times New Roman"/>
        </w:rPr>
        <w:t>1.2.3 Religious, Cultural Background and Context of Paul</w:t>
      </w:r>
      <w:r>
        <w:t xml:space="preserve"> 5</w:t>
      </w:r>
    </w:p>
    <w:p w:rsidR="009001ED" w:rsidRDefault="00A335ED">
      <w:pPr>
        <w:spacing w:before="240" w:after="240"/>
      </w:pPr>
      <w:r>
        <w:rPr>
          <w:rFonts w:ascii="Times New Roman" w:eastAsia="Times New Roman" w:hAnsi="Times New Roman" w:cs="Times New Roman"/>
        </w:rPr>
        <w:t>1.3 SOME MULTICULTURAL CITIES IN ACTS OF THE APOSTLES IN THEIR CONTEXTS</w:t>
      </w:r>
      <w:r>
        <w:t>. 6</w:t>
      </w:r>
    </w:p>
    <w:p w:rsidR="009001ED" w:rsidRDefault="00A335ED">
      <w:pPr>
        <w:spacing w:before="240" w:after="240"/>
      </w:pPr>
      <w:r>
        <w:rPr>
          <w:rFonts w:ascii="Times New Roman" w:eastAsia="Times New Roman" w:hAnsi="Times New Roman" w:cs="Times New Roman"/>
        </w:rPr>
        <w:t>1.3.1 The Roman Empire, its Languages and Religious</w:t>
      </w:r>
      <w:r>
        <w:rPr>
          <w:rFonts w:ascii="Times New Roman" w:eastAsia="Times New Roman" w:hAnsi="Times New Roman" w:cs="Times New Roman"/>
        </w:rPr>
        <w:t xml:space="preserve"> Context</w:t>
      </w:r>
      <w:r>
        <w:t xml:space="preserve"> 6</w:t>
      </w:r>
    </w:p>
    <w:p w:rsidR="009001ED" w:rsidRDefault="00A335ED">
      <w:pPr>
        <w:spacing w:before="240" w:after="240"/>
      </w:pPr>
      <w:r>
        <w:rPr>
          <w:rFonts w:ascii="Times New Roman" w:eastAsia="Times New Roman" w:hAnsi="Times New Roman" w:cs="Times New Roman"/>
        </w:rPr>
        <w:t>1.3.2 Specificity of Antioch</w:t>
      </w:r>
      <w:r>
        <w:t>. 7</w:t>
      </w:r>
    </w:p>
    <w:p w:rsidR="009001ED" w:rsidRDefault="00A335ED">
      <w:pPr>
        <w:spacing w:before="240" w:after="240"/>
      </w:pPr>
      <w:r>
        <w:rPr>
          <w:rFonts w:ascii="Times New Roman" w:eastAsia="Times New Roman" w:hAnsi="Times New Roman" w:cs="Times New Roman"/>
        </w:rPr>
        <w:t>1.3.3 Specificity of Athens</w:t>
      </w:r>
      <w:r>
        <w:t>. 7</w:t>
      </w:r>
    </w:p>
    <w:p w:rsidR="009001ED" w:rsidRDefault="00A335ED">
      <w:pPr>
        <w:spacing w:before="240" w:after="240"/>
      </w:pPr>
      <w:r>
        <w:rPr>
          <w:rFonts w:ascii="Times New Roman" w:eastAsia="Times New Roman" w:hAnsi="Times New Roman" w:cs="Times New Roman"/>
        </w:rPr>
        <w:t>1.3.4 Specificity of Corinth</w:t>
      </w:r>
      <w:r>
        <w:t>. 7</w:t>
      </w:r>
    </w:p>
    <w:p w:rsidR="009001ED" w:rsidRDefault="00A335ED">
      <w:pPr>
        <w:spacing w:before="240" w:after="240"/>
      </w:pPr>
      <w:r>
        <w:rPr>
          <w:rFonts w:ascii="Times New Roman" w:eastAsia="Times New Roman" w:hAnsi="Times New Roman" w:cs="Times New Roman"/>
        </w:rPr>
        <w:t>1.4 PAUL’S STRATEGY IN ANTIOCH, ATHENS AND CORINTH</w:t>
      </w:r>
      <w:r>
        <w:t>.. 8</w:t>
      </w:r>
    </w:p>
    <w:p w:rsidR="009001ED" w:rsidRDefault="00A335ED">
      <w:pPr>
        <w:spacing w:before="240" w:after="240"/>
      </w:pPr>
      <w:r>
        <w:rPr>
          <w:rFonts w:ascii="Times New Roman" w:eastAsia="Times New Roman" w:hAnsi="Times New Roman" w:cs="Times New Roman"/>
        </w:rPr>
        <w:t>1.4.1. General Pattern of Paul’s Missionary Method in Antioch, Athens and Corinth</w:t>
      </w:r>
      <w:r>
        <w:t>. 8</w:t>
      </w:r>
    </w:p>
    <w:p w:rsidR="009001ED" w:rsidRDefault="00A335ED">
      <w:pPr>
        <w:spacing w:before="240" w:after="240"/>
      </w:pPr>
      <w:r>
        <w:rPr>
          <w:rFonts w:ascii="Times New Roman" w:eastAsia="Times New Roman" w:hAnsi="Times New Roman" w:cs="Times New Roman"/>
        </w:rPr>
        <w:t>1.4.2. The</w:t>
      </w:r>
      <w:r>
        <w:rPr>
          <w:rFonts w:ascii="Times New Roman" w:eastAsia="Times New Roman" w:hAnsi="Times New Roman" w:cs="Times New Roman"/>
        </w:rPr>
        <w:t xml:space="preserve"> Substance of the Apostle Paul's Preaching</w:t>
      </w:r>
      <w:r>
        <w:t>. 9</w:t>
      </w:r>
    </w:p>
    <w:p w:rsidR="009001ED" w:rsidRDefault="00A335ED">
      <w:pPr>
        <w:spacing w:before="240" w:after="240"/>
      </w:pPr>
      <w:r>
        <w:rPr>
          <w:rFonts w:ascii="Times New Roman" w:eastAsia="Times New Roman" w:hAnsi="Times New Roman" w:cs="Times New Roman"/>
        </w:rPr>
        <w:t>1.4.3. The Contextualisation of Paul’s message</w:t>
      </w:r>
      <w:r>
        <w:t>. 11</w:t>
      </w:r>
    </w:p>
    <w:p w:rsidR="009001ED" w:rsidRDefault="00A335ED">
      <w:pPr>
        <w:spacing w:before="240" w:after="240"/>
      </w:pPr>
      <w:r>
        <w:rPr>
          <w:rFonts w:ascii="Times New Roman" w:eastAsia="Times New Roman" w:hAnsi="Times New Roman" w:cs="Times New Roman"/>
        </w:rPr>
        <w:t>1.5 CONCLUSION</w:t>
      </w:r>
      <w:r>
        <w:t>.. 11</w:t>
      </w:r>
    </w:p>
    <w:p w:rsidR="009001ED" w:rsidRDefault="00A335ED">
      <w:pPr>
        <w:spacing w:before="240" w:after="240"/>
      </w:pPr>
      <w:r>
        <w:rPr>
          <w:rFonts w:ascii="Times New Roman" w:eastAsia="Times New Roman" w:hAnsi="Times New Roman" w:cs="Times New Roman"/>
        </w:rPr>
        <w:t>CHAPTER II</w:t>
      </w:r>
      <w:r>
        <w:t xml:space="preserve"> 12</w:t>
      </w:r>
    </w:p>
    <w:p w:rsidR="009001ED" w:rsidRDefault="00A335ED">
      <w:pPr>
        <w:spacing w:before="240" w:after="240"/>
      </w:pPr>
      <w:r>
        <w:rPr>
          <w:rFonts w:ascii="Times New Roman" w:eastAsia="Times New Roman" w:hAnsi="Times New Roman" w:cs="Times New Roman"/>
        </w:rPr>
        <w:t>THE UNDERSTANDING OF MISSIONARY ACTIVITIES IN THE 21ST CENTURY</w:t>
      </w:r>
      <w:r>
        <w:t>.. 12</w:t>
      </w:r>
    </w:p>
    <w:p w:rsidR="009001ED" w:rsidRDefault="00A335ED">
      <w:pPr>
        <w:spacing w:before="240" w:after="240"/>
      </w:pPr>
      <w:r>
        <w:rPr>
          <w:rFonts w:ascii="Times New Roman" w:eastAsia="Times New Roman" w:hAnsi="Times New Roman" w:cs="Times New Roman"/>
        </w:rPr>
        <w:t>2.0 INTRODUCTION</w:t>
      </w:r>
      <w:r>
        <w:t>.. 12</w:t>
      </w:r>
    </w:p>
    <w:p w:rsidR="009001ED" w:rsidRDefault="00A335ED">
      <w:pPr>
        <w:spacing w:before="240" w:after="240"/>
      </w:pPr>
      <w:r>
        <w:rPr>
          <w:rFonts w:ascii="Times New Roman" w:eastAsia="Times New Roman" w:hAnsi="Times New Roman" w:cs="Times New Roman"/>
        </w:rPr>
        <w:t xml:space="preserve">2.1-  </w:t>
      </w:r>
      <w:r>
        <w:t xml:space="preserve">    </w:t>
      </w:r>
      <w:r>
        <w:tab/>
      </w:r>
      <w:r>
        <w:rPr>
          <w:rFonts w:ascii="Times New Roman" w:eastAsia="Times New Roman" w:hAnsi="Times New Roman" w:cs="Times New Roman"/>
        </w:rPr>
        <w:t>A CHANGE OF PARADIGM IN THE THEOLOGY OF MISSION</w:t>
      </w:r>
      <w:r>
        <w:t>.. 12</w:t>
      </w:r>
    </w:p>
    <w:p w:rsidR="009001ED" w:rsidRDefault="00A335ED">
      <w:pPr>
        <w:spacing w:before="240" w:after="240"/>
      </w:pPr>
      <w:r>
        <w:rPr>
          <w:rFonts w:ascii="Times New Roman" w:eastAsia="Times New Roman" w:hAnsi="Times New Roman" w:cs="Times New Roman"/>
        </w:rPr>
        <w:t>2.1.1. The Idea of Paradigm</w:t>
      </w:r>
      <w:r>
        <w:t>.. 12</w:t>
      </w:r>
    </w:p>
    <w:p w:rsidR="009001ED" w:rsidRDefault="00A335ED">
      <w:pPr>
        <w:spacing w:before="240" w:after="240"/>
      </w:pPr>
      <w:r>
        <w:rPr>
          <w:rFonts w:ascii="Times New Roman" w:eastAsia="Times New Roman" w:hAnsi="Times New Roman" w:cs="Times New Roman"/>
        </w:rPr>
        <w:t>2.1.2. The Apocalyptic Paradigm of Primitive Christianity</w:t>
      </w:r>
      <w:r>
        <w:t>. 13</w:t>
      </w:r>
    </w:p>
    <w:p w:rsidR="009001ED" w:rsidRDefault="00A335ED">
      <w:pPr>
        <w:spacing w:before="240" w:after="240"/>
      </w:pPr>
      <w:r>
        <w:rPr>
          <w:rFonts w:ascii="Times New Roman" w:eastAsia="Times New Roman" w:hAnsi="Times New Roman" w:cs="Times New Roman"/>
        </w:rPr>
        <w:t>2.1.3.  The Hellenistic Paradigm of the Patristic Period</w:t>
      </w:r>
      <w:r>
        <w:t>. 13</w:t>
      </w:r>
    </w:p>
    <w:p w:rsidR="009001ED" w:rsidRDefault="00A335ED">
      <w:pPr>
        <w:spacing w:before="240" w:after="240"/>
      </w:pPr>
      <w:r>
        <w:rPr>
          <w:rFonts w:ascii="Times New Roman" w:eastAsia="Times New Roman" w:hAnsi="Times New Roman" w:cs="Times New Roman"/>
        </w:rPr>
        <w:t>2.1.4.  The Medieval Roman Catholic Paradigm</w:t>
      </w:r>
      <w:r>
        <w:t xml:space="preserve">.. </w:t>
      </w:r>
      <w:r>
        <w:t>13</w:t>
      </w:r>
    </w:p>
    <w:p w:rsidR="009001ED" w:rsidRDefault="00A335ED">
      <w:pPr>
        <w:spacing w:before="240" w:after="240"/>
      </w:pPr>
      <w:r>
        <w:rPr>
          <w:rFonts w:ascii="Times New Roman" w:eastAsia="Times New Roman" w:hAnsi="Times New Roman" w:cs="Times New Roman"/>
        </w:rPr>
        <w:t>2.1.5. The Protestant Reformation Paradigm</w:t>
      </w:r>
      <w:r>
        <w:t>.. 14</w:t>
      </w:r>
    </w:p>
    <w:p w:rsidR="009001ED" w:rsidRDefault="00A335ED">
      <w:pPr>
        <w:spacing w:before="240" w:after="240"/>
      </w:pPr>
      <w:r>
        <w:rPr>
          <w:rFonts w:ascii="Times New Roman" w:eastAsia="Times New Roman" w:hAnsi="Times New Roman" w:cs="Times New Roman"/>
        </w:rPr>
        <w:t>2.1.6. The Modern Enlightenment Paradigm</w:t>
      </w:r>
      <w:r>
        <w:t>.. 14</w:t>
      </w:r>
    </w:p>
    <w:p w:rsidR="009001ED" w:rsidRDefault="00A335ED">
      <w:pPr>
        <w:spacing w:before="240" w:after="240"/>
      </w:pPr>
      <w:r>
        <w:rPr>
          <w:rFonts w:ascii="Times New Roman" w:eastAsia="Times New Roman" w:hAnsi="Times New Roman" w:cs="Times New Roman"/>
        </w:rPr>
        <w:t>2.1.7. The Emerging Ecumenical Paradigm.</w:t>
      </w:r>
      <w:r>
        <w:t xml:space="preserve"> 14</w:t>
      </w:r>
    </w:p>
    <w:p w:rsidR="009001ED" w:rsidRDefault="00A335ED">
      <w:pPr>
        <w:spacing w:before="240" w:after="240"/>
      </w:pPr>
      <w:r>
        <w:rPr>
          <w:rFonts w:ascii="Times New Roman" w:eastAsia="Times New Roman" w:hAnsi="Times New Roman" w:cs="Times New Roman"/>
        </w:rPr>
        <w:t xml:space="preserve">2.2-  </w:t>
      </w:r>
      <w:r>
        <w:t xml:space="preserve">    </w:t>
      </w:r>
      <w:r>
        <w:tab/>
      </w:r>
      <w:r>
        <w:rPr>
          <w:rFonts w:ascii="Times New Roman" w:eastAsia="Times New Roman" w:hAnsi="Times New Roman" w:cs="Times New Roman"/>
        </w:rPr>
        <w:t>CONSTANTS IN CONTEXT</w:t>
      </w:r>
      <w:r>
        <w:t>. 15</w:t>
      </w:r>
    </w:p>
    <w:p w:rsidR="009001ED" w:rsidRDefault="00A335ED">
      <w:pPr>
        <w:spacing w:before="240" w:after="240"/>
      </w:pPr>
      <w:r>
        <w:rPr>
          <w:rFonts w:ascii="Times New Roman" w:eastAsia="Times New Roman" w:hAnsi="Times New Roman" w:cs="Times New Roman"/>
        </w:rPr>
        <w:t>2.2.1 Six Constants in Various Contexts</w:t>
      </w:r>
      <w:r>
        <w:t>. 15</w:t>
      </w:r>
    </w:p>
    <w:p w:rsidR="009001ED" w:rsidRDefault="00A335ED">
      <w:pPr>
        <w:spacing w:before="240" w:after="240"/>
      </w:pPr>
      <w:r>
        <w:rPr>
          <w:rFonts w:ascii="Times New Roman" w:eastAsia="Times New Roman" w:hAnsi="Times New Roman" w:cs="Times New Roman"/>
        </w:rPr>
        <w:t>2.2.2 Three Types of Theology</w:t>
      </w:r>
      <w:r>
        <w:t>. 15</w:t>
      </w:r>
    </w:p>
    <w:p w:rsidR="009001ED" w:rsidRDefault="00A335ED">
      <w:pPr>
        <w:spacing w:before="240" w:after="240"/>
      </w:pPr>
      <w:r>
        <w:rPr>
          <w:rFonts w:ascii="Times New Roman" w:eastAsia="Times New Roman" w:hAnsi="Times New Roman" w:cs="Times New Roman"/>
        </w:rPr>
        <w:t>2</w:t>
      </w:r>
      <w:r>
        <w:rPr>
          <w:rFonts w:ascii="Times New Roman" w:eastAsia="Times New Roman" w:hAnsi="Times New Roman" w:cs="Times New Roman"/>
        </w:rPr>
        <w:t>.2.3. Types of Theology and Implications for Mission</w:t>
      </w:r>
      <w:r>
        <w:t>. 16</w:t>
      </w:r>
    </w:p>
    <w:p w:rsidR="009001ED" w:rsidRDefault="00A335ED">
      <w:pPr>
        <w:spacing w:before="240" w:after="240"/>
      </w:pPr>
      <w:r>
        <w:rPr>
          <w:rFonts w:ascii="Times New Roman" w:eastAsia="Times New Roman" w:hAnsi="Times New Roman" w:cs="Times New Roman"/>
        </w:rPr>
        <w:t>2.3-NEW MODES OF MISSION AND CONTEMPORARY PATHS OF MISSION</w:t>
      </w:r>
      <w:r>
        <w:t>.. 16</w:t>
      </w:r>
    </w:p>
    <w:p w:rsidR="009001ED" w:rsidRDefault="00A335ED">
      <w:pPr>
        <w:spacing w:before="240" w:after="240"/>
      </w:pPr>
      <w:r>
        <w:rPr>
          <w:rFonts w:ascii="Times New Roman" w:eastAsia="Times New Roman" w:hAnsi="Times New Roman" w:cs="Times New Roman"/>
        </w:rPr>
        <w:t>2.3.1. Witnessing, Proclamation and Mediating Salvation</w:t>
      </w:r>
      <w:r>
        <w:t>. 17</w:t>
      </w:r>
    </w:p>
    <w:p w:rsidR="009001ED" w:rsidRDefault="00A335ED">
      <w:pPr>
        <w:spacing w:before="240" w:after="240"/>
      </w:pPr>
      <w:r>
        <w:rPr>
          <w:rFonts w:ascii="Times New Roman" w:eastAsia="Times New Roman" w:hAnsi="Times New Roman" w:cs="Times New Roman"/>
        </w:rPr>
        <w:t>2.3.2. Contextualization and Inculturation</w:t>
      </w:r>
      <w:r>
        <w:t>. 17</w:t>
      </w:r>
    </w:p>
    <w:p w:rsidR="009001ED" w:rsidRDefault="00A335ED">
      <w:pPr>
        <w:spacing w:before="240" w:after="240"/>
      </w:pPr>
      <w:r>
        <w:rPr>
          <w:rFonts w:ascii="Times New Roman" w:eastAsia="Times New Roman" w:hAnsi="Times New Roman" w:cs="Times New Roman"/>
        </w:rPr>
        <w:t>2.3.3. Ecumenism and Interreligious Dialogue</w:t>
      </w:r>
      <w:r>
        <w:t>. 18</w:t>
      </w:r>
    </w:p>
    <w:p w:rsidR="009001ED" w:rsidRDefault="00A335ED">
      <w:pPr>
        <w:spacing w:before="240" w:after="240"/>
      </w:pPr>
      <w:r>
        <w:rPr>
          <w:rFonts w:ascii="Times New Roman" w:eastAsia="Times New Roman" w:hAnsi="Times New Roman" w:cs="Times New Roman"/>
        </w:rPr>
        <w:t>2.3.4. Liberation and Human Promotion</w:t>
      </w:r>
      <w:r>
        <w:t>. 18</w:t>
      </w:r>
    </w:p>
    <w:p w:rsidR="009001ED" w:rsidRDefault="00A335ED">
      <w:pPr>
        <w:spacing w:before="240" w:after="240"/>
      </w:pPr>
      <w:r>
        <w:rPr>
          <w:rFonts w:ascii="Times New Roman" w:eastAsia="Times New Roman" w:hAnsi="Times New Roman" w:cs="Times New Roman"/>
        </w:rPr>
        <w:t>2.3.5. Actions in Charity and Hope</w:t>
      </w:r>
      <w:r>
        <w:t>. 18</w:t>
      </w:r>
    </w:p>
    <w:p w:rsidR="009001ED" w:rsidRDefault="00A335ED">
      <w:pPr>
        <w:spacing w:before="240" w:after="240"/>
      </w:pPr>
      <w:r>
        <w:rPr>
          <w:rFonts w:ascii="Times New Roman" w:eastAsia="Times New Roman" w:hAnsi="Times New Roman" w:cs="Times New Roman"/>
        </w:rPr>
        <w:t xml:space="preserve">2.4- </w:t>
      </w:r>
      <w:r>
        <w:t xml:space="preserve"> </w:t>
      </w:r>
      <w:r>
        <w:tab/>
      </w:r>
      <w:r>
        <w:rPr>
          <w:rFonts w:ascii="Times New Roman" w:eastAsia="Times New Roman" w:hAnsi="Times New Roman" w:cs="Times New Roman"/>
        </w:rPr>
        <w:t>CROSS-CULTURAL COMMUNICATION IN MISSION</w:t>
      </w:r>
      <w:r>
        <w:t>.. 19</w:t>
      </w:r>
    </w:p>
    <w:p w:rsidR="009001ED" w:rsidRDefault="00A335ED">
      <w:pPr>
        <w:spacing w:before="240" w:after="240"/>
      </w:pPr>
      <w:r>
        <w:rPr>
          <w:rFonts w:ascii="Times New Roman" w:eastAsia="Times New Roman" w:hAnsi="Times New Roman" w:cs="Times New Roman"/>
        </w:rPr>
        <w:t>2.4.1. Communication and Mission</w:t>
      </w:r>
      <w:r>
        <w:t>. 19</w:t>
      </w:r>
    </w:p>
    <w:p w:rsidR="009001ED" w:rsidRDefault="00A335ED">
      <w:pPr>
        <w:spacing w:before="240" w:after="240"/>
      </w:pPr>
      <w:r>
        <w:rPr>
          <w:rFonts w:ascii="Times New Roman" w:eastAsia="Times New Roman" w:hAnsi="Times New Roman" w:cs="Times New Roman"/>
        </w:rPr>
        <w:t>2.4.2. Communication and Culture</w:t>
      </w:r>
      <w:r>
        <w:t>. 19</w:t>
      </w:r>
    </w:p>
    <w:p w:rsidR="009001ED" w:rsidRDefault="00A335ED">
      <w:pPr>
        <w:spacing w:before="240" w:after="240"/>
      </w:pPr>
      <w:r>
        <w:rPr>
          <w:rFonts w:ascii="Times New Roman" w:eastAsia="Times New Roman" w:hAnsi="Times New Roman" w:cs="Times New Roman"/>
        </w:rPr>
        <w:t>2.4.3. Worldview and Contextualization</w:t>
      </w:r>
      <w:r>
        <w:t>. 19</w:t>
      </w:r>
    </w:p>
    <w:p w:rsidR="009001ED" w:rsidRDefault="00A335ED">
      <w:pPr>
        <w:spacing w:before="240" w:after="240"/>
      </w:pPr>
      <w:r>
        <w:rPr>
          <w:rFonts w:ascii="Times New Roman" w:eastAsia="Times New Roman" w:hAnsi="Times New Roman" w:cs="Times New Roman"/>
        </w:rPr>
        <w:t>2.4.4. Ways of Expressing Ideas</w:t>
      </w:r>
      <w:r>
        <w:t>. 19</w:t>
      </w:r>
    </w:p>
    <w:p w:rsidR="009001ED" w:rsidRDefault="00A335ED">
      <w:pPr>
        <w:spacing w:before="240" w:after="240"/>
      </w:pPr>
      <w:r>
        <w:rPr>
          <w:rFonts w:ascii="Times New Roman" w:eastAsia="Times New Roman" w:hAnsi="Times New Roman" w:cs="Times New Roman"/>
        </w:rPr>
        <w:t>2.4.5. Ways of Acting and Interacting</w:t>
      </w:r>
      <w:r>
        <w:t>. 20</w:t>
      </w:r>
    </w:p>
    <w:p w:rsidR="009001ED" w:rsidRDefault="00A335ED">
      <w:pPr>
        <w:spacing w:before="240" w:after="240"/>
      </w:pPr>
      <w:r>
        <w:rPr>
          <w:rFonts w:ascii="Times New Roman" w:eastAsia="Times New Roman" w:hAnsi="Times New Roman" w:cs="Times New Roman"/>
        </w:rPr>
        <w:t>2.5. CONCLUSION</w:t>
      </w:r>
      <w:r>
        <w:t>.. 20</w:t>
      </w:r>
    </w:p>
    <w:p w:rsidR="009001ED" w:rsidRDefault="00A335ED">
      <w:pPr>
        <w:spacing w:before="240" w:after="240"/>
      </w:pPr>
      <w:r>
        <w:rPr>
          <w:rFonts w:ascii="Times New Roman" w:eastAsia="Times New Roman" w:hAnsi="Times New Roman" w:cs="Times New Roman"/>
        </w:rPr>
        <w:t>CHAPTER III</w:t>
      </w:r>
      <w:r>
        <w:t xml:space="preserve"> 21</w:t>
      </w:r>
    </w:p>
    <w:p w:rsidR="009001ED" w:rsidRDefault="00A335ED">
      <w:pPr>
        <w:spacing w:before="240" w:after="240"/>
      </w:pPr>
      <w:r>
        <w:rPr>
          <w:rFonts w:ascii="Times New Roman" w:eastAsia="Times New Roman" w:hAnsi="Times New Roman" w:cs="Times New Roman"/>
        </w:rPr>
        <w:t>ADAPTING PAUL’S MISSIONARY EXPERIENCE OF HIS TIME FOR TODAY’S FOREIGN MISSIONARIES IN THE MULTICULT</w:t>
      </w:r>
      <w:r>
        <w:rPr>
          <w:rFonts w:ascii="Times New Roman" w:eastAsia="Times New Roman" w:hAnsi="Times New Roman" w:cs="Times New Roman"/>
        </w:rPr>
        <w:t>URAL CITY OF ABIDJAN.</w:t>
      </w:r>
      <w:r>
        <w:t xml:space="preserve"> 21</w:t>
      </w:r>
    </w:p>
    <w:p w:rsidR="009001ED" w:rsidRDefault="00A335ED">
      <w:pPr>
        <w:spacing w:before="240" w:after="240"/>
      </w:pPr>
      <w:r>
        <w:rPr>
          <w:rFonts w:ascii="Times New Roman" w:eastAsia="Times New Roman" w:hAnsi="Times New Roman" w:cs="Times New Roman"/>
        </w:rPr>
        <w:t>3.0  INTRODUCTION</w:t>
      </w:r>
      <w:r>
        <w:t>.. 21</w:t>
      </w:r>
    </w:p>
    <w:p w:rsidR="009001ED" w:rsidRDefault="00A335ED">
      <w:pPr>
        <w:spacing w:before="240" w:after="240"/>
      </w:pPr>
      <w:r>
        <w:rPr>
          <w:rFonts w:ascii="Times New Roman" w:eastAsia="Times New Roman" w:hAnsi="Times New Roman" w:cs="Times New Roman"/>
        </w:rPr>
        <w:t>3.1- DESCRIPTION OF ABIDJAN: A MULTICULTURAL CITY</w:t>
      </w:r>
      <w:r>
        <w:t>.. 21</w:t>
      </w:r>
    </w:p>
    <w:p w:rsidR="009001ED" w:rsidRDefault="00A335ED">
      <w:pPr>
        <w:spacing w:before="240" w:after="240"/>
      </w:pPr>
      <w:r>
        <w:rPr>
          <w:rFonts w:ascii="Times New Roman" w:eastAsia="Times New Roman" w:hAnsi="Times New Roman" w:cs="Times New Roman"/>
        </w:rPr>
        <w:t>3.1.1. Globalization and Its Effect on Culture</w:t>
      </w:r>
      <w:r>
        <w:t>. 21</w:t>
      </w:r>
    </w:p>
    <w:p w:rsidR="009001ED" w:rsidRDefault="00A335ED">
      <w:pPr>
        <w:spacing w:before="240" w:after="240"/>
      </w:pPr>
      <w:r>
        <w:rPr>
          <w:rFonts w:ascii="Times New Roman" w:eastAsia="Times New Roman" w:hAnsi="Times New Roman" w:cs="Times New Roman"/>
        </w:rPr>
        <w:t>3.1.2- Similarities Between Abidjan and The Multicultural Cities in Acts of the Apostles</w:t>
      </w:r>
      <w:r>
        <w:t>. 22</w:t>
      </w:r>
    </w:p>
    <w:p w:rsidR="009001ED" w:rsidRDefault="00A335ED">
      <w:pPr>
        <w:spacing w:before="240" w:after="240"/>
      </w:pPr>
      <w:r>
        <w:rPr>
          <w:rFonts w:ascii="Times New Roman" w:eastAsia="Times New Roman" w:hAnsi="Times New Roman" w:cs="Times New Roman"/>
        </w:rPr>
        <w:t>3.1.3- Particularity of Abidjan</w:t>
      </w:r>
      <w:r>
        <w:t>. 22</w:t>
      </w:r>
    </w:p>
    <w:p w:rsidR="009001ED" w:rsidRDefault="00A335ED">
      <w:pPr>
        <w:spacing w:before="240" w:after="240"/>
      </w:pPr>
      <w:r>
        <w:rPr>
          <w:rFonts w:ascii="Times New Roman" w:eastAsia="Times New Roman" w:hAnsi="Times New Roman" w:cs="Times New Roman"/>
        </w:rPr>
        <w:t>3.1.4. Interculturality in Abidjan</w:t>
      </w:r>
      <w:r>
        <w:t>. 23</w:t>
      </w:r>
    </w:p>
    <w:p w:rsidR="009001ED" w:rsidRDefault="00A335ED">
      <w:pPr>
        <w:spacing w:before="240" w:after="240"/>
      </w:pPr>
      <w:r>
        <w:rPr>
          <w:rFonts w:ascii="Times New Roman" w:eastAsia="Times New Roman" w:hAnsi="Times New Roman" w:cs="Times New Roman"/>
        </w:rPr>
        <w:t>3.2.   PRESCRIPTION OF MISSIONARY METHOD</w:t>
      </w:r>
      <w:r>
        <w:t>.. 23</w:t>
      </w:r>
    </w:p>
    <w:p w:rsidR="009001ED" w:rsidRDefault="00A335ED">
      <w:pPr>
        <w:spacing w:before="240" w:after="240"/>
      </w:pPr>
      <w:r>
        <w:rPr>
          <w:rFonts w:ascii="Times New Roman" w:eastAsia="Times New Roman" w:hAnsi="Times New Roman" w:cs="Times New Roman"/>
        </w:rPr>
        <w:t>3.2.1- Need for a New Method for Mission</w:t>
      </w:r>
      <w:r>
        <w:t>. 23</w:t>
      </w:r>
    </w:p>
    <w:p w:rsidR="009001ED" w:rsidRDefault="00A335ED">
      <w:pPr>
        <w:spacing w:before="240" w:after="240"/>
      </w:pPr>
      <w:r>
        <w:rPr>
          <w:rFonts w:ascii="Times New Roman" w:eastAsia="Times New Roman" w:hAnsi="Times New Roman" w:cs="Times New Roman"/>
        </w:rPr>
        <w:t>3.2.2. Need for Formation and Missionary Training</w:t>
      </w:r>
      <w:r>
        <w:t>. 24</w:t>
      </w:r>
    </w:p>
    <w:p w:rsidR="009001ED" w:rsidRDefault="00A335ED">
      <w:pPr>
        <w:spacing w:before="240" w:after="240"/>
      </w:pPr>
      <w:r>
        <w:rPr>
          <w:rFonts w:ascii="Times New Roman" w:eastAsia="Times New Roman" w:hAnsi="Times New Roman" w:cs="Times New Roman"/>
        </w:rPr>
        <w:t>3.2.3. Cross-Cultural and Intercultu</w:t>
      </w:r>
      <w:r>
        <w:rPr>
          <w:rFonts w:ascii="Times New Roman" w:eastAsia="Times New Roman" w:hAnsi="Times New Roman" w:cs="Times New Roman"/>
        </w:rPr>
        <w:t>ral Communication in Abidjan</w:t>
      </w:r>
      <w:r>
        <w:t>. 24</w:t>
      </w:r>
    </w:p>
    <w:p w:rsidR="009001ED" w:rsidRDefault="00A335ED">
      <w:pPr>
        <w:spacing w:before="240" w:after="240"/>
      </w:pPr>
      <w:r>
        <w:rPr>
          <w:rFonts w:ascii="Times New Roman" w:eastAsia="Times New Roman" w:hAnsi="Times New Roman" w:cs="Times New Roman"/>
        </w:rPr>
        <w:t>3.2.4. Relevance of the Apostle Paul in Abidjan</w:t>
      </w:r>
      <w:r>
        <w:t>. 25</w:t>
      </w:r>
    </w:p>
    <w:p w:rsidR="009001ED" w:rsidRDefault="00A335ED">
      <w:pPr>
        <w:spacing w:before="240" w:after="240"/>
      </w:pPr>
      <w:r>
        <w:rPr>
          <w:rFonts w:ascii="Times New Roman" w:eastAsia="Times New Roman" w:hAnsi="Times New Roman" w:cs="Times New Roman"/>
        </w:rPr>
        <w:t>3.3. LESSONS FROM PAUL IN ABIDJAN</w:t>
      </w:r>
      <w:r>
        <w:t>.. 25</w:t>
      </w:r>
    </w:p>
    <w:p w:rsidR="009001ED" w:rsidRDefault="00A335ED">
      <w:pPr>
        <w:spacing w:before="240" w:after="240"/>
      </w:pPr>
      <w:r>
        <w:rPr>
          <w:rFonts w:ascii="Times New Roman" w:eastAsia="Times New Roman" w:hAnsi="Times New Roman" w:cs="Times New Roman"/>
        </w:rPr>
        <w:t>3.3.1. Paul’s Strategy: A New Approach in Abidjan?</w:t>
      </w:r>
      <w:r>
        <w:t>. 25</w:t>
      </w:r>
    </w:p>
    <w:p w:rsidR="009001ED" w:rsidRDefault="00A335ED">
      <w:pPr>
        <w:spacing w:before="240" w:after="240"/>
      </w:pPr>
      <w:r>
        <w:rPr>
          <w:rFonts w:ascii="Times New Roman" w:eastAsia="Times New Roman" w:hAnsi="Times New Roman" w:cs="Times New Roman"/>
        </w:rPr>
        <w:t>3.3.2. Paul and the True Missionary Purpose in Abidjan</w:t>
      </w:r>
      <w:r>
        <w:t>. 26</w:t>
      </w:r>
    </w:p>
    <w:p w:rsidR="009001ED" w:rsidRDefault="00A335ED">
      <w:pPr>
        <w:spacing w:before="240" w:after="240"/>
      </w:pPr>
      <w:r>
        <w:rPr>
          <w:rFonts w:ascii="Times New Roman" w:eastAsia="Times New Roman" w:hAnsi="Times New Roman" w:cs="Times New Roman"/>
        </w:rPr>
        <w:t>3.3.3. Elements of</w:t>
      </w:r>
      <w:r>
        <w:rPr>
          <w:rFonts w:ascii="Times New Roman" w:eastAsia="Times New Roman" w:hAnsi="Times New Roman" w:cs="Times New Roman"/>
        </w:rPr>
        <w:t xml:space="preserve"> Paul to be Applied in Abidjan</w:t>
      </w:r>
      <w:r>
        <w:t>. 26</w:t>
      </w:r>
    </w:p>
    <w:p w:rsidR="009001ED" w:rsidRDefault="00A335ED">
      <w:pPr>
        <w:spacing w:before="240" w:after="240"/>
      </w:pPr>
      <w:r>
        <w:rPr>
          <w:rFonts w:ascii="Times New Roman" w:eastAsia="Times New Roman" w:hAnsi="Times New Roman" w:cs="Times New Roman"/>
        </w:rPr>
        <w:t>3.3.4. Usage of the New Modes of Communications of this Century in Paul’s Method</w:t>
      </w:r>
      <w:r>
        <w:t>. 27</w:t>
      </w:r>
    </w:p>
    <w:p w:rsidR="009001ED" w:rsidRDefault="00A335ED">
      <w:pPr>
        <w:spacing w:before="240" w:after="240"/>
      </w:pPr>
      <w:r>
        <w:rPr>
          <w:rFonts w:ascii="Times New Roman" w:eastAsia="Times New Roman" w:hAnsi="Times New Roman" w:cs="Times New Roman"/>
        </w:rPr>
        <w:t>3.4 WAYS OF INCULTURATING THE GOSPEL MESSAGE FOR THE ABIDJANESES.</w:t>
      </w:r>
      <w:r>
        <w:t xml:space="preserve"> 27</w:t>
      </w:r>
    </w:p>
    <w:p w:rsidR="009001ED" w:rsidRDefault="00A335ED">
      <w:pPr>
        <w:spacing w:before="240" w:after="240"/>
      </w:pPr>
      <w:r>
        <w:rPr>
          <w:rFonts w:ascii="Times New Roman" w:eastAsia="Times New Roman" w:hAnsi="Times New Roman" w:cs="Times New Roman"/>
        </w:rPr>
        <w:t>3.4.1. Definition and Characteristics of Inculturation</w:t>
      </w:r>
      <w:r>
        <w:t>. 27</w:t>
      </w:r>
    </w:p>
    <w:p w:rsidR="009001ED" w:rsidRDefault="00A335ED">
      <w:pPr>
        <w:spacing w:before="240" w:after="240"/>
      </w:pPr>
      <w:r>
        <w:rPr>
          <w:rFonts w:ascii="Times New Roman" w:eastAsia="Times New Roman" w:hAnsi="Times New Roman" w:cs="Times New Roman"/>
        </w:rPr>
        <w:t>3.4.2. Modes of Inculturation</w:t>
      </w:r>
      <w:r>
        <w:t>. 28</w:t>
      </w:r>
    </w:p>
    <w:p w:rsidR="009001ED" w:rsidRDefault="00A335ED">
      <w:pPr>
        <w:spacing w:before="240" w:after="240"/>
      </w:pPr>
      <w:r>
        <w:rPr>
          <w:rFonts w:ascii="Times New Roman" w:eastAsia="Times New Roman" w:hAnsi="Times New Roman" w:cs="Times New Roman"/>
        </w:rPr>
        <w:t>3.4.3. Inculturation: A Method used by Paul</w:t>
      </w:r>
      <w:r>
        <w:t xml:space="preserve"> 28</w:t>
      </w:r>
    </w:p>
    <w:p w:rsidR="009001ED" w:rsidRDefault="00A335ED">
      <w:pPr>
        <w:spacing w:before="240" w:after="240"/>
      </w:pPr>
      <w:r>
        <w:rPr>
          <w:rFonts w:ascii="Times New Roman" w:eastAsia="Times New Roman" w:hAnsi="Times New Roman" w:cs="Times New Roman"/>
        </w:rPr>
        <w:t>3.4.4. Inculturation and Communication</w:t>
      </w:r>
      <w:r>
        <w:t>. 29</w:t>
      </w:r>
    </w:p>
    <w:p w:rsidR="009001ED" w:rsidRDefault="00A335ED">
      <w:pPr>
        <w:spacing w:before="240" w:after="240"/>
      </w:pPr>
      <w:r>
        <w:rPr>
          <w:rFonts w:ascii="Times New Roman" w:eastAsia="Times New Roman" w:hAnsi="Times New Roman" w:cs="Times New Roman"/>
        </w:rPr>
        <w:t>3.5. CONCLUSION</w:t>
      </w:r>
      <w:r>
        <w:t>.. 29</w:t>
      </w:r>
    </w:p>
    <w:p w:rsidR="009001ED" w:rsidRDefault="00A335ED">
      <w:pPr>
        <w:spacing w:before="240" w:after="240"/>
      </w:pPr>
      <w:r>
        <w:rPr>
          <w:rFonts w:ascii="Times New Roman" w:eastAsia="Times New Roman" w:hAnsi="Times New Roman" w:cs="Times New Roman"/>
        </w:rPr>
        <w:t>GENERAL CONCLUSION</w:t>
      </w:r>
      <w:r>
        <w:t>.. 30</w:t>
      </w:r>
    </w:p>
    <w:p w:rsidR="009001ED" w:rsidRDefault="00A335ED">
      <w:pPr>
        <w:spacing w:before="240" w:after="240"/>
      </w:pPr>
      <w:r>
        <w:rPr>
          <w:rFonts w:ascii="Times New Roman" w:eastAsia="Times New Roman" w:hAnsi="Times New Roman" w:cs="Times New Roman"/>
        </w:rPr>
        <w:t>LIST OF SOURCES</w:t>
      </w:r>
      <w:r>
        <w:t>. 32</w:t>
      </w:r>
    </w:p>
    <w:p w:rsidR="009001ED" w:rsidRDefault="00A335ED">
      <w:pPr>
        <w:spacing w:before="240" w:after="240"/>
      </w:pPr>
      <w:r>
        <w:rPr>
          <w:rFonts w:ascii="Times New Roman" w:eastAsia="Times New Roman" w:hAnsi="Times New Roman" w:cs="Times New Roman"/>
        </w:rPr>
        <w:t>APPENDIX A</w:t>
      </w:r>
      <w:r>
        <w:t>.. 36</w:t>
      </w:r>
    </w:p>
    <w:p w:rsidR="009001ED" w:rsidRDefault="00A335ED">
      <w:pPr>
        <w:spacing w:before="240" w:after="240"/>
      </w:pPr>
      <w:r>
        <w:rPr>
          <w:rFonts w:ascii="Times New Roman" w:eastAsia="Times New Roman" w:hAnsi="Times New Roman" w:cs="Times New Roman"/>
        </w:rPr>
        <w:t>APPENDIX B</w:t>
      </w:r>
      <w:r>
        <w:t>.. 38</w:t>
      </w:r>
    </w:p>
    <w:p w:rsidR="009001ED" w:rsidRDefault="00A335ED">
      <w:pPr>
        <w:spacing w:before="240" w:after="240"/>
      </w:pPr>
      <w:r>
        <w:rPr>
          <w:rFonts w:ascii="Times New Roman" w:eastAsia="Times New Roman" w:hAnsi="Times New Roman" w:cs="Times New Roman"/>
        </w:rPr>
        <w:t>APPENDIX C</w:t>
      </w:r>
      <w:r>
        <w:t>.. 40</w:t>
      </w:r>
    </w:p>
    <w:p w:rsidR="009001ED" w:rsidRDefault="00A335ED">
      <w:pPr>
        <w:spacing w:before="24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9001ED" w:rsidRDefault="00A335ED">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9001ED" w:rsidRDefault="00A335ED">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001ED" w:rsidRDefault="009001ED">
      <w:pPr>
        <w:spacing w:line="480" w:lineRule="auto"/>
        <w:rPr>
          <w:rFonts w:ascii="Times New Roman" w:eastAsia="Times New Roman" w:hAnsi="Times New Roman" w:cs="Times New Roman"/>
          <w:sz w:val="24"/>
          <w:szCs w:val="24"/>
        </w:rPr>
      </w:pPr>
    </w:p>
    <w:p w:rsidR="009001ED" w:rsidRDefault="00A335ED">
      <w:pPr>
        <w:pStyle w:val="Heading1"/>
        <w:keepNext w:val="0"/>
        <w:keepLines w:val="0"/>
        <w:spacing w:before="480"/>
        <w:jc w:val="center"/>
        <w:rPr>
          <w:rFonts w:ascii="Times New Roman" w:eastAsia="Times New Roman" w:hAnsi="Times New Roman" w:cs="Times New Roman"/>
          <w:b/>
          <w:sz w:val="24"/>
          <w:szCs w:val="24"/>
        </w:rPr>
      </w:pPr>
      <w:bookmarkStart w:id="3" w:name="_h0skjigk3ayg" w:colFirst="0" w:colLast="0"/>
      <w:bookmarkEnd w:id="3"/>
      <w:r>
        <w:rPr>
          <w:rFonts w:ascii="Times New Roman" w:eastAsia="Times New Roman" w:hAnsi="Times New Roman" w:cs="Times New Roman"/>
          <w:b/>
          <w:sz w:val="24"/>
          <w:szCs w:val="24"/>
        </w:rPr>
        <w:t>ABSTRACT</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001ED" w:rsidRDefault="00A335ED">
      <w:pPr>
        <w:spacing w:before="240" w:line="48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YAVO DOFFOU JEAN BENJAMIN</w:t>
      </w:r>
    </w:p>
    <w:p w:rsidR="009001ED" w:rsidRDefault="00A335ED">
      <w:pPr>
        <w:spacing w:line="480" w:lineRule="auto"/>
        <w:jc w:val="center"/>
      </w:pPr>
      <w:r>
        <w:t>MISSION AND MULTICULTURALISM WITH SPECIAL REFERENCE TO PAUL IN THE ACTS OF THE APOSTLES: AN APPLICATION TO THE CONTEXT OF ABIDJAN.</w:t>
      </w:r>
    </w:p>
    <w:p w:rsidR="009001ED" w:rsidRDefault="00A335ED">
      <w:pPr>
        <w:spacing w:line="360" w:lineRule="auto"/>
        <w:jc w:val="both"/>
      </w:pPr>
      <w:r>
        <w:t>The diverse experiences of missionaries in foreign lands have in many times led the Church to refle</w:t>
      </w:r>
      <w:r>
        <w:t>ct on her ways of evangelizing. Many Foreign missionaries in Abidjan, that is a city in Cote d’Ivoire, might face a challenge in addressing a Christian community, especially when they want to bring the Gospel into people’s cultures. This difficulty is expl</w:t>
      </w:r>
      <w:r>
        <w:t>ained by the fact that Abidjan is made up of many cultures, with different world views, all meeting in one place. The Apostle Paul in the Acts of the Apostles encountered in the context of the first century a similar challenge and overcame it, especially i</w:t>
      </w:r>
      <w:r>
        <w:t>n the multicultural cities of Antioch, Corinth and Athens. This paper aims to show that despite the various contexts the Church and the world have passed through since the first century till the present day, this missionary method of the Apostle Paul is st</w:t>
      </w:r>
      <w:r>
        <w:t>ill relevant. Therefore, the missionary experiences of Paul in Antioch, Corinth and Athens could be a model for mission today in Abidjan. Also, the understanding of the theology of the mission of the Church today could be linked with the experience of Paul</w:t>
      </w:r>
      <w:r>
        <w:t xml:space="preserve"> in the Acts of the Apostles. In this sense, foreign missionaries applying Paul’s method to the context of Abidjan, especially the cross-cultural communication that he used, might succeed in bringing the Gospel faithfully and relevantly at the same time to</w:t>
      </w:r>
      <w:r>
        <w:t xml:space="preserve"> the Christian faithful of various backgrounds in the parishes of Abidjan.</w:t>
      </w:r>
    </w:p>
    <w:p w:rsidR="009001ED" w:rsidRDefault="00A335ED">
      <w:pPr>
        <w:spacing w:line="360" w:lineRule="auto"/>
        <w:jc w:val="both"/>
      </w:pPr>
      <w:r>
        <w:t xml:space="preserve">This research is done through a mixture of method that is to say qualitative and quantitative method, and through an inter-disciplinary approach with Scripture, history, sociology, </w:t>
      </w:r>
      <w:r>
        <w:t>anthropology, systematic and pastoral theology and communication.</w:t>
      </w:r>
    </w:p>
    <w:p w:rsidR="009001ED" w:rsidRDefault="009001ED">
      <w:pPr>
        <w:spacing w:line="252" w:lineRule="auto"/>
        <w:rPr>
          <w:rFonts w:ascii="Times New Roman" w:eastAsia="Times New Roman" w:hAnsi="Times New Roman" w:cs="Times New Roman"/>
          <w:sz w:val="24"/>
          <w:szCs w:val="24"/>
        </w:rPr>
      </w:pPr>
    </w:p>
    <w:p w:rsidR="009001ED" w:rsidRDefault="00A335ED">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001ED" w:rsidRDefault="00A335ED">
      <w:pPr>
        <w:pStyle w:val="Heading1"/>
        <w:keepNext w:val="0"/>
        <w:keepLines w:val="0"/>
        <w:spacing w:before="480"/>
        <w:rPr>
          <w:rFonts w:ascii="Times New Roman" w:eastAsia="Times New Roman" w:hAnsi="Times New Roman" w:cs="Times New Roman"/>
          <w:b/>
          <w:sz w:val="24"/>
          <w:szCs w:val="24"/>
        </w:rPr>
      </w:pPr>
      <w:bookmarkStart w:id="4" w:name="_xl9bihf3s82e" w:colFirst="0" w:colLast="0"/>
      <w:bookmarkEnd w:id="4"/>
      <w:r>
        <w:rPr>
          <w:rFonts w:ascii="Times New Roman" w:eastAsia="Times New Roman" w:hAnsi="Times New Roman" w:cs="Times New Roman"/>
          <w:b/>
          <w:sz w:val="24"/>
          <w:szCs w:val="24"/>
        </w:rPr>
        <w:t>ABBREVIATIONS</w:t>
      </w:r>
    </w:p>
    <w:p w:rsidR="009001ED" w:rsidRDefault="00A335ED">
      <w:pPr>
        <w:spacing w:before="240" w:after="240"/>
      </w:pPr>
      <w:r>
        <w:t xml:space="preserve"> </w:t>
      </w:r>
    </w:p>
    <w:p w:rsidR="009001ED" w:rsidRDefault="00A335ED">
      <w:pPr>
        <w:spacing w:before="240"/>
      </w:pPr>
      <w:r>
        <w:t xml:space="preserve"> </w:t>
      </w:r>
    </w:p>
    <w:p w:rsidR="009001ED" w:rsidRDefault="00A335ED">
      <w:pPr>
        <w:spacing w:before="240"/>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EN :  </w:t>
      </w:r>
      <w:r>
        <w:rPr>
          <w:rFonts w:ascii="Times New Roman" w:eastAsia="Times New Roman" w:hAnsi="Times New Roman" w:cs="Times New Roman"/>
          <w:i/>
          <w:sz w:val="24"/>
          <w:szCs w:val="24"/>
        </w:rPr>
        <w:t>Evangelii  Nuntiandi</w:t>
      </w:r>
    </w:p>
    <w:p w:rsidR="009001ED" w:rsidRDefault="00A335ED">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001ED" w:rsidRDefault="00A335ED">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001ED" w:rsidRDefault="00A335ED">
      <w:pPr>
        <w:spacing w:before="240"/>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GS:  </w:t>
      </w:r>
      <w:r>
        <w:rPr>
          <w:rFonts w:ascii="Times New Roman" w:eastAsia="Times New Roman" w:hAnsi="Times New Roman" w:cs="Times New Roman"/>
          <w:i/>
          <w:sz w:val="24"/>
          <w:szCs w:val="24"/>
        </w:rPr>
        <w:t>Gaudium et Spes</w:t>
      </w:r>
    </w:p>
    <w:p w:rsidR="009001ED" w:rsidRDefault="00A335ED">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001ED" w:rsidRDefault="00A335ED">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001ED" w:rsidRDefault="00A335ED">
      <w:pPr>
        <w:spacing w:before="240"/>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RM: </w:t>
      </w:r>
      <w:r>
        <w:rPr>
          <w:rFonts w:ascii="Times New Roman" w:eastAsia="Times New Roman" w:hAnsi="Times New Roman" w:cs="Times New Roman"/>
          <w:i/>
          <w:sz w:val="24"/>
          <w:szCs w:val="24"/>
        </w:rPr>
        <w:t>Redemptoris Missio</w:t>
      </w:r>
    </w:p>
    <w:p w:rsidR="009001ED" w:rsidRDefault="00A335ED">
      <w:pPr>
        <w:spacing w:before="24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rsidR="009001ED" w:rsidRDefault="00A335ED">
      <w:pPr>
        <w:spacing w:before="24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rsidR="009001ED" w:rsidRDefault="00A335ED">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St.: Saint</w:t>
      </w:r>
    </w:p>
    <w:p w:rsidR="009001ED" w:rsidRDefault="009001ED">
      <w:pPr>
        <w:spacing w:line="252" w:lineRule="auto"/>
        <w:rPr>
          <w:rFonts w:ascii="Times New Roman" w:eastAsia="Times New Roman" w:hAnsi="Times New Roman" w:cs="Times New Roman"/>
          <w:sz w:val="24"/>
          <w:szCs w:val="24"/>
        </w:rPr>
      </w:pPr>
    </w:p>
    <w:p w:rsidR="009001ED" w:rsidRDefault="00A335ED">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001ED" w:rsidRDefault="00A335ED">
      <w:pPr>
        <w:pStyle w:val="Heading1"/>
        <w:keepNext w:val="0"/>
        <w:keepLines w:val="0"/>
        <w:spacing w:before="480"/>
        <w:rPr>
          <w:rFonts w:ascii="Times New Roman" w:eastAsia="Times New Roman" w:hAnsi="Times New Roman" w:cs="Times New Roman"/>
          <w:b/>
          <w:sz w:val="24"/>
          <w:szCs w:val="24"/>
        </w:rPr>
      </w:pPr>
      <w:bookmarkStart w:id="5" w:name="_2a4nkq9q7l19" w:colFirst="0" w:colLast="0"/>
      <w:bookmarkEnd w:id="5"/>
      <w:r>
        <w:rPr>
          <w:rFonts w:ascii="Times New Roman" w:eastAsia="Times New Roman" w:hAnsi="Times New Roman" w:cs="Times New Roman"/>
          <w:b/>
          <w:sz w:val="24"/>
          <w:szCs w:val="24"/>
        </w:rPr>
        <w:t>PRELIMINARY REMARKS</w:t>
      </w:r>
    </w:p>
    <w:p w:rsidR="009001ED" w:rsidRDefault="00A335ED">
      <w:pPr>
        <w:pStyle w:val="Heading1"/>
        <w:keepNext w:val="0"/>
        <w:keepLines w:val="0"/>
        <w:spacing w:before="480"/>
        <w:rPr>
          <w:rFonts w:ascii="Times New Roman" w:eastAsia="Times New Roman" w:hAnsi="Times New Roman" w:cs="Times New Roman"/>
          <w:b/>
          <w:sz w:val="24"/>
          <w:szCs w:val="24"/>
        </w:rPr>
      </w:pPr>
      <w:bookmarkStart w:id="6" w:name="_vkgbsz413ffx" w:colFirst="0" w:colLast="0"/>
      <w:bookmarkEnd w:id="6"/>
      <w:r>
        <w:rPr>
          <w:rFonts w:ascii="Times New Roman" w:eastAsia="Times New Roman" w:hAnsi="Times New Roman" w:cs="Times New Roman"/>
          <w:b/>
          <w:sz w:val="24"/>
          <w:szCs w:val="24"/>
        </w:rPr>
        <w:t>i.</w:t>
      </w:r>
      <w:r>
        <w:rPr>
          <w:sz w:val="24"/>
          <w:szCs w:val="24"/>
        </w:rPr>
        <w:t xml:space="preserve">      </w:t>
      </w:r>
      <w:r>
        <w:rPr>
          <w:sz w:val="24"/>
          <w:szCs w:val="24"/>
        </w:rPr>
        <w:tab/>
      </w:r>
      <w:r>
        <w:rPr>
          <w:rFonts w:ascii="Times New Roman" w:eastAsia="Times New Roman" w:hAnsi="Times New Roman" w:cs="Times New Roman"/>
          <w:b/>
          <w:sz w:val="24"/>
          <w:szCs w:val="24"/>
        </w:rPr>
        <w:t>BACKGROUND TO THE STUDY</w:t>
      </w:r>
    </w:p>
    <w:p w:rsidR="009001ED" w:rsidRDefault="00A335ED">
      <w:pPr>
        <w:spacing w:line="480" w:lineRule="auto"/>
        <w:jc w:val="both"/>
      </w:pPr>
      <w:r>
        <w:t>Being a foreign missionary in Zimbabwe, the researcher has experienced and realized the need for a missionary to know and understand the culture in which he or she is ministering. Above all, there is a need for preparation for any missionary activity, espe</w:t>
      </w:r>
      <w:r>
        <w:t>cially in a foreign land. Missionaries have to know their own cultures and the culture of the people they want to evangelize so that their message will be relevant to them.</w:t>
      </w:r>
    </w:p>
    <w:p w:rsidR="009001ED" w:rsidRDefault="00A335ED">
      <w:pPr>
        <w:spacing w:line="480" w:lineRule="auto"/>
        <w:jc w:val="both"/>
      </w:pPr>
      <w:r>
        <w:t>Furthermore, it seems easier for a missionary to minister in his or her native land</w:t>
      </w:r>
      <w:r>
        <w:t xml:space="preserve"> than for a foreign missionary to minister to a place where there is another culture different from his or hers. It also seems more difficult for foreign missionaries to minister to a multicultural place. Accordingly, many foreign missionaries might encoun</w:t>
      </w:r>
      <w:r>
        <w:t>ter a challenge concerning the preparation for their mission as well as the mission itself in a multicultural city. For instance, they might ask themselves if they need to know and understand all the different cultures and languages present in that place i</w:t>
      </w:r>
      <w:r>
        <w:t>n addition to the different contexts of the different people.</w:t>
      </w:r>
    </w:p>
    <w:p w:rsidR="009001ED" w:rsidRDefault="00A335ED">
      <w:pPr>
        <w:spacing w:line="480" w:lineRule="auto"/>
        <w:jc w:val="both"/>
      </w:pPr>
      <w:r>
        <w:t>In other words, a cosmopolitan city where there are different cultures meeting, different native languages and even different world views, might be a great challenge for some missionaries.</w:t>
      </w:r>
    </w:p>
    <w:p w:rsidR="009001ED" w:rsidRDefault="00A335ED">
      <w:pPr>
        <w:spacing w:line="480" w:lineRule="auto"/>
        <w:jc w:val="both"/>
      </w:pPr>
      <w:r>
        <w:t>These</w:t>
      </w:r>
      <w:r>
        <w:t xml:space="preserve"> days, because of migrations, in many places in the world, it is easy to find diverse kinds of people from different nationalities and different cultures. Hence, this challenge is encountered in many places, where the Christian community is multicultural.</w:t>
      </w:r>
    </w:p>
    <w:p w:rsidR="009001ED" w:rsidRDefault="00A335ED">
      <w:pPr>
        <w:spacing w:line="480" w:lineRule="auto"/>
        <w:jc w:val="both"/>
      </w:pPr>
      <w:r>
        <w:t>Abidjan, a city of Cote d’Ivoire is a case of this multicultural community. Firstly, because it encompasses almost all the 60 different ethnic groups or 60 different cultures of Côte d’Ivoire. Secondly, Abidjan attracts people from all over the world becau</w:t>
      </w:r>
      <w:r>
        <w:t>se of its economy. There are essentially five million foreigners in that country of around 23 million inhabitants, and they are all represented in Abidjan which has about 20% of the total population.</w:t>
      </w:r>
    </w:p>
    <w:p w:rsidR="009001ED" w:rsidRDefault="00A335ED">
      <w:pPr>
        <w:spacing w:line="480" w:lineRule="auto"/>
        <w:jc w:val="both"/>
      </w:pPr>
      <w:r>
        <w:t>The challenge for foreign missionaries generally is abou</w:t>
      </w:r>
      <w:r>
        <w:t>t the way of addressing a Christian community in Abidjan, that is a multicultural Christian community. If the Gospel has to reach the cultures of the people, and if missionaries have to evangelize each culture, it becomes a challenge.</w:t>
      </w:r>
    </w:p>
    <w:p w:rsidR="009001ED" w:rsidRDefault="00A335ED">
      <w:pPr>
        <w:spacing w:line="480" w:lineRule="auto"/>
        <w:jc w:val="both"/>
      </w:pPr>
      <w:r>
        <w:t>This research wants t</w:t>
      </w:r>
      <w:r>
        <w:t>o point out some models of mission used by Paul that foreign missionaries in Abidjan and at large in all multicultural cities might use in this 21st century.</w:t>
      </w:r>
    </w:p>
    <w:p w:rsidR="009001ED" w:rsidRDefault="00A335ED">
      <w:pPr>
        <w:spacing w:line="480" w:lineRule="auto"/>
        <w:jc w:val="both"/>
      </w:pPr>
      <w:r>
        <w:t>Since ‘multicultural churches prompt us to re-examine gospel-and-culture issues in Scripture and in the early church’ (Snyder 11), this research will try to look at some elements of Scripture.</w:t>
      </w:r>
    </w:p>
    <w:p w:rsidR="009001ED" w:rsidRDefault="00A335ED">
      <w:pPr>
        <w:spacing w:line="480" w:lineRule="auto"/>
        <w:jc w:val="both"/>
      </w:pPr>
      <w:r>
        <w:t>Given that one of the first missionaries to announce the Gospel</w:t>
      </w:r>
      <w:r>
        <w:t xml:space="preserve"> in foreign lands was the apostle Paul who managed to preach the Gospel in multicultural cities like Athens, Antioch and Corinth in his time, and seeing that the Acts of the Apostles gives an account of his missionary experiences, it might therefore be hel</w:t>
      </w:r>
      <w:r>
        <w:t>pful to find how Paul managed to preach the Gospel in these multicultural cities and to know how his example can aid especially foreign missionaries in Abidjan, and in other similar places at large, to preach the Gospel.</w:t>
      </w:r>
    </w:p>
    <w:p w:rsidR="009001ED" w:rsidRDefault="00A335ED">
      <w:pPr>
        <w:pStyle w:val="Heading1"/>
        <w:keepNext w:val="0"/>
        <w:keepLines w:val="0"/>
        <w:spacing w:before="480" w:after="0" w:line="480" w:lineRule="auto"/>
        <w:rPr>
          <w:rFonts w:ascii="Times New Roman" w:eastAsia="Times New Roman" w:hAnsi="Times New Roman" w:cs="Times New Roman"/>
          <w:b/>
          <w:sz w:val="24"/>
          <w:szCs w:val="24"/>
        </w:rPr>
      </w:pPr>
      <w:bookmarkStart w:id="7" w:name="_pwugj6ew1rpt" w:colFirst="0" w:colLast="0"/>
      <w:bookmarkEnd w:id="7"/>
      <w:r>
        <w:rPr>
          <w:rFonts w:ascii="Times New Roman" w:eastAsia="Times New Roman" w:hAnsi="Times New Roman" w:cs="Times New Roman"/>
          <w:b/>
          <w:sz w:val="24"/>
          <w:szCs w:val="24"/>
        </w:rPr>
        <w:t>ii. STATEMENT OF THE PROBLEM</w:t>
      </w:r>
    </w:p>
    <w:p w:rsidR="009001ED" w:rsidRDefault="00A335ED">
      <w:pPr>
        <w:spacing w:line="480" w:lineRule="auto"/>
        <w:jc w:val="both"/>
      </w:pPr>
      <w:r>
        <w:t>The pr</w:t>
      </w:r>
      <w:r>
        <w:t>oblem of this study is the Challenge encountered by foreign missionaries to evangelize or proclaim the Gospel to Christians of the multicultural city of Abidjan.</w:t>
      </w:r>
    </w:p>
    <w:p w:rsidR="009001ED" w:rsidRDefault="00A335ED">
      <w:pPr>
        <w:pStyle w:val="Heading1"/>
        <w:keepNext w:val="0"/>
        <w:keepLines w:val="0"/>
        <w:spacing w:before="480" w:after="0" w:line="480" w:lineRule="auto"/>
        <w:rPr>
          <w:rFonts w:ascii="Times New Roman" w:eastAsia="Times New Roman" w:hAnsi="Times New Roman" w:cs="Times New Roman"/>
          <w:b/>
          <w:sz w:val="24"/>
          <w:szCs w:val="24"/>
        </w:rPr>
      </w:pPr>
      <w:bookmarkStart w:id="8" w:name="_1fxcbxphxuic" w:colFirst="0" w:colLast="0"/>
      <w:bookmarkEnd w:id="8"/>
      <w:r>
        <w:rPr>
          <w:rFonts w:ascii="Times New Roman" w:eastAsia="Times New Roman" w:hAnsi="Times New Roman" w:cs="Times New Roman"/>
          <w:b/>
          <w:sz w:val="24"/>
          <w:szCs w:val="24"/>
        </w:rPr>
        <w:t>iii</w:t>
      </w:r>
      <w:r>
        <w:rPr>
          <w:rFonts w:ascii="Times New Roman" w:eastAsia="Times New Roman" w:hAnsi="Times New Roman" w:cs="Times New Roman"/>
          <w:sz w:val="46"/>
          <w:szCs w:val="46"/>
        </w:rPr>
        <w:t xml:space="preserve">. </w:t>
      </w:r>
      <w:r>
        <w:rPr>
          <w:rFonts w:ascii="Times New Roman" w:eastAsia="Times New Roman" w:hAnsi="Times New Roman" w:cs="Times New Roman"/>
          <w:b/>
          <w:sz w:val="24"/>
          <w:szCs w:val="24"/>
        </w:rPr>
        <w:t>PURPOSE OF THE STUDY</w:t>
      </w:r>
    </w:p>
    <w:p w:rsidR="009001ED" w:rsidRDefault="00A335ED">
      <w:pPr>
        <w:spacing w:line="480" w:lineRule="auto"/>
        <w:jc w:val="both"/>
      </w:pPr>
      <w:r>
        <w:t xml:space="preserve"> Based on the problem the purpose of this study is to show that Paul</w:t>
      </w:r>
      <w:r>
        <w:t>, as portrayed in the Acts of the Apostles could be a missionary model for mission in foreign lands, especially in multicultural cities. In that sense, Paul could also be a model for foreign missionaries in Abidjan.</w:t>
      </w:r>
    </w:p>
    <w:p w:rsidR="009001ED" w:rsidRDefault="00A335ED">
      <w:pPr>
        <w:spacing w:line="480" w:lineRule="auto"/>
        <w:jc w:val="both"/>
      </w:pPr>
      <w:r>
        <w:t xml:space="preserve">In other words, this study aims to help </w:t>
      </w:r>
      <w:r>
        <w:t>foreign missionaries in Abidjan in this 21</w:t>
      </w:r>
      <w:r>
        <w:rPr>
          <w:vertAlign w:val="superscript"/>
        </w:rPr>
        <w:t>st</w:t>
      </w:r>
      <w:r>
        <w:t xml:space="preserve"> century, appreciate and follow the example of Paul who evangelized people of different backgrounds, cultures and world views at his time.</w:t>
      </w:r>
    </w:p>
    <w:p w:rsidR="009001ED" w:rsidRDefault="00A335ED">
      <w:pPr>
        <w:pStyle w:val="Heading1"/>
        <w:keepNext w:val="0"/>
        <w:keepLines w:val="0"/>
        <w:spacing w:before="480" w:after="0" w:line="480" w:lineRule="auto"/>
        <w:rPr>
          <w:rFonts w:ascii="Times New Roman" w:eastAsia="Times New Roman" w:hAnsi="Times New Roman" w:cs="Times New Roman"/>
          <w:b/>
          <w:sz w:val="24"/>
          <w:szCs w:val="24"/>
        </w:rPr>
      </w:pPr>
      <w:bookmarkStart w:id="9" w:name="_uw2mtxlm9l04" w:colFirst="0" w:colLast="0"/>
      <w:bookmarkEnd w:id="9"/>
      <w:r>
        <w:rPr>
          <w:rFonts w:ascii="Times New Roman" w:eastAsia="Times New Roman" w:hAnsi="Times New Roman" w:cs="Times New Roman"/>
          <w:b/>
          <w:sz w:val="24"/>
          <w:szCs w:val="24"/>
        </w:rPr>
        <w:t>iv</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RESEARCH QUESTIONS</w:t>
      </w:r>
    </w:p>
    <w:p w:rsidR="009001ED" w:rsidRDefault="00A335ED">
      <w:pPr>
        <w:spacing w:line="480" w:lineRule="auto"/>
        <w:jc w:val="both"/>
      </w:pPr>
      <w:r>
        <w:t>How is Paul portrayed in the Acts of the Apostles,</w:t>
      </w:r>
      <w:r>
        <w:t xml:space="preserve"> being in mission to multicultural cities like Antioch, Corinth and Athens?</w:t>
      </w:r>
    </w:p>
    <w:p w:rsidR="009001ED" w:rsidRDefault="00A335ED">
      <w:pPr>
        <w:spacing w:line="480" w:lineRule="auto"/>
        <w:jc w:val="both"/>
      </w:pPr>
      <w:r>
        <w:t xml:space="preserve"> To which mission is the Church called in this 21st Century in a world advocating for respect and preservation of cultures?</w:t>
      </w:r>
    </w:p>
    <w:p w:rsidR="009001ED" w:rsidRDefault="00A335ED">
      <w:pPr>
        <w:spacing w:line="480" w:lineRule="auto"/>
        <w:jc w:val="both"/>
      </w:pPr>
      <w:r>
        <w:t>What are the lessons from Paul for today’s foreign missi</w:t>
      </w:r>
      <w:r>
        <w:t>onaries in the multicultural city of Abidjan?</w:t>
      </w:r>
    </w:p>
    <w:p w:rsidR="009001ED" w:rsidRDefault="00A335ED">
      <w:pPr>
        <w:pStyle w:val="Heading1"/>
        <w:keepNext w:val="0"/>
        <w:keepLines w:val="0"/>
        <w:spacing w:before="480" w:after="0" w:line="480" w:lineRule="auto"/>
        <w:rPr>
          <w:rFonts w:ascii="Times New Roman" w:eastAsia="Times New Roman" w:hAnsi="Times New Roman" w:cs="Times New Roman"/>
          <w:b/>
          <w:sz w:val="24"/>
          <w:szCs w:val="24"/>
        </w:rPr>
      </w:pPr>
      <w:bookmarkStart w:id="10" w:name="_99o6sxys370q" w:colFirst="0" w:colLast="0"/>
      <w:bookmarkEnd w:id="10"/>
      <w:r>
        <w:rPr>
          <w:rFonts w:ascii="Times New Roman" w:eastAsia="Times New Roman" w:hAnsi="Times New Roman" w:cs="Times New Roman"/>
          <w:b/>
          <w:sz w:val="24"/>
          <w:szCs w:val="24"/>
        </w:rPr>
        <w:t xml:space="preserve">v. OBJECTIVES OF THE STUDY </w:t>
      </w:r>
    </w:p>
    <w:p w:rsidR="009001ED" w:rsidRDefault="00A335ED">
      <w:pPr>
        <w:spacing w:line="480" w:lineRule="auto"/>
        <w:jc w:val="both"/>
      </w:pPr>
      <w:r>
        <w:t xml:space="preserve">The objectives of this study are first to know if the missionary experiences of Paul in front of specific and different cultures in foreign lands such as Antioch, Corinth and Athens </w:t>
      </w:r>
      <w:r>
        <w:t>in the Acts of the Apostles, could be a model for mission today in Abidjan.</w:t>
      </w:r>
    </w:p>
    <w:p w:rsidR="009001ED" w:rsidRDefault="00A335ED">
      <w:pPr>
        <w:spacing w:line="480" w:lineRule="auto"/>
        <w:jc w:val="both"/>
      </w:pPr>
      <w:r>
        <w:t xml:space="preserve">Second, the researcher wants to see if the understanding of the theology of the mission of the Church today in front of the phenomenon of multiculturalism could be linked with the </w:t>
      </w:r>
      <w:r>
        <w:t>experience of Paul in the Acts of the Apostles. Lastly, this study aims to know if Paul can be an example for foreign missionaries in Abidjan. Hence, one will know in which way Paul could be a model for foreign missionaries in Abidjan.</w:t>
      </w:r>
    </w:p>
    <w:p w:rsidR="009001ED" w:rsidRDefault="00A335ED">
      <w:pPr>
        <w:pStyle w:val="Heading1"/>
        <w:keepNext w:val="0"/>
        <w:keepLines w:val="0"/>
        <w:spacing w:before="480" w:after="0" w:line="480" w:lineRule="auto"/>
        <w:rPr>
          <w:rFonts w:ascii="Times New Roman" w:eastAsia="Times New Roman" w:hAnsi="Times New Roman" w:cs="Times New Roman"/>
          <w:b/>
          <w:sz w:val="24"/>
          <w:szCs w:val="24"/>
        </w:rPr>
      </w:pPr>
      <w:bookmarkStart w:id="11" w:name="_j66mo4kitf2g" w:colFirst="0" w:colLast="0"/>
      <w:bookmarkEnd w:id="11"/>
      <w:r>
        <w:rPr>
          <w:rFonts w:ascii="Times New Roman" w:eastAsia="Times New Roman" w:hAnsi="Times New Roman" w:cs="Times New Roman"/>
          <w:b/>
          <w:sz w:val="24"/>
          <w:szCs w:val="24"/>
        </w:rPr>
        <w:t>vi. JUSTIFICATION AN</w:t>
      </w:r>
      <w:r>
        <w:rPr>
          <w:rFonts w:ascii="Times New Roman" w:eastAsia="Times New Roman" w:hAnsi="Times New Roman" w:cs="Times New Roman"/>
          <w:b/>
          <w:sz w:val="24"/>
          <w:szCs w:val="24"/>
        </w:rPr>
        <w:t>D SIGNIFICANCE OF THE STUDY</w:t>
      </w:r>
    </w:p>
    <w:p w:rsidR="009001ED" w:rsidRDefault="00A335ED">
      <w:pPr>
        <w:spacing w:line="480" w:lineRule="auto"/>
        <w:jc w:val="both"/>
      </w:pPr>
      <w:r>
        <w:t>This study will bring awareness for foreign missionaries in Abidjan of a need for good preparation before beginning any missionary activity in Abidjan. This preparation includes the need to understand people, their contexts, the</w:t>
      </w:r>
      <w:r>
        <w:t xml:space="preserve"> realities in which they live and to be able to respond to it. In addition, it will help to know how to integrate one’s own culture and the cultures of those to whom we minister.</w:t>
      </w:r>
    </w:p>
    <w:p w:rsidR="009001ED" w:rsidRDefault="00A335ED">
      <w:pPr>
        <w:spacing w:line="480" w:lineRule="auto"/>
        <w:jc w:val="both"/>
      </w:pPr>
      <w:r>
        <w:t xml:space="preserve">This study is also an appreciation of Paul’s missionary experience. Thus, it </w:t>
      </w:r>
      <w:r>
        <w:t>encourages foreign missionaries to follow his example. The apostle Paul was able to travel in many places. He learnt the context of the people, dwelt among them; then was able to preach to them.</w:t>
      </w:r>
    </w:p>
    <w:p w:rsidR="009001ED" w:rsidRDefault="00A335ED">
      <w:pPr>
        <w:spacing w:line="480" w:lineRule="auto"/>
        <w:jc w:val="both"/>
      </w:pPr>
      <w:r>
        <w:t>The specificity of this research is to give a tool to any missionary who desires to go in mission in Abidjan. The research also helps to have an effective mission plan in any cosmopolitan city.</w:t>
      </w:r>
    </w:p>
    <w:p w:rsidR="009001ED" w:rsidRDefault="00A335ED">
      <w:pPr>
        <w:pStyle w:val="Heading1"/>
        <w:keepNext w:val="0"/>
        <w:keepLines w:val="0"/>
        <w:spacing w:before="480" w:after="0" w:line="480" w:lineRule="auto"/>
        <w:rPr>
          <w:rFonts w:ascii="Times New Roman" w:eastAsia="Times New Roman" w:hAnsi="Times New Roman" w:cs="Times New Roman"/>
          <w:b/>
          <w:sz w:val="24"/>
          <w:szCs w:val="24"/>
        </w:rPr>
      </w:pPr>
      <w:bookmarkStart w:id="12" w:name="_4zmbf05avi7v" w:colFirst="0" w:colLast="0"/>
      <w:bookmarkEnd w:id="12"/>
      <w:r>
        <w:rPr>
          <w:rFonts w:ascii="Times New Roman" w:eastAsia="Times New Roman" w:hAnsi="Times New Roman" w:cs="Times New Roman"/>
          <w:b/>
          <w:sz w:val="24"/>
          <w:szCs w:val="24"/>
        </w:rPr>
        <w:t>vii. LIMITATIONS</w:t>
      </w:r>
    </w:p>
    <w:p w:rsidR="009001ED" w:rsidRDefault="00A335ED">
      <w:pPr>
        <w:spacing w:line="480" w:lineRule="auto"/>
        <w:jc w:val="both"/>
      </w:pPr>
      <w:r>
        <w:t>The Church is missionary by nature and all Ch</w:t>
      </w:r>
      <w:r>
        <w:t>ristians are missionaries. While this study makes mention of missionaries and especially of foreign missionaries, they are to be understood as catholic priests and religious from other countries in mission in Abidjan.</w:t>
      </w:r>
    </w:p>
    <w:p w:rsidR="009001ED" w:rsidRDefault="00A335ED">
      <w:pPr>
        <w:spacing w:line="480" w:lineRule="auto"/>
        <w:jc w:val="both"/>
      </w:pPr>
      <w:r>
        <w:t>The places of mission are catholic par</w:t>
      </w:r>
      <w:r>
        <w:t>ishes and catholic Christian communities. Moreover, being aware of the debate about the historicity of the life of Paul as portrayed in the Book of Acts and the Pauline letters, this study will explore the life of Paul mainly according to the view of the a</w:t>
      </w:r>
      <w:r>
        <w:t>uthor of Acts. In that sense, since the information given by the author of Acts is limited, some information might be drawn from the letters of Paul while keeping in mind the way Paul is portrayed in the book of Acts.</w:t>
      </w:r>
    </w:p>
    <w:p w:rsidR="009001ED" w:rsidRDefault="00A335ED">
      <w:pPr>
        <w:spacing w:line="480" w:lineRule="auto"/>
        <w:jc w:val="both"/>
      </w:pPr>
      <w:r>
        <w:t>In addition to the above, the study mi</w:t>
      </w:r>
      <w:r>
        <w:t>ght require some sources in French because specific English documents concerning Abidjan might not be available.</w:t>
      </w:r>
    </w:p>
    <w:p w:rsidR="009001ED" w:rsidRDefault="00A335ED">
      <w:pPr>
        <w:spacing w:line="480" w:lineRule="auto"/>
        <w:jc w:val="both"/>
      </w:pPr>
      <w:r>
        <w:t>Lastly, it should be noted that the researcher is a Roman Catholic religious coming from Abidjan. Therefore, although it will help the study in</w:t>
      </w:r>
      <w:r>
        <w:t xml:space="preserve"> getting objective and accurate information about Abidjan, some of this information might be sometimes biased by his own experience in Abidjan.</w:t>
      </w:r>
    </w:p>
    <w:p w:rsidR="009001ED" w:rsidRDefault="00A335ED">
      <w:pPr>
        <w:pStyle w:val="Heading1"/>
        <w:keepNext w:val="0"/>
        <w:keepLines w:val="0"/>
        <w:spacing w:before="480" w:after="0" w:line="480" w:lineRule="auto"/>
        <w:rPr>
          <w:rFonts w:ascii="Times New Roman" w:eastAsia="Times New Roman" w:hAnsi="Times New Roman" w:cs="Times New Roman"/>
          <w:b/>
          <w:sz w:val="24"/>
          <w:szCs w:val="24"/>
        </w:rPr>
      </w:pPr>
      <w:bookmarkStart w:id="13" w:name="_a3ooqjyhle5j" w:colFirst="0" w:colLast="0"/>
      <w:bookmarkEnd w:id="13"/>
      <w:r>
        <w:rPr>
          <w:rFonts w:ascii="Times New Roman" w:eastAsia="Times New Roman" w:hAnsi="Times New Roman" w:cs="Times New Roman"/>
          <w:b/>
          <w:sz w:val="24"/>
          <w:szCs w:val="24"/>
        </w:rPr>
        <w:t>viii. ASSUMPTIONS</w:t>
      </w:r>
    </w:p>
    <w:p w:rsidR="009001ED" w:rsidRDefault="00A335ED">
      <w:pPr>
        <w:spacing w:line="480" w:lineRule="auto"/>
        <w:jc w:val="both"/>
      </w:pPr>
      <w:r>
        <w:t>Foreign missionaries encounter a challenge because the people they are to minister to are from</w:t>
      </w:r>
      <w:r>
        <w:t xml:space="preserve"> different cultures, languages and world views. This paper assumes that it is difficult for foreign missionaries to understand these many cultures, languages and world views. Otherwise, they do not understand all the cultures, languages and world views of </w:t>
      </w:r>
      <w:r>
        <w:t>the people they are ministering to, while this understanding is important for an effective mission.</w:t>
      </w:r>
    </w:p>
    <w:p w:rsidR="009001ED" w:rsidRDefault="00A335ED">
      <w:pPr>
        <w:pStyle w:val="Heading1"/>
        <w:keepNext w:val="0"/>
        <w:keepLines w:val="0"/>
        <w:spacing w:before="480" w:after="0" w:line="480" w:lineRule="auto"/>
        <w:rPr>
          <w:rFonts w:ascii="Times New Roman" w:eastAsia="Times New Roman" w:hAnsi="Times New Roman" w:cs="Times New Roman"/>
          <w:b/>
          <w:sz w:val="24"/>
          <w:szCs w:val="24"/>
        </w:rPr>
      </w:pPr>
      <w:bookmarkStart w:id="14" w:name="_wuk756g0t8np" w:colFirst="0" w:colLast="0"/>
      <w:bookmarkEnd w:id="14"/>
      <w:r>
        <w:rPr>
          <w:rFonts w:ascii="Times New Roman" w:eastAsia="Times New Roman" w:hAnsi="Times New Roman" w:cs="Times New Roman"/>
          <w:b/>
          <w:sz w:val="24"/>
          <w:szCs w:val="24"/>
        </w:rPr>
        <w:t>ix. LITERATURE REVIEW</w:t>
      </w:r>
    </w:p>
    <w:p w:rsidR="009001ED" w:rsidRDefault="00A335ED">
      <w:pPr>
        <w:spacing w:line="480" w:lineRule="auto"/>
        <w:jc w:val="both"/>
      </w:pPr>
      <w:r>
        <w:t xml:space="preserve">To achieve the objectives of this research, books from two main areas of study, that is to say, scripture and missiology are helpful. </w:t>
      </w:r>
      <w:r>
        <w:t>There are many books available in these domains particularly talking on one hand of the life of Paul in Acts of the Apostles and of his missionary journey. On the other hand, other books are presenting the theology of mission today.</w:t>
      </w:r>
    </w:p>
    <w:p w:rsidR="009001ED" w:rsidRDefault="00A335ED">
      <w:pPr>
        <w:spacing w:line="480" w:lineRule="auto"/>
        <w:jc w:val="both"/>
        <w:rPr>
          <w:b/>
        </w:rPr>
      </w:pPr>
      <w:r>
        <w:rPr>
          <w:b/>
        </w:rPr>
        <w:t>A)</w:t>
      </w:r>
      <w:r>
        <w:t xml:space="preserve">            </w:t>
      </w:r>
      <w:r>
        <w:rPr>
          <w:b/>
        </w:rPr>
        <w:t>The following books help to give a general introduction of the Book of Acts, and an account of the life of Paul, his missionary activities in the Book of Acts.</w:t>
      </w:r>
    </w:p>
    <w:p w:rsidR="009001ED" w:rsidRDefault="00A335ED">
      <w:pPr>
        <w:spacing w:line="480" w:lineRule="auto"/>
        <w:jc w:val="both"/>
        <w:rPr>
          <w:b/>
        </w:rPr>
      </w:pPr>
      <w:r>
        <w:rPr>
          <w:b/>
        </w:rPr>
        <w:t>The main books in this section are:</w:t>
      </w:r>
    </w:p>
    <w:p w:rsidR="009001ED" w:rsidRDefault="00A335ED">
      <w:pPr>
        <w:spacing w:line="480" w:lineRule="auto"/>
        <w:ind w:left="1900" w:hanging="360"/>
        <w:jc w:val="both"/>
      </w:pPr>
      <w:r>
        <w:t xml:space="preserve">·       Schnelle, Udo. </w:t>
      </w:r>
      <w:r>
        <w:rPr>
          <w:i/>
        </w:rPr>
        <w:t>Apostle Paul. His Life and Theology</w:t>
      </w:r>
      <w:r>
        <w:t xml:space="preserve">. </w:t>
      </w:r>
      <w:r>
        <w:t>Trans. Boring Eugene. Grand Rapids, Michigan: Baker Academic, 2005.</w:t>
      </w:r>
    </w:p>
    <w:p w:rsidR="009001ED" w:rsidRDefault="00A335ED">
      <w:pPr>
        <w:spacing w:line="480" w:lineRule="auto"/>
        <w:jc w:val="both"/>
      </w:pPr>
      <w:r>
        <w:t>In this book, the author gives a historical and theological analysis. The first part of the book deals with the life of Paul, his background and context, referring to his conversion and hi</w:t>
      </w:r>
      <w:r>
        <w:t>s missionary journeys. As for the second part, the author presents a kind of summary of the theology of Paul through his writings.</w:t>
      </w:r>
    </w:p>
    <w:p w:rsidR="009001ED" w:rsidRDefault="00A335ED">
      <w:pPr>
        <w:spacing w:line="480" w:lineRule="auto"/>
        <w:ind w:left="1900" w:hanging="360"/>
        <w:jc w:val="both"/>
      </w:pPr>
      <w:r>
        <w:t xml:space="preserve">·       Enrico Galbiati </w:t>
      </w:r>
      <w:r>
        <w:rPr>
          <w:i/>
        </w:rPr>
        <w:t xml:space="preserve">et al. The Early Church in the Acts of the Apostles and in their Writings. </w:t>
      </w:r>
      <w:r>
        <w:t>Pessano: MIMEP, 1972.</w:t>
      </w:r>
    </w:p>
    <w:p w:rsidR="009001ED" w:rsidRDefault="00A335ED">
      <w:pPr>
        <w:spacing w:line="480" w:lineRule="auto"/>
        <w:jc w:val="both"/>
      </w:pPr>
      <w:r>
        <w:t>This</w:t>
      </w:r>
      <w:r>
        <w:t xml:space="preserve"> book gives the geographical, historical, religious context of the Book of Acts that might help in understanding the context in which Paul lived and the context of the people he was preaching to; for instance, in Athens, Corinth and Antioch.</w:t>
      </w:r>
    </w:p>
    <w:p w:rsidR="009001ED" w:rsidRDefault="00A335ED">
      <w:pPr>
        <w:spacing w:line="480" w:lineRule="auto"/>
        <w:jc w:val="both"/>
      </w:pPr>
      <w:r>
        <w:rPr>
          <w:b/>
        </w:rPr>
        <w:t xml:space="preserve">The following </w:t>
      </w:r>
      <w:r>
        <w:rPr>
          <w:b/>
        </w:rPr>
        <w:t>books are added to the above mentioned</w:t>
      </w:r>
      <w:r>
        <w:t>:</w:t>
      </w:r>
    </w:p>
    <w:p w:rsidR="009001ED" w:rsidRDefault="00A335ED">
      <w:pPr>
        <w:spacing w:line="480" w:lineRule="auto"/>
        <w:ind w:left="1440" w:hanging="360"/>
        <w:jc w:val="both"/>
      </w:pPr>
      <w:r>
        <w:t xml:space="preserve">·       Bruce, F.F. </w:t>
      </w:r>
      <w:r>
        <w:rPr>
          <w:i/>
        </w:rPr>
        <w:t>The New International Commentary on the New Testament: The Book of Acts.</w:t>
      </w:r>
      <w:r>
        <w:t xml:space="preserve"> Grand Rapids, Michigan: W.B. Eerdmans Publishing Company, 1986.</w:t>
      </w:r>
    </w:p>
    <w:p w:rsidR="009001ED" w:rsidRDefault="00A335ED">
      <w:pPr>
        <w:spacing w:line="480" w:lineRule="auto"/>
        <w:ind w:left="1440" w:hanging="360"/>
        <w:jc w:val="both"/>
      </w:pPr>
      <w:r>
        <w:t>(it mentions a commentary on Paul’s different missionary jo</w:t>
      </w:r>
      <w:r>
        <w:t>urneys).</w:t>
      </w:r>
    </w:p>
    <w:p w:rsidR="009001ED" w:rsidRDefault="00A335ED">
      <w:pPr>
        <w:spacing w:line="480" w:lineRule="auto"/>
        <w:ind w:left="1440" w:hanging="360"/>
        <w:jc w:val="both"/>
      </w:pPr>
      <w:r>
        <w:t xml:space="preserve">·       Cossidy, J. Richard. </w:t>
      </w:r>
      <w:r>
        <w:rPr>
          <w:i/>
        </w:rPr>
        <w:t>Society and Politics in the Acts of the Apostles.</w:t>
      </w:r>
      <w:r>
        <w:t xml:space="preserve"> Maryknoll, New York: Orbis Books, 1987.</w:t>
      </w:r>
    </w:p>
    <w:p w:rsidR="009001ED" w:rsidRDefault="00A335ED">
      <w:pPr>
        <w:spacing w:line="480" w:lineRule="auto"/>
        <w:ind w:left="1440" w:hanging="360"/>
        <w:jc w:val="both"/>
      </w:pPr>
      <w:r>
        <w:t xml:space="preserve"> (it puts light on the social stance of Paul, his concern for the poor and the sick, his service and humility as a way of minist</w:t>
      </w:r>
      <w:r>
        <w:t>ering to people)</w:t>
      </w:r>
    </w:p>
    <w:p w:rsidR="009001ED" w:rsidRDefault="00A335ED">
      <w:pPr>
        <w:spacing w:line="480" w:lineRule="auto"/>
        <w:ind w:left="1440" w:hanging="360"/>
        <w:jc w:val="both"/>
      </w:pPr>
      <w:r>
        <w:t xml:space="preserve">-     Gallagher, Robert and Paul Hertig. </w:t>
      </w:r>
      <w:r>
        <w:rPr>
          <w:i/>
        </w:rPr>
        <w:t>Mission in Acts: Ancient Narratives in Contemporary Context.</w:t>
      </w:r>
      <w:r>
        <w:t xml:space="preserve"> Maryknoll, New York: Orbis Books, 2004.</w:t>
      </w:r>
    </w:p>
    <w:p w:rsidR="009001ED" w:rsidRDefault="00A335ED">
      <w:pPr>
        <w:spacing w:line="480" w:lineRule="auto"/>
        <w:ind w:left="700" w:firstLine="20"/>
        <w:jc w:val="both"/>
      </w:pPr>
      <w:r>
        <w:t>(This book is like a commentary of the Book of Acts. Among all the useful information it gives, o</w:t>
      </w:r>
      <w:r>
        <w:t>ne can observe the background of the book of Acts, the exploration of Paul’s call, Paul’s urban mission strategy and the presentation of Paul as a servant leader.)</w:t>
      </w:r>
    </w:p>
    <w:p w:rsidR="009001ED" w:rsidRDefault="00A335ED">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Though very useful, these books do not give an extended account of the strategy of mission u</w:t>
      </w:r>
      <w:r>
        <w:rPr>
          <w:rFonts w:ascii="Times New Roman" w:eastAsia="Times New Roman" w:hAnsi="Times New Roman" w:cs="Times New Roman"/>
          <w:sz w:val="24"/>
          <w:szCs w:val="24"/>
        </w:rPr>
        <w:t xml:space="preserve">sed by Paul in multicultural cities. Instead, they constitute a reference with the help of commentaries to understand the way Paul ministered to the people in places like Antioch, Corinth and Athens. However, Books like </w:t>
      </w:r>
      <w:r>
        <w:rPr>
          <w:rFonts w:ascii="Times New Roman" w:eastAsia="Times New Roman" w:hAnsi="Times New Roman" w:cs="Times New Roman"/>
          <w:i/>
          <w:sz w:val="24"/>
          <w:szCs w:val="24"/>
        </w:rPr>
        <w:t>Missionary Methods. St Paul or Ours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of Allen, Roland and </w:t>
      </w:r>
      <w:r>
        <w:rPr>
          <w:rFonts w:ascii="Times New Roman" w:eastAsia="Times New Roman" w:hAnsi="Times New Roman" w:cs="Times New Roman"/>
          <w:i/>
          <w:sz w:val="24"/>
          <w:szCs w:val="24"/>
        </w:rPr>
        <w:t>Mission in the Book of the Acts of the Apostles: History and Strategies for this Century</w:t>
      </w:r>
      <w:r>
        <w:rPr>
          <w:rFonts w:ascii="Times New Roman" w:eastAsia="Times New Roman" w:hAnsi="Times New Roman" w:cs="Times New Roman"/>
          <w:sz w:val="24"/>
          <w:szCs w:val="24"/>
        </w:rPr>
        <w:t xml:space="preserve"> of Anbarasu Jeyanathan will be of a necessary help.</w:t>
      </w:r>
    </w:p>
    <w:p w:rsidR="009001ED" w:rsidRDefault="00A335ED">
      <w:pPr>
        <w:spacing w:line="480" w:lineRule="auto"/>
        <w:jc w:val="both"/>
      </w:pPr>
      <w:r>
        <w:t xml:space="preserve"> This study will try to focus on specific cities like Athens, Corinth and Antioch and point out specific strategies of Paul for his mission.</w:t>
      </w:r>
    </w:p>
    <w:p w:rsidR="009001ED" w:rsidRDefault="00A335ED">
      <w:pPr>
        <w:spacing w:line="480" w:lineRule="auto"/>
        <w:ind w:left="360"/>
        <w:jc w:val="both"/>
      </w:pPr>
      <w:r>
        <w:rPr>
          <w:b/>
        </w:rPr>
        <w:t>B)</w:t>
      </w:r>
      <w:r>
        <w:t xml:space="preserve">       </w:t>
      </w:r>
      <w:r>
        <w:rPr>
          <w:b/>
        </w:rPr>
        <w:t>The following Books are focused on mission activity in today’s world</w:t>
      </w:r>
      <w:r>
        <w:t>:</w:t>
      </w:r>
    </w:p>
    <w:p w:rsidR="009001ED" w:rsidRDefault="00A335ED">
      <w:pPr>
        <w:spacing w:line="480" w:lineRule="auto"/>
        <w:ind w:left="360"/>
        <w:jc w:val="both"/>
      </w:pPr>
      <w:r>
        <w:rPr>
          <w:b/>
        </w:rPr>
        <w:t>The main books in this section are</w:t>
      </w:r>
      <w:r>
        <w:t>:</w:t>
      </w:r>
    </w:p>
    <w:p w:rsidR="009001ED" w:rsidRDefault="00A335ED">
      <w:pPr>
        <w:spacing w:line="480" w:lineRule="auto"/>
        <w:ind w:left="1780" w:hanging="360"/>
        <w:jc w:val="both"/>
      </w:pPr>
      <w:r>
        <w:t xml:space="preserve">·       Bosh, David. </w:t>
      </w:r>
      <w:r>
        <w:rPr>
          <w:i/>
        </w:rPr>
        <w:t xml:space="preserve">Transforming Mission. Paradigm Shifts in Theology of Mission. </w:t>
      </w:r>
      <w:r>
        <w:t>Maryknoll, New York: Orbis Books, 2005</w:t>
      </w:r>
    </w:p>
    <w:p w:rsidR="009001ED" w:rsidRDefault="00A335ED">
      <w:pPr>
        <w:spacing w:line="480" w:lineRule="auto"/>
        <w:jc w:val="both"/>
      </w:pPr>
      <w:r>
        <w:t>Beginning with the New Testament models of mission, and the paradigms of mission in Luke-Acts and with Paul, Bosh goes on to give a historical Paradigms of mission from the early Church to the third millennium. He also highlights the new modes of mission.</w:t>
      </w:r>
    </w:p>
    <w:p w:rsidR="009001ED" w:rsidRDefault="00A335ED">
      <w:pPr>
        <w:spacing w:line="480" w:lineRule="auto"/>
        <w:ind w:left="140" w:firstLine="1000"/>
        <w:jc w:val="both"/>
      </w:pPr>
      <w:r>
        <w:t xml:space="preserve">·     Bevans, Stephen and Roger Schroeder, </w:t>
      </w:r>
      <w:r>
        <w:rPr>
          <w:i/>
        </w:rPr>
        <w:t>Constants in Context: A Theology for Mission Today</w:t>
      </w:r>
      <w:r>
        <w:t>. Maryknoll, New York: Orbis Books, 2004.</w:t>
      </w:r>
    </w:p>
    <w:p w:rsidR="009001ED" w:rsidRDefault="00A335ED">
      <w:pPr>
        <w:spacing w:line="480" w:lineRule="auto"/>
        <w:ind w:left="140"/>
        <w:jc w:val="both"/>
      </w:pPr>
      <w:r>
        <w:t>One can agree with Snyder Howard who presented this book by saying:</w:t>
      </w:r>
    </w:p>
    <w:p w:rsidR="009001ED" w:rsidRDefault="00A335ED">
      <w:pPr>
        <w:spacing w:line="480" w:lineRule="auto"/>
        <w:ind w:left="1140"/>
        <w:jc w:val="both"/>
      </w:pPr>
      <w:r>
        <w:t>The book argues that the various constants of the chu</w:t>
      </w:r>
      <w:r>
        <w:t>rch’s one mission throughout its history have both shaped and been shaped by the historical-cultural context and the corresponding theological thought of particular times and places. The history of mission, the movements of culture and the history of theol</w:t>
      </w:r>
      <w:r>
        <w:t>ogy intersect, and, depending on the way they intersect, various “models” of mission can be discerned. The authors outline six constants in mission: (1) Christology, (2) ecclesiology, (3) eschatology, (4) salvation, (5) anthropology, and (6) culture. These</w:t>
      </w:r>
      <w:r>
        <w:t xml:space="preserve"> are “doctrinal themes to which the church must be faithful at every boundary crossing and in every context.” (16)</w:t>
      </w:r>
    </w:p>
    <w:p w:rsidR="009001ED" w:rsidRDefault="00A335ED">
      <w:pPr>
        <w:spacing w:line="480" w:lineRule="auto"/>
        <w:jc w:val="both"/>
        <w:rPr>
          <w:b/>
        </w:rPr>
      </w:pPr>
      <w:r>
        <w:rPr>
          <w:b/>
        </w:rPr>
        <w:t>The following books are added to the above:</w:t>
      </w:r>
    </w:p>
    <w:p w:rsidR="009001ED" w:rsidRDefault="00A335ED">
      <w:pPr>
        <w:spacing w:line="480" w:lineRule="auto"/>
        <w:jc w:val="both"/>
      </w:pPr>
      <w:r>
        <w:t>Corrie, John. ed. Dictionary of Mission Theology. Evangelical Foundations. Norton, Nottington. In</w:t>
      </w:r>
      <w:r>
        <w:t>tervarsity Press, 2007.</w:t>
      </w:r>
    </w:p>
    <w:p w:rsidR="009001ED" w:rsidRDefault="00A335ED">
      <w:pPr>
        <w:spacing w:line="480" w:lineRule="auto"/>
        <w:jc w:val="both"/>
      </w:pPr>
      <w:r>
        <w:t>It gives an overview in missiology of the concepts of culture, Mission, Inculturation, urban Mission, anthropology, and talks of Paul as a missionary</w:t>
      </w:r>
    </w:p>
    <w:p w:rsidR="009001ED" w:rsidRDefault="00A335ED">
      <w:pPr>
        <w:spacing w:line="480" w:lineRule="auto"/>
        <w:jc w:val="both"/>
      </w:pPr>
      <w:r>
        <w:t>Some documents of Vatican II and other encyclicals are as well sources of referenc</w:t>
      </w:r>
      <w:r>
        <w:t xml:space="preserve">e. Among many there are the Decree </w:t>
      </w:r>
      <w:r>
        <w:rPr>
          <w:i/>
        </w:rPr>
        <w:t xml:space="preserve">Ad Gentes: On the Church Missionary Activity </w:t>
      </w:r>
      <w:r>
        <w:t xml:space="preserve">and the encyclical letter </w:t>
      </w:r>
      <w:r>
        <w:rPr>
          <w:i/>
        </w:rPr>
        <w:t>Redemptoris Missio</w:t>
      </w:r>
      <w:r>
        <w:t xml:space="preserve">: </w:t>
      </w:r>
      <w:r>
        <w:rPr>
          <w:i/>
        </w:rPr>
        <w:t>On the Permanent Validity of the Church's Missionary Mandate</w:t>
      </w:r>
      <w:r>
        <w:t>. The latter mentions the new paths of mission in this changing world.</w:t>
      </w:r>
    </w:p>
    <w:p w:rsidR="009001ED" w:rsidRDefault="00A335ED">
      <w:pPr>
        <w:spacing w:line="480" w:lineRule="auto"/>
        <w:jc w:val="both"/>
      </w:pPr>
      <w:r>
        <w:t xml:space="preserve">Lastly, in </w:t>
      </w:r>
      <w:r>
        <w:rPr>
          <w:i/>
        </w:rPr>
        <w:t xml:space="preserve">Missiology: An Introduction to the Foundations, History and Strategies of World Missions </w:t>
      </w:r>
      <w:r>
        <w:t xml:space="preserve">(Nashville, Tennessee: Broadman &amp; Holman Publishers, 1998), Terry Mark </w:t>
      </w:r>
      <w:r>
        <w:rPr>
          <w:i/>
        </w:rPr>
        <w:t>et al</w:t>
      </w:r>
      <w:r>
        <w:t xml:space="preserve">.  give many articles concerning missionary activities that highlight the link </w:t>
      </w:r>
      <w:r>
        <w:t>between mission and culture, such as:</w:t>
      </w:r>
    </w:p>
    <w:p w:rsidR="009001ED" w:rsidRDefault="00A335ED">
      <w:pPr>
        <w:spacing w:line="480" w:lineRule="auto"/>
        <w:jc w:val="both"/>
      </w:pPr>
      <w:r>
        <w:t xml:space="preserve"> “The Present Situation of Mission”, “Culture:  The Milieu of Mission”, “Introduction to Strategy and Methods of Missions” and “Cross-cultural Communication”.</w:t>
      </w:r>
    </w:p>
    <w:p w:rsidR="009001ED" w:rsidRDefault="00A335ED">
      <w:pPr>
        <w:spacing w:line="480" w:lineRule="auto"/>
        <w:jc w:val="both"/>
      </w:pPr>
      <w:r>
        <w:t>Though some of them make a reference to the mission of Paul</w:t>
      </w:r>
      <w:r>
        <w:t xml:space="preserve"> and to the issue of Gospel and culture and how to evangelize another culture, they do not explicitly mention the way for a foreign missionary to address a multicultural community.</w:t>
      </w:r>
    </w:p>
    <w:p w:rsidR="009001ED" w:rsidRDefault="00A335ED">
      <w:pPr>
        <w:spacing w:line="480" w:lineRule="auto"/>
        <w:jc w:val="both"/>
      </w:pPr>
      <w:r>
        <w:t>Among these books, the article of Short, Chadwick L., "Meeting the Challeng</w:t>
      </w:r>
      <w:r>
        <w:t>e of Diversity: Ministry and Mission in a Multicultural Milieu" (2006) is closely related to the study. However, the author talking of the challenge of mission in a multicultural milieu, points out the idea of the unity of the church in diversity, especial</w:t>
      </w:r>
      <w:r>
        <w:t>ly in the United State of America.</w:t>
      </w:r>
    </w:p>
    <w:p w:rsidR="009001ED" w:rsidRDefault="00A335ED">
      <w:pPr>
        <w:spacing w:line="480" w:lineRule="auto"/>
        <w:jc w:val="both"/>
      </w:pPr>
      <w:r>
        <w:t>In this united Methodist church book, the author puts a hint on how to address a multicultural community in the idea of bringing unity among the people. It also clarifies the meaning of culture, multi-ethnic, and multicul</w:t>
      </w:r>
      <w:r>
        <w:t>tural. Yet it does not refer to Paul in the Acts of the Apostles like the study wants to do about Abidjan.</w:t>
      </w:r>
    </w:p>
    <w:p w:rsidR="009001ED" w:rsidRDefault="00A335ED">
      <w:pPr>
        <w:spacing w:line="480" w:lineRule="auto"/>
        <w:jc w:val="both"/>
      </w:pPr>
      <w:r>
        <w:t xml:space="preserve"> </w:t>
      </w:r>
    </w:p>
    <w:p w:rsidR="009001ED" w:rsidRDefault="00A335ED">
      <w:pPr>
        <w:spacing w:line="480" w:lineRule="auto"/>
        <w:jc w:val="both"/>
      </w:pPr>
      <w:r>
        <w:t xml:space="preserve"> </w:t>
      </w:r>
    </w:p>
    <w:p w:rsidR="009001ED" w:rsidRDefault="00A335ED">
      <w:pPr>
        <w:spacing w:line="480" w:lineRule="auto"/>
        <w:ind w:left="360"/>
        <w:jc w:val="both"/>
        <w:rPr>
          <w:b/>
        </w:rPr>
      </w:pPr>
      <w:r>
        <w:rPr>
          <w:b/>
        </w:rPr>
        <w:t>C)</w:t>
      </w:r>
      <w:r>
        <w:t xml:space="preserve">   </w:t>
      </w:r>
      <w:r>
        <w:rPr>
          <w:b/>
        </w:rPr>
        <w:t xml:space="preserve">   Some information about Cote D’Ivoire and Abidjan</w:t>
      </w:r>
    </w:p>
    <w:p w:rsidR="009001ED" w:rsidRDefault="00A335ED">
      <w:pPr>
        <w:spacing w:line="480" w:lineRule="auto"/>
        <w:jc w:val="both"/>
      </w:pPr>
      <w:r>
        <w:t>The researcher comes from Abidjan, hence to get more information about this city in addi</w:t>
      </w:r>
      <w:r>
        <w:t>tion to the sources that are given, he might get some based on his experience but mostly by interviewing some acquaintances living in Abidjan (priests, religious, lay faithful and other citizens). Otherwise, these following sources are the basic sources of</w:t>
      </w:r>
      <w:r>
        <w:t xml:space="preserve"> information:</w:t>
      </w:r>
    </w:p>
    <w:p w:rsidR="009001ED" w:rsidRDefault="00A335ED">
      <w:pPr>
        <w:spacing w:line="480" w:lineRule="auto"/>
        <w:ind w:left="1780" w:hanging="360"/>
        <w:jc w:val="both"/>
      </w:pPr>
      <w:r>
        <w:t>1-    Côte D’Ivoire.</w:t>
      </w:r>
      <w:hyperlink r:id="rId4">
        <w:r>
          <w:rPr>
            <w:u w:val="single"/>
          </w:rPr>
          <w:t xml:space="preserve"> </w:t>
        </w:r>
      </w:hyperlink>
      <w:hyperlink r:id="rId5">
        <w:r>
          <w:rPr>
            <w:color w:val="1155CC"/>
            <w:u w:val="single"/>
          </w:rPr>
          <w:t>http://www.axl.cefan.ulaval.ca/afrique/cotiv.htm</w:t>
        </w:r>
      </w:hyperlink>
      <w:r>
        <w:t xml:space="preserve"> (for information about the population in Cote d’Ivoire and in Abidjan)</w:t>
      </w:r>
    </w:p>
    <w:p w:rsidR="009001ED" w:rsidRDefault="00A335ED">
      <w:pPr>
        <w:spacing w:line="480" w:lineRule="auto"/>
        <w:ind w:left="1780" w:hanging="360"/>
        <w:jc w:val="both"/>
      </w:pPr>
      <w:r>
        <w:t xml:space="preserve">2-    Oura, R.K. </w:t>
      </w:r>
      <w:r>
        <w:rPr>
          <w:i/>
        </w:rPr>
        <w:t>Urbanisation de la Métropole Abidjanaise et la Mise en Minorité des Autochtones Ebrié.</w:t>
      </w:r>
      <w:r>
        <w:t xml:space="preserve"> (2013). Cinq Continents 3 (8): 150-168 [Available online] URL:</w:t>
      </w:r>
      <w:hyperlink r:id="rId6">
        <w:r>
          <w:rPr>
            <w:u w:val="single"/>
          </w:rPr>
          <w:t xml:space="preserve"> </w:t>
        </w:r>
      </w:hyperlink>
      <w:hyperlink r:id="rId7">
        <w:r>
          <w:rPr>
            <w:color w:val="1155CC"/>
            <w:u w:val="single"/>
          </w:rPr>
          <w:t>http://www.cinqcontinents.uv.ro/3/3_8_Oura.pdf</w:t>
        </w:r>
      </w:hyperlink>
      <w:r>
        <w:t xml:space="preserve"> (For information about the presence of different cultures in Abidjan despite the minority of t</w:t>
      </w:r>
      <w:r>
        <w:t>he local culture)</w:t>
      </w:r>
    </w:p>
    <w:p w:rsidR="009001ED" w:rsidRDefault="00A335ED">
      <w:pPr>
        <w:spacing w:line="480" w:lineRule="auto"/>
        <w:ind w:left="1780" w:hanging="360"/>
        <w:jc w:val="both"/>
      </w:pPr>
      <w:r>
        <w:rPr>
          <w:i/>
        </w:rPr>
        <w:t>3-</w:t>
      </w:r>
      <w:r>
        <w:t xml:space="preserve">      Marguerat, Yves. </w:t>
      </w:r>
      <w:r>
        <w:rPr>
          <w:i/>
        </w:rPr>
        <w:t>Des Ethnies et des Villes. Analyse des Migrations vers Les Villes de Côte d’Ivoire. Bassam: Office De La Recherche Scientifique Et Technique D’Outre-Mer, 1979.</w:t>
      </w:r>
      <w:hyperlink r:id="rId8">
        <w:r>
          <w:rPr>
            <w:i/>
            <w:u w:val="single"/>
          </w:rPr>
          <w:t xml:space="preserve"> </w:t>
        </w:r>
      </w:hyperlink>
      <w:hyperlink r:id="rId9">
        <w:r>
          <w:rPr>
            <w:color w:val="1155CC"/>
            <w:u w:val="single"/>
          </w:rPr>
          <w:t>https://horizon.documentation.ird.fr/exl-doc/pleins_textes/divers17-09/00621.pdf</w:t>
        </w:r>
      </w:hyperlink>
      <w:r>
        <w:rPr>
          <w:i/>
        </w:rPr>
        <w:t xml:space="preserve">  </w:t>
      </w:r>
      <w:r>
        <w:t>(This book gives informatio</w:t>
      </w:r>
      <w:r>
        <w:t>n about the different ethnic groups present in the city of Abidjan).</w:t>
      </w:r>
    </w:p>
    <w:p w:rsidR="009001ED" w:rsidRDefault="00A335ED">
      <w:pPr>
        <w:spacing w:line="480" w:lineRule="auto"/>
        <w:ind w:left="1780" w:hanging="360"/>
        <w:jc w:val="both"/>
      </w:pPr>
      <w:r>
        <w:rPr>
          <w:i/>
        </w:rPr>
        <w:t>4-</w:t>
      </w:r>
      <w:r>
        <w:t xml:space="preserve">      Diocese of Abidjan:</w:t>
      </w:r>
      <w:hyperlink r:id="rId10">
        <w:r>
          <w:rPr>
            <w:u w:val="single"/>
          </w:rPr>
          <w:t xml:space="preserve"> </w:t>
        </w:r>
      </w:hyperlink>
      <w:hyperlink r:id="rId11">
        <w:r>
          <w:rPr>
            <w:color w:val="1155CC"/>
            <w:u w:val="single"/>
          </w:rPr>
          <w:t>http://www.dioceseabidjan.com/diocese/en/</w:t>
        </w:r>
      </w:hyperlink>
      <w:r>
        <w:t xml:space="preserve">  ( to find some information about the Archdiocese of Abidjan).</w:t>
      </w:r>
    </w:p>
    <w:p w:rsidR="009001ED" w:rsidRDefault="00A335ED">
      <w:pPr>
        <w:pStyle w:val="Heading1"/>
        <w:keepNext w:val="0"/>
        <w:keepLines w:val="0"/>
        <w:spacing w:before="480" w:after="0" w:line="480" w:lineRule="auto"/>
        <w:rPr>
          <w:rFonts w:ascii="Times New Roman" w:eastAsia="Times New Roman" w:hAnsi="Times New Roman" w:cs="Times New Roman"/>
          <w:b/>
          <w:sz w:val="24"/>
          <w:szCs w:val="24"/>
        </w:rPr>
      </w:pPr>
      <w:bookmarkStart w:id="15" w:name="_mphs2237fb6q" w:colFirst="0" w:colLast="0"/>
      <w:bookmarkEnd w:id="15"/>
      <w:r>
        <w:rPr>
          <w:rFonts w:ascii="Times New Roman" w:eastAsia="Times New Roman" w:hAnsi="Times New Roman" w:cs="Times New Roman"/>
          <w:b/>
          <w:sz w:val="24"/>
          <w:szCs w:val="24"/>
        </w:rPr>
        <w:t>x . METHODOLOGY</w:t>
      </w:r>
    </w:p>
    <w:p w:rsidR="009001ED" w:rsidRDefault="00A335ED">
      <w:pPr>
        <w:spacing w:line="480" w:lineRule="auto"/>
        <w:jc w:val="both"/>
      </w:pPr>
      <w:r>
        <w:t>This research will be done essentially through reading books and articles: qualitative method. It will use the quantitative method as w</w:t>
      </w:r>
      <w:r>
        <w:t>ell, by interviewing some foreign priests and religious who have worked or who are still working in Abidjan.</w:t>
      </w:r>
    </w:p>
    <w:p w:rsidR="009001ED" w:rsidRDefault="00A335ED">
      <w:pPr>
        <w:spacing w:line="480" w:lineRule="auto"/>
        <w:jc w:val="both"/>
      </w:pPr>
      <w:r>
        <w:t>The first and second part of the study will mainly be done through qualitative research. As for the last part concerning Abidjan, it will try to be</w:t>
      </w:r>
      <w:r>
        <w:t xml:space="preserve"> objective by using books and interviews, especially when the information needed is not easily available in books.</w:t>
      </w:r>
    </w:p>
    <w:p w:rsidR="009001ED" w:rsidRDefault="00A335ED">
      <w:pPr>
        <w:spacing w:line="480" w:lineRule="auto"/>
        <w:jc w:val="both"/>
      </w:pPr>
      <w:r>
        <w:t xml:space="preserve">The research, being in the area of missiology, will also apply inter-disciplinary approach with Scripture, history, sociology, anthropology, </w:t>
      </w:r>
      <w:r>
        <w:t>systematic and pastoral theology and communication.</w:t>
      </w:r>
    </w:p>
    <w:p w:rsidR="009001ED" w:rsidRDefault="00A335ED">
      <w:pPr>
        <w:spacing w:line="480" w:lineRule="auto"/>
      </w:pPr>
      <w:r>
        <w:t xml:space="preserve"> </w:t>
      </w:r>
    </w:p>
    <w:p w:rsidR="009001ED" w:rsidRDefault="009001ED">
      <w:pPr>
        <w:spacing w:line="480" w:lineRule="auto"/>
        <w:rPr>
          <w:rFonts w:ascii="Times New Roman" w:eastAsia="Times New Roman" w:hAnsi="Times New Roman" w:cs="Times New Roman"/>
          <w:sz w:val="24"/>
          <w:szCs w:val="24"/>
        </w:rPr>
      </w:pPr>
    </w:p>
    <w:p w:rsidR="009001ED" w:rsidRDefault="00A335ED">
      <w:pPr>
        <w:pStyle w:val="Heading1"/>
        <w:keepNext w:val="0"/>
        <w:keepLines w:val="0"/>
        <w:spacing w:before="480" w:after="0" w:line="480" w:lineRule="auto"/>
        <w:rPr>
          <w:rFonts w:ascii="Times New Roman" w:eastAsia="Times New Roman" w:hAnsi="Times New Roman" w:cs="Times New Roman"/>
          <w:b/>
          <w:sz w:val="24"/>
          <w:szCs w:val="24"/>
        </w:rPr>
      </w:pPr>
      <w:bookmarkStart w:id="16" w:name="_e6g1b8djy115" w:colFirst="0" w:colLast="0"/>
      <w:bookmarkEnd w:id="16"/>
      <w:r>
        <w:rPr>
          <w:rFonts w:ascii="Times New Roman" w:eastAsia="Times New Roman" w:hAnsi="Times New Roman" w:cs="Times New Roman"/>
          <w:b/>
          <w:sz w:val="24"/>
          <w:szCs w:val="24"/>
        </w:rPr>
        <w:t>GENERAL INTRODUCTION</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Since the beginning of Christianity, there have been missionaries that tried to fulfil the Lord’s command to preach and bring the Gospel to the end of the world. In different times</w:t>
      </w:r>
      <w:r>
        <w:rPr>
          <w:rFonts w:ascii="Times New Roman" w:eastAsia="Times New Roman" w:hAnsi="Times New Roman" w:cs="Times New Roman"/>
          <w:sz w:val="24"/>
          <w:szCs w:val="24"/>
        </w:rPr>
        <w:t>, places and contexts this work of evangelization has been done. Moreover, the experience of the first missionaries is a lesson for the missionaries of this century.</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paper, being a descriptive and prescriptive study, wants to show how the experience o</w:t>
      </w:r>
      <w:r>
        <w:rPr>
          <w:rFonts w:ascii="Times New Roman" w:eastAsia="Times New Roman" w:hAnsi="Times New Roman" w:cs="Times New Roman"/>
          <w:sz w:val="24"/>
          <w:szCs w:val="24"/>
        </w:rPr>
        <w:t xml:space="preserve">f the apostle Paul in the first century, as a missionary in the multicultural cities of Athens, Antioch and Corinth in the Acts of the apostles, can be a lesson and a model of mission for foreign missionaries in the multicultural city of Abidjan. To reach </w:t>
      </w:r>
      <w:r>
        <w:rPr>
          <w:rFonts w:ascii="Times New Roman" w:eastAsia="Times New Roman" w:hAnsi="Times New Roman" w:cs="Times New Roman"/>
          <w:sz w:val="24"/>
          <w:szCs w:val="24"/>
        </w:rPr>
        <w:t>this objective the paper will be divided into three main chapters.</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Chapter one will be about a description of the Apostle Paul and of his missionary activities as presented in the Book of the Acts of the Apostles especially in the multicultural cities of A</w:t>
      </w:r>
      <w:r>
        <w:rPr>
          <w:rFonts w:ascii="Times New Roman" w:eastAsia="Times New Roman" w:hAnsi="Times New Roman" w:cs="Times New Roman"/>
          <w:sz w:val="24"/>
          <w:szCs w:val="24"/>
        </w:rPr>
        <w:t>thens, Antioch and Corinth. It will highlight the historicity of the book of Acts of the Apostles and the context in which Paul lived.</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Chapter two will try to affirm the relevance of the apostle Paul in the 21</w:t>
      </w:r>
      <w:r>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century. Since the first century where he lived, the church has met different context in different period of history. However, despite all these changes in the church some constants remained. This chapter will show how these constants in her missionary ac</w:t>
      </w:r>
      <w:r>
        <w:rPr>
          <w:rFonts w:ascii="Times New Roman" w:eastAsia="Times New Roman" w:hAnsi="Times New Roman" w:cs="Times New Roman"/>
          <w:sz w:val="24"/>
          <w:szCs w:val="24"/>
        </w:rPr>
        <w:t>tivity might make the approach and method of the apostle Paul still relevant, though expressed in new ways.</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Chapter three will be both a description of Abidjan and its context in comparison to the cities of the first century and at the same time a prescrip</w:t>
      </w:r>
      <w:r>
        <w:rPr>
          <w:rFonts w:ascii="Times New Roman" w:eastAsia="Times New Roman" w:hAnsi="Times New Roman" w:cs="Times New Roman"/>
          <w:sz w:val="24"/>
          <w:szCs w:val="24"/>
        </w:rPr>
        <w:t xml:space="preserve">tive method that is the Pauline approach of cross-cultural communication to use in Abidjan because of the reality of that city. Hence, it will help understand that missionaries of today in Abidjan might be able to adapt Paul’s missionary experience of his </w:t>
      </w:r>
      <w:r>
        <w:rPr>
          <w:rFonts w:ascii="Times New Roman" w:eastAsia="Times New Roman" w:hAnsi="Times New Roman" w:cs="Times New Roman"/>
          <w:sz w:val="24"/>
          <w:szCs w:val="24"/>
        </w:rPr>
        <w:t>time to the situation in Abidjan.</w:t>
      </w:r>
    </w:p>
    <w:p w:rsidR="009001ED" w:rsidRDefault="009001ED">
      <w:pPr>
        <w:spacing w:line="252" w:lineRule="auto"/>
      </w:pPr>
    </w:p>
    <w:p w:rsidR="009001ED" w:rsidRDefault="00A335ED">
      <w:pPr>
        <w:pStyle w:val="Heading1"/>
        <w:keepNext w:val="0"/>
        <w:keepLines w:val="0"/>
        <w:spacing w:before="480" w:after="0" w:line="480" w:lineRule="auto"/>
        <w:jc w:val="center"/>
        <w:rPr>
          <w:rFonts w:ascii="Times New Roman" w:eastAsia="Times New Roman" w:hAnsi="Times New Roman" w:cs="Times New Roman"/>
          <w:b/>
          <w:sz w:val="24"/>
          <w:szCs w:val="24"/>
        </w:rPr>
      </w:pPr>
      <w:bookmarkStart w:id="17" w:name="_ky19lzf5nq3" w:colFirst="0" w:colLast="0"/>
      <w:bookmarkEnd w:id="17"/>
      <w:r>
        <w:rPr>
          <w:rFonts w:ascii="Times New Roman" w:eastAsia="Times New Roman" w:hAnsi="Times New Roman" w:cs="Times New Roman"/>
          <w:b/>
          <w:sz w:val="24"/>
          <w:szCs w:val="24"/>
        </w:rPr>
        <w:t>CHAPTER I</w:t>
      </w:r>
    </w:p>
    <w:p w:rsidR="009001ED" w:rsidRDefault="00A335ED">
      <w:pPr>
        <w:pStyle w:val="Heading1"/>
        <w:keepNext w:val="0"/>
        <w:keepLines w:val="0"/>
        <w:spacing w:before="480" w:after="0" w:line="480" w:lineRule="auto"/>
        <w:jc w:val="center"/>
        <w:rPr>
          <w:rFonts w:ascii="Times New Roman" w:eastAsia="Times New Roman" w:hAnsi="Times New Roman" w:cs="Times New Roman"/>
          <w:b/>
          <w:sz w:val="24"/>
          <w:szCs w:val="24"/>
        </w:rPr>
      </w:pPr>
      <w:bookmarkStart w:id="18" w:name="_4hz4qrr26d00" w:colFirst="0" w:colLast="0"/>
      <w:bookmarkEnd w:id="18"/>
      <w:r>
        <w:rPr>
          <w:rFonts w:ascii="Times New Roman" w:eastAsia="Times New Roman" w:hAnsi="Times New Roman" w:cs="Times New Roman"/>
          <w:b/>
          <w:sz w:val="24"/>
          <w:szCs w:val="24"/>
        </w:rPr>
        <w:t>PAUL: A MISSIONARY APOSTLE IN MULTICULTURAL CITIES IN THE ACTS OF THE APOSTLES</w:t>
      </w:r>
    </w:p>
    <w:p w:rsidR="009001ED" w:rsidRDefault="00A335ED">
      <w:pPr>
        <w:pStyle w:val="Heading1"/>
        <w:keepNext w:val="0"/>
        <w:keepLines w:val="0"/>
        <w:spacing w:before="480" w:after="0" w:line="480" w:lineRule="auto"/>
        <w:rPr>
          <w:rFonts w:ascii="Times New Roman" w:eastAsia="Times New Roman" w:hAnsi="Times New Roman" w:cs="Times New Roman"/>
          <w:b/>
          <w:sz w:val="24"/>
          <w:szCs w:val="24"/>
        </w:rPr>
      </w:pPr>
      <w:bookmarkStart w:id="19" w:name="_gai9r4hn508p" w:colFirst="0" w:colLast="0"/>
      <w:bookmarkEnd w:id="19"/>
      <w:r>
        <w:rPr>
          <w:rFonts w:ascii="Times New Roman" w:eastAsia="Times New Roman" w:hAnsi="Times New Roman" w:cs="Times New Roman"/>
          <w:b/>
          <w:sz w:val="24"/>
          <w:szCs w:val="24"/>
        </w:rPr>
        <w:t>1.0 INTRODUCTION</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apostle Paul was among the first great missionaries at the beginning of the Church. He might be considered as o</w:t>
      </w:r>
      <w:r>
        <w:rPr>
          <w:rFonts w:ascii="Times New Roman" w:eastAsia="Times New Roman" w:hAnsi="Times New Roman" w:cs="Times New Roman"/>
          <w:sz w:val="24"/>
          <w:szCs w:val="24"/>
        </w:rPr>
        <w:t>ne of the great heroes in the book of Acts of the Apostles. This book provides some information about his missionary strategies in various cities like Antioch, Athens and Corinth, that were parts of the Roman empire. For a better understanding of these str</w:t>
      </w:r>
      <w:r>
        <w:rPr>
          <w:rFonts w:ascii="Times New Roman" w:eastAsia="Times New Roman" w:hAnsi="Times New Roman" w:cs="Times New Roman"/>
          <w:sz w:val="24"/>
          <w:szCs w:val="24"/>
        </w:rPr>
        <w:t xml:space="preserve">ategies, especially his cross-cultural communication, this first chapter will be presented in four essential parts. The first part will be an introduction to the book of Acts of the Apostles. In this part, one will clarify the reliability in which Paul is </w:t>
      </w:r>
      <w:r>
        <w:rPr>
          <w:rFonts w:ascii="Times New Roman" w:eastAsia="Times New Roman" w:hAnsi="Times New Roman" w:cs="Times New Roman"/>
          <w:sz w:val="24"/>
          <w:szCs w:val="24"/>
        </w:rPr>
        <w:t>described and perceived. The second part will give an overview of the life of Paul. The third part will be a contextual view of Corinth, Athens and Antioch. Finally, the last part will concern Paul’s strategies in these cities. Thanks to these parts, one m</w:t>
      </w:r>
      <w:r>
        <w:rPr>
          <w:rFonts w:ascii="Times New Roman" w:eastAsia="Times New Roman" w:hAnsi="Times New Roman" w:cs="Times New Roman"/>
          <w:sz w:val="24"/>
          <w:szCs w:val="24"/>
        </w:rPr>
        <w:t>ay be able to situate the context in which Paul lived and the context in which he announced the Gospel.</w:t>
      </w:r>
    </w:p>
    <w:p w:rsidR="009001ED" w:rsidRDefault="00A335ED">
      <w:pPr>
        <w:pStyle w:val="Heading1"/>
        <w:keepNext w:val="0"/>
        <w:keepLines w:val="0"/>
        <w:spacing w:before="480" w:after="0" w:line="480" w:lineRule="auto"/>
        <w:rPr>
          <w:rFonts w:ascii="Times New Roman" w:eastAsia="Times New Roman" w:hAnsi="Times New Roman" w:cs="Times New Roman"/>
          <w:b/>
          <w:sz w:val="24"/>
          <w:szCs w:val="24"/>
        </w:rPr>
      </w:pPr>
      <w:bookmarkStart w:id="20" w:name="_yw49dzts2ajk" w:colFirst="0" w:colLast="0"/>
      <w:bookmarkEnd w:id="20"/>
      <w:r>
        <w:rPr>
          <w:rFonts w:ascii="Times New Roman" w:eastAsia="Times New Roman" w:hAnsi="Times New Roman" w:cs="Times New Roman"/>
          <w:b/>
          <w:sz w:val="24"/>
          <w:szCs w:val="24"/>
        </w:rPr>
        <w:t xml:space="preserve"> 1.1 INTRODUCTION TO THE BOOK OF ACTS OF THE APOSTLES</w:t>
      </w:r>
    </w:p>
    <w:p w:rsidR="009001ED" w:rsidRDefault="00A335ED">
      <w:pPr>
        <w:pStyle w:val="Heading2"/>
        <w:keepNext w:val="0"/>
        <w:keepLines w:val="0"/>
        <w:spacing w:after="80" w:line="480" w:lineRule="auto"/>
        <w:rPr>
          <w:rFonts w:ascii="Times New Roman" w:eastAsia="Times New Roman" w:hAnsi="Times New Roman" w:cs="Times New Roman"/>
          <w:b/>
          <w:sz w:val="24"/>
          <w:szCs w:val="24"/>
        </w:rPr>
      </w:pPr>
      <w:bookmarkStart w:id="21" w:name="_qc7kkm7dbega" w:colFirst="0" w:colLast="0"/>
      <w:bookmarkEnd w:id="21"/>
      <w:r>
        <w:rPr>
          <w:rFonts w:ascii="Times New Roman" w:eastAsia="Times New Roman" w:hAnsi="Times New Roman" w:cs="Times New Roman"/>
          <w:b/>
          <w:sz w:val="24"/>
          <w:szCs w:val="24"/>
        </w:rPr>
        <w:t>1.1.1 Authorship</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Straub, ‘the historian/exegete’s social setting, its traditions, its political and religious values necessarily affect what he or she says in the present about the past’ (qtd. in Schnelle 27-28). Hence, the need to know the identity of the aut</w:t>
      </w:r>
      <w:r>
        <w:rPr>
          <w:rFonts w:ascii="Times New Roman" w:eastAsia="Times New Roman" w:hAnsi="Times New Roman" w:cs="Times New Roman"/>
          <w:sz w:val="24"/>
          <w:szCs w:val="24"/>
        </w:rPr>
        <w:t>hor of Acts to see how its context affects the way he or she presents Paul.</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is a debate about the identity of the author, for the latter does not name himself or herself in the book. However, some ‘evidence outside the Scriptures and inferences from </w:t>
      </w:r>
      <w:r>
        <w:rPr>
          <w:rFonts w:ascii="Times New Roman" w:eastAsia="Times New Roman" w:hAnsi="Times New Roman" w:cs="Times New Roman"/>
          <w:sz w:val="24"/>
          <w:szCs w:val="24"/>
        </w:rPr>
        <w:t xml:space="preserve">the book itself lead to the conclusion that the author was Luke’ (Yates 6). Scholars like Galbiati </w:t>
      </w:r>
      <w:r>
        <w:rPr>
          <w:rFonts w:ascii="Times New Roman" w:eastAsia="Times New Roman" w:hAnsi="Times New Roman" w:cs="Times New Roman"/>
          <w:i/>
          <w:sz w:val="24"/>
          <w:szCs w:val="24"/>
        </w:rPr>
        <w:t xml:space="preserve">et al. </w:t>
      </w:r>
      <w:r>
        <w:rPr>
          <w:rFonts w:ascii="Times New Roman" w:eastAsia="Times New Roman" w:hAnsi="Times New Roman" w:cs="Times New Roman"/>
          <w:sz w:val="24"/>
          <w:szCs w:val="24"/>
        </w:rPr>
        <w:t>gave some precisions saying that it was ‘St Luke who wrote the third Gospel. He was a convert from paganism, coming from the Hellenistic environment o</w:t>
      </w:r>
      <w:r>
        <w:rPr>
          <w:rFonts w:ascii="Times New Roman" w:eastAsia="Times New Roman" w:hAnsi="Times New Roman" w:cs="Times New Roman"/>
          <w:sz w:val="24"/>
          <w:szCs w:val="24"/>
        </w:rPr>
        <w:t>f Antioch, and became a faithful fellow-worker with St Paul’ (37).</w:t>
      </w:r>
    </w:p>
    <w:p w:rsidR="009001ED" w:rsidRDefault="00A335ED">
      <w:pPr>
        <w:pStyle w:val="Heading2"/>
        <w:keepNext w:val="0"/>
        <w:keepLines w:val="0"/>
        <w:spacing w:after="80" w:line="480" w:lineRule="auto"/>
        <w:rPr>
          <w:rFonts w:ascii="Times New Roman" w:eastAsia="Times New Roman" w:hAnsi="Times New Roman" w:cs="Times New Roman"/>
          <w:b/>
          <w:sz w:val="24"/>
          <w:szCs w:val="24"/>
        </w:rPr>
      </w:pPr>
      <w:bookmarkStart w:id="22" w:name="_rs49bqoot796" w:colFirst="0" w:colLast="0"/>
      <w:bookmarkEnd w:id="22"/>
      <w:r>
        <w:rPr>
          <w:rFonts w:ascii="Times New Roman" w:eastAsia="Times New Roman" w:hAnsi="Times New Roman" w:cs="Times New Roman"/>
          <w:b/>
          <w:sz w:val="24"/>
          <w:szCs w:val="24"/>
        </w:rPr>
        <w:t>1.1.2 Date</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Like the authorship, the date of writing is also an object of debate. Generally, scholars set the date of writing around two dates basing themselves on specific arguments[1]. The</w:t>
      </w:r>
      <w:r>
        <w:rPr>
          <w:rFonts w:ascii="Times New Roman" w:eastAsia="Times New Roman" w:hAnsi="Times New Roman" w:cs="Times New Roman"/>
          <w:sz w:val="24"/>
          <w:szCs w:val="24"/>
        </w:rPr>
        <w:t>se dates are: ‘(1) 63 AD, soon after the last event recorded in the book, and (2) 70 AD or even later’ (Yates 6). For the sake of this research, one might consider that the book of Acts was written in the second half of the first century AD.</w:t>
      </w:r>
    </w:p>
    <w:p w:rsidR="009001ED" w:rsidRDefault="00A335ED">
      <w:pPr>
        <w:pStyle w:val="Heading2"/>
        <w:keepNext w:val="0"/>
        <w:keepLines w:val="0"/>
        <w:spacing w:after="80" w:line="480" w:lineRule="auto"/>
        <w:rPr>
          <w:rFonts w:ascii="Times New Roman" w:eastAsia="Times New Roman" w:hAnsi="Times New Roman" w:cs="Times New Roman"/>
          <w:b/>
          <w:sz w:val="24"/>
          <w:szCs w:val="24"/>
        </w:rPr>
      </w:pPr>
      <w:bookmarkStart w:id="23" w:name="_kn2j6jyp7z3b" w:colFirst="0" w:colLast="0"/>
      <w:bookmarkEnd w:id="23"/>
      <w:r>
        <w:rPr>
          <w:rFonts w:ascii="Times New Roman" w:eastAsia="Times New Roman" w:hAnsi="Times New Roman" w:cs="Times New Roman"/>
          <w:b/>
          <w:sz w:val="24"/>
          <w:szCs w:val="24"/>
        </w:rPr>
        <w:t>1.1.3 Purpose</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main purposes of this book are well explained by Larry Yates as he pointed out that Luke wrote to ‘present a history…To give a defense…To provide a guide…[and] to depict the triumph of Christianity in the face of bitter persecution’ (8). Accordingly, A</w:t>
      </w:r>
      <w:r>
        <w:rPr>
          <w:rFonts w:ascii="Times New Roman" w:eastAsia="Times New Roman" w:hAnsi="Times New Roman" w:cs="Times New Roman"/>
          <w:sz w:val="24"/>
          <w:szCs w:val="24"/>
        </w:rPr>
        <w:t>cts can be considered as a history of the early Church. But how reliable is this history?</w:t>
      </w:r>
    </w:p>
    <w:p w:rsidR="009001ED" w:rsidRDefault="00A335ED">
      <w:pPr>
        <w:pStyle w:val="Heading2"/>
        <w:keepNext w:val="0"/>
        <w:keepLines w:val="0"/>
        <w:spacing w:after="80" w:line="480" w:lineRule="auto"/>
        <w:rPr>
          <w:rFonts w:ascii="Times New Roman" w:eastAsia="Times New Roman" w:hAnsi="Times New Roman" w:cs="Times New Roman"/>
          <w:b/>
          <w:sz w:val="24"/>
          <w:szCs w:val="24"/>
        </w:rPr>
      </w:pPr>
      <w:bookmarkStart w:id="24" w:name="_bb0mrt49nfux" w:colFirst="0" w:colLast="0"/>
      <w:bookmarkEnd w:id="24"/>
      <w:r>
        <w:rPr>
          <w:rFonts w:ascii="Times New Roman" w:eastAsia="Times New Roman" w:hAnsi="Times New Roman" w:cs="Times New Roman"/>
          <w:b/>
          <w:sz w:val="24"/>
          <w:szCs w:val="24"/>
        </w:rPr>
        <w:t>1.1.4 Historicity</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reading of the book of the Acts of the Apostles calls to the attention of the reader details in speeches and events as if the author was writing </w:t>
      </w:r>
      <w:r>
        <w:rPr>
          <w:rFonts w:ascii="Times New Roman" w:eastAsia="Times New Roman" w:hAnsi="Times New Roman" w:cs="Times New Roman"/>
          <w:sz w:val="24"/>
          <w:szCs w:val="24"/>
        </w:rPr>
        <w:t>when people were speaking or events were happening. The scholars Luke Johnson and Larry Yates help us to understand the historicity of the book of Acts. Johnson explained that in the first part of the book of the Acts of the Apostles, that is before the tr</w:t>
      </w:r>
      <w:r>
        <w:rPr>
          <w:rFonts w:ascii="Times New Roman" w:eastAsia="Times New Roman" w:hAnsi="Times New Roman" w:cs="Times New Roman"/>
          <w:sz w:val="24"/>
          <w:szCs w:val="24"/>
        </w:rPr>
        <w:t>avels in chapter 13, ‘whatever historical basis there is to his account must be found at the level of substance and pattern rather than at the level of detail or specific incident’ (Johnson 4). Nevertheless, in the second part, ‘especially when the story p</w:t>
      </w:r>
      <w:r>
        <w:rPr>
          <w:rFonts w:ascii="Times New Roman" w:eastAsia="Times New Roman" w:hAnsi="Times New Roman" w:cs="Times New Roman"/>
          <w:sz w:val="24"/>
          <w:szCs w:val="24"/>
        </w:rPr>
        <w:t>icks up the travels and travails of Paul in Chapter 13, the information available to Luke seems to have been both more substantial and reliable’ (4).  This is supported by Yates who mentioned that ‘in each instance, archaeological findings reveal that Luke</w:t>
      </w:r>
      <w:r>
        <w:rPr>
          <w:rFonts w:ascii="Times New Roman" w:eastAsia="Times New Roman" w:hAnsi="Times New Roman" w:cs="Times New Roman"/>
          <w:sz w:val="24"/>
          <w:szCs w:val="24"/>
        </w:rPr>
        <w:t xml:space="preserve"> uses the proper terms for the time and place being described’ (8). Therefore, it is difficult to disprove ‘the detailed accuracy of Luke's political and geographical designations’ (8).</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Now that the author of the book of the Acts the Apostles and his conte</w:t>
      </w:r>
      <w:r>
        <w:rPr>
          <w:rFonts w:ascii="Times New Roman" w:eastAsia="Times New Roman" w:hAnsi="Times New Roman" w:cs="Times New Roman"/>
          <w:sz w:val="24"/>
          <w:szCs w:val="24"/>
        </w:rPr>
        <w:t>xt are known, and that his account is historical, the paper will elaborate on how Paul is presented in this book.</w:t>
      </w:r>
    </w:p>
    <w:p w:rsidR="009001ED" w:rsidRDefault="00A335ED">
      <w:pPr>
        <w:pStyle w:val="Heading1"/>
        <w:keepNext w:val="0"/>
        <w:keepLines w:val="0"/>
        <w:spacing w:before="480" w:after="0" w:line="480" w:lineRule="auto"/>
        <w:rPr>
          <w:rFonts w:ascii="Times New Roman" w:eastAsia="Times New Roman" w:hAnsi="Times New Roman" w:cs="Times New Roman"/>
          <w:b/>
          <w:sz w:val="24"/>
          <w:szCs w:val="24"/>
        </w:rPr>
      </w:pPr>
      <w:bookmarkStart w:id="25" w:name="_lyzo2veb85so" w:colFirst="0" w:colLast="0"/>
      <w:bookmarkEnd w:id="25"/>
      <w:r>
        <w:rPr>
          <w:rFonts w:ascii="Times New Roman" w:eastAsia="Times New Roman" w:hAnsi="Times New Roman" w:cs="Times New Roman"/>
          <w:b/>
          <w:sz w:val="24"/>
          <w:szCs w:val="24"/>
        </w:rPr>
        <w:t>1.2 THE LIFE OF PAUL IN ACTS OF THE APOSTLES</w:t>
      </w:r>
    </w:p>
    <w:p w:rsidR="009001ED" w:rsidRDefault="00A335ED">
      <w:pPr>
        <w:pStyle w:val="Heading2"/>
        <w:keepNext w:val="0"/>
        <w:keepLines w:val="0"/>
        <w:spacing w:after="80" w:line="480" w:lineRule="auto"/>
        <w:rPr>
          <w:rFonts w:ascii="Times New Roman" w:eastAsia="Times New Roman" w:hAnsi="Times New Roman" w:cs="Times New Roman"/>
          <w:b/>
          <w:sz w:val="24"/>
          <w:szCs w:val="24"/>
        </w:rPr>
      </w:pPr>
      <w:bookmarkStart w:id="26" w:name="_zhik4wf0k27o" w:colFirst="0" w:colLast="0"/>
      <w:bookmarkEnd w:id="26"/>
      <w:r>
        <w:rPr>
          <w:rFonts w:ascii="Times New Roman" w:eastAsia="Times New Roman" w:hAnsi="Times New Roman" w:cs="Times New Roman"/>
          <w:b/>
          <w:sz w:val="24"/>
          <w:szCs w:val="24"/>
        </w:rPr>
        <w:t>1.2.1 Controversies about the Life of Paul</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Beginning with the statement made by Udo Schnelle in h</w:t>
      </w:r>
      <w:r>
        <w:rPr>
          <w:rFonts w:ascii="Times New Roman" w:eastAsia="Times New Roman" w:hAnsi="Times New Roman" w:cs="Times New Roman"/>
          <w:sz w:val="24"/>
          <w:szCs w:val="24"/>
        </w:rPr>
        <w:t>is Book</w:t>
      </w:r>
      <w:r>
        <w:rPr>
          <w:rFonts w:ascii="Times New Roman" w:eastAsia="Times New Roman" w:hAnsi="Times New Roman" w:cs="Times New Roman"/>
          <w:i/>
          <w:sz w:val="24"/>
          <w:szCs w:val="24"/>
        </w:rPr>
        <w:t xml:space="preserve"> Apostle Paul. His Life and Theology</w:t>
      </w:r>
      <w:r>
        <w:rPr>
          <w:rFonts w:ascii="Times New Roman" w:eastAsia="Times New Roman" w:hAnsi="Times New Roman" w:cs="Times New Roman"/>
          <w:sz w:val="24"/>
          <w:szCs w:val="24"/>
        </w:rPr>
        <w:t>, which says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Paul’s life was the life of a traveller. Like no other before or after him, he bridged different continents, cultures, and religions and created a new continuing reality: Christianity as a world reli</w:t>
      </w:r>
      <w:r>
        <w:rPr>
          <w:rFonts w:ascii="Times New Roman" w:eastAsia="Times New Roman" w:hAnsi="Times New Roman" w:cs="Times New Roman"/>
          <w:sz w:val="24"/>
          <w:szCs w:val="24"/>
        </w:rPr>
        <w:t>gion…. such a person could not remain uncontroversial’ (25), one could understand why the life of Paul as described in the book of Acts is in some instances different from the view of his letters. Johnson says so by mentioning that ‘there is a considerably</w:t>
      </w:r>
      <w:r>
        <w:rPr>
          <w:rFonts w:ascii="Times New Roman" w:eastAsia="Times New Roman" w:hAnsi="Times New Roman" w:cs="Times New Roman"/>
          <w:sz w:val="24"/>
          <w:szCs w:val="24"/>
        </w:rPr>
        <w:t xml:space="preserve"> detailed overlap between the narrative of Acts 16-20, and the incidental facts we can elicit from 1 and 2 Corinthians, 1 and 2 Thessalonians, Galatians, and Romans’(4). Nonetheless, this difference should be read in a way of justifying the ‘hypothesis of </w:t>
      </w:r>
      <w:r>
        <w:rPr>
          <w:rFonts w:ascii="Times New Roman" w:eastAsia="Times New Roman" w:hAnsi="Times New Roman" w:cs="Times New Roman"/>
          <w:sz w:val="24"/>
          <w:szCs w:val="24"/>
        </w:rPr>
        <w:t>independent information rather than of literary dependence’ (5).</w:t>
      </w:r>
    </w:p>
    <w:p w:rsidR="009001ED" w:rsidRDefault="00A335ED">
      <w:pPr>
        <w:pStyle w:val="Heading2"/>
        <w:keepNext w:val="0"/>
        <w:keepLines w:val="0"/>
        <w:spacing w:after="80" w:line="480" w:lineRule="auto"/>
        <w:rPr>
          <w:rFonts w:ascii="Times New Roman" w:eastAsia="Times New Roman" w:hAnsi="Times New Roman" w:cs="Times New Roman"/>
          <w:b/>
          <w:sz w:val="24"/>
          <w:szCs w:val="24"/>
        </w:rPr>
      </w:pPr>
      <w:bookmarkStart w:id="27" w:name="_ogmg5xpx9axw" w:colFirst="0" w:colLast="0"/>
      <w:bookmarkEnd w:id="27"/>
      <w:r>
        <w:rPr>
          <w:rFonts w:ascii="Times New Roman" w:eastAsia="Times New Roman" w:hAnsi="Times New Roman" w:cs="Times New Roman"/>
          <w:b/>
          <w:sz w:val="24"/>
          <w:szCs w:val="24"/>
        </w:rPr>
        <w:t>1.2.2 Biography of Paul</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Many Scholars have tried to put some dates on specific events of the life of Paul[2]. The following biography is based on the presentation of Udo Schnelle.</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apostle</w:t>
      </w:r>
      <w:r>
        <w:rPr>
          <w:rFonts w:ascii="Times New Roman" w:eastAsia="Times New Roman" w:hAnsi="Times New Roman" w:cs="Times New Roman"/>
          <w:sz w:val="24"/>
          <w:szCs w:val="24"/>
        </w:rPr>
        <w:t xml:space="preserve"> Paul is presented as a Jew who was born in Tarsus[3] about ‘the middle of the first decade’ (Schnelle 57). One might also say ‘between 5 and 10 AD’ (Galbiati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33). He was named “Saul” (Acts 7:58–13:9; 22:7; 26:14), and he also had the name of “Paul”</w:t>
      </w:r>
      <w:r>
        <w:rPr>
          <w:rFonts w:ascii="Times New Roman" w:eastAsia="Times New Roman" w:hAnsi="Times New Roman" w:cs="Times New Roman"/>
          <w:sz w:val="24"/>
          <w:szCs w:val="24"/>
        </w:rPr>
        <w:t xml:space="preserve"> (Acts 13:9ff). Like other people of his time, he was influenced by the Jewish and Hellenistic/Greek culture. He could easily speak Hebrew/Aramaic and Greek.</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Paul was educated as a Pharisee. Consequently, he had a great zeal for Jewish Traditions especiall</w:t>
      </w:r>
      <w:r>
        <w:rPr>
          <w:rFonts w:ascii="Times New Roman" w:eastAsia="Times New Roman" w:hAnsi="Times New Roman" w:cs="Times New Roman"/>
          <w:sz w:val="24"/>
          <w:szCs w:val="24"/>
        </w:rPr>
        <w:t>y the Torah (Acts 23:6- 9; 26:5). For him, the belief in Jesus as the Messiah or Christ was incompatible with Judaism. Hence he persecuted the Christians (Acts 7:58; 8:1; 9:1-2; 22:3-5; 26:4-12).</w:t>
      </w:r>
    </w:p>
    <w:p w:rsidR="009001ED" w:rsidRDefault="00A335ED">
      <w:pPr>
        <w:spacing w:line="480" w:lineRule="auto"/>
        <w:jc w:val="both"/>
      </w:pPr>
      <w:r>
        <w:t>In 33 AD, on the road to Damascus, Paul had an experience of</w:t>
      </w:r>
      <w:r>
        <w:t xml:space="preserve"> Jesus revealing himself to him (cf. Acts 9:3-30; 22:6-21; 26:12-18). From that moment onward, he was converted and instead of persecuting the Christians, began to preach the Gospel through three major missionary journeys in the years AD 45 to 47; AD 48 (l</w:t>
      </w:r>
      <w:r>
        <w:t>ate summer) to 51/52 and AD 52 to 55/56 (cf. Schnelle 56).  He was either with some companions, like Barnabas or Silas, or Timothy, or alone.  While sometimes encountering resistances, he managed</w:t>
      </w:r>
      <w:r>
        <w:rPr>
          <w:b/>
        </w:rPr>
        <w:t xml:space="preserve"> </w:t>
      </w:r>
      <w:r>
        <w:t>to preach the Gospel and established churches in various cities of the Roman Empire. Several times, he visited cities like Jerusalem in 35 and 56, Cilicia in ca. 36-42, Antioch in ca. 42 and in 51/52, Corinth in 50/5 and 56, Ephesus in 52-54/55 and Macedon</w:t>
      </w:r>
      <w:r>
        <w:t>ia in 55. He participated in the first Apostolic Council in Spring 48. He was made a prisoner in Caesarea in 56-58. The Apostle Paul Arrived in Rome in the year 59 and died around 64.</w:t>
      </w:r>
    </w:p>
    <w:p w:rsidR="009001ED" w:rsidRDefault="00A335ED">
      <w:pPr>
        <w:pStyle w:val="Heading2"/>
        <w:keepNext w:val="0"/>
        <w:keepLines w:val="0"/>
        <w:spacing w:after="80" w:line="480" w:lineRule="auto"/>
        <w:rPr>
          <w:rFonts w:ascii="Times New Roman" w:eastAsia="Times New Roman" w:hAnsi="Times New Roman" w:cs="Times New Roman"/>
          <w:b/>
          <w:sz w:val="24"/>
          <w:szCs w:val="24"/>
        </w:rPr>
      </w:pPr>
      <w:bookmarkStart w:id="28" w:name="_m5cgkjidui5i" w:colFirst="0" w:colLast="0"/>
      <w:bookmarkEnd w:id="28"/>
      <w:r>
        <w:rPr>
          <w:rFonts w:ascii="Times New Roman" w:eastAsia="Times New Roman" w:hAnsi="Times New Roman" w:cs="Times New Roman"/>
          <w:b/>
          <w:sz w:val="24"/>
          <w:szCs w:val="24"/>
        </w:rPr>
        <w:t>1.2.3 Religious, Cultural Background and Context of Paul</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Paul was a Jew </w:t>
      </w:r>
      <w:r>
        <w:rPr>
          <w:rFonts w:ascii="Times New Roman" w:eastAsia="Times New Roman" w:hAnsi="Times New Roman" w:cs="Times New Roman"/>
          <w:sz w:val="24"/>
          <w:szCs w:val="24"/>
        </w:rPr>
        <w:t>and from this fact, his theological thought to the Gentiles was based on the Hellenistic Judaism’s convictions of his time (cf. Schnelle 70). He believed that ‘the one true God, the father of Abraham, stands over against the Gentile gods as the true and li</w:t>
      </w:r>
      <w:r>
        <w:rPr>
          <w:rFonts w:ascii="Times New Roman" w:eastAsia="Times New Roman" w:hAnsi="Times New Roman" w:cs="Times New Roman"/>
          <w:sz w:val="24"/>
          <w:szCs w:val="24"/>
        </w:rPr>
        <w:t>ving God’ (70). Several elements of his theology had their roots in the ideas of ancient Judaism. For instance, his view of the Judgment, his idea about the just God and human justification, his concept of sin, his conception of human free will, and his co</w:t>
      </w:r>
      <w:r>
        <w:rPr>
          <w:rFonts w:ascii="Times New Roman" w:eastAsia="Times New Roman" w:hAnsi="Times New Roman" w:cs="Times New Roman"/>
          <w:sz w:val="24"/>
          <w:szCs w:val="24"/>
        </w:rPr>
        <w:t>venant concept emanated from his Jewish background (cf. Schnelle 72-75).</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 for his Hellenistic background, one could realize that Paul possibly knew some Greek literature and poetry (cf. Schnelle 75). Scholars like Schnelle compared him to the wandering p</w:t>
      </w:r>
      <w:r>
        <w:rPr>
          <w:rFonts w:ascii="Times New Roman" w:eastAsia="Times New Roman" w:hAnsi="Times New Roman" w:cs="Times New Roman"/>
          <w:sz w:val="24"/>
          <w:szCs w:val="24"/>
        </w:rPr>
        <w:t>hilosophers of his time (76).  In fact, ‘like the Cynics, Paul practised a radical lifestyle independent of family and economic obligations, understanding himself exclusively as a messenger of the gospel’ (76).  To argue, Paul often used the diatribe, whic</w:t>
      </w:r>
      <w:r>
        <w:rPr>
          <w:rFonts w:ascii="Times New Roman" w:eastAsia="Times New Roman" w:hAnsi="Times New Roman" w:cs="Times New Roman"/>
          <w:sz w:val="24"/>
          <w:szCs w:val="24"/>
        </w:rPr>
        <w:t xml:space="preserve">h was a Hellenistic way of arguing and defending a position (77). There are also connections between some of the concept he used and the culture of his time. One of the best examples is the theme of conscience that ‘reveals the apostle’s rootedness in the </w:t>
      </w:r>
      <w:r>
        <w:rPr>
          <w:rFonts w:ascii="Times New Roman" w:eastAsia="Times New Roman" w:hAnsi="Times New Roman" w:cs="Times New Roman"/>
          <w:sz w:val="24"/>
          <w:szCs w:val="24"/>
        </w:rPr>
        <w:t>prevailing culture of his time’ (79). The context in which Paul lived and preached is also seen in the environment in which he lived, and where he went, especially the cities.</w:t>
      </w:r>
    </w:p>
    <w:p w:rsidR="009001ED" w:rsidRDefault="00A335ED">
      <w:pPr>
        <w:pStyle w:val="Heading1"/>
        <w:keepNext w:val="0"/>
        <w:keepLines w:val="0"/>
        <w:spacing w:before="480" w:after="0" w:line="480" w:lineRule="auto"/>
        <w:rPr>
          <w:rFonts w:ascii="Times New Roman" w:eastAsia="Times New Roman" w:hAnsi="Times New Roman" w:cs="Times New Roman"/>
          <w:b/>
          <w:sz w:val="24"/>
          <w:szCs w:val="24"/>
        </w:rPr>
      </w:pPr>
      <w:bookmarkStart w:id="29" w:name="_4k6vkd1x73hf" w:colFirst="0" w:colLast="0"/>
      <w:bookmarkEnd w:id="29"/>
      <w:r>
        <w:rPr>
          <w:rFonts w:ascii="Times New Roman" w:eastAsia="Times New Roman" w:hAnsi="Times New Roman" w:cs="Times New Roman"/>
          <w:b/>
          <w:sz w:val="24"/>
          <w:szCs w:val="24"/>
        </w:rPr>
        <w:t>1.3 SOME MULTICULTURAL CITIES IN ACTS OF THE APOSTLES IN THEIR CONTEXTS</w:t>
      </w:r>
    </w:p>
    <w:p w:rsidR="009001ED" w:rsidRDefault="00A335ED">
      <w:pPr>
        <w:pStyle w:val="Heading2"/>
        <w:keepNext w:val="0"/>
        <w:keepLines w:val="0"/>
        <w:spacing w:after="80" w:line="480" w:lineRule="auto"/>
        <w:rPr>
          <w:rFonts w:ascii="Times New Roman" w:eastAsia="Times New Roman" w:hAnsi="Times New Roman" w:cs="Times New Roman"/>
          <w:b/>
          <w:sz w:val="24"/>
          <w:szCs w:val="24"/>
        </w:rPr>
      </w:pPr>
      <w:bookmarkStart w:id="30" w:name="_ldtunnwvrse" w:colFirst="0" w:colLast="0"/>
      <w:bookmarkEnd w:id="30"/>
      <w:r>
        <w:rPr>
          <w:rFonts w:ascii="Times New Roman" w:eastAsia="Times New Roman" w:hAnsi="Times New Roman" w:cs="Times New Roman"/>
          <w:b/>
          <w:sz w:val="24"/>
          <w:szCs w:val="24"/>
        </w:rPr>
        <w:t>1.3.1 Th</w:t>
      </w:r>
      <w:r>
        <w:rPr>
          <w:rFonts w:ascii="Times New Roman" w:eastAsia="Times New Roman" w:hAnsi="Times New Roman" w:cs="Times New Roman"/>
          <w:b/>
          <w:sz w:val="24"/>
          <w:szCs w:val="24"/>
        </w:rPr>
        <w:t>e Roman Empire, its Languages and Religious Context</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the Roman Empire of the first century in Palestine ‘alongside Aramaic, Koine Greek was widespread, and Greek was spoken in even the most uncultured social classes’ (Schnelle 139). Besides that, the loc</w:t>
      </w:r>
      <w:r>
        <w:rPr>
          <w:rFonts w:ascii="Times New Roman" w:eastAsia="Times New Roman" w:hAnsi="Times New Roman" w:cs="Times New Roman"/>
          <w:sz w:val="24"/>
          <w:szCs w:val="24"/>
        </w:rPr>
        <w:t>al dialects were also preserved (139). More than the languages, the people present in the Roman empire were at the beginning free to worship the gods of their religions for as Schnelle noticed ‘Greeks and Romans generally did not doubt that other gods besi</w:t>
      </w:r>
      <w:r>
        <w:rPr>
          <w:rFonts w:ascii="Times New Roman" w:eastAsia="Times New Roman" w:hAnsi="Times New Roman" w:cs="Times New Roman"/>
          <w:sz w:val="24"/>
          <w:szCs w:val="24"/>
        </w:rPr>
        <w:t>des their own existed’ (141). This has ‘contributed to the coexistence and amalgamation of different religions’ (141). In the Roman empire, there were many multicultural cities such as Antioch, Athens and Corinth.</w:t>
      </w:r>
    </w:p>
    <w:p w:rsidR="009001ED" w:rsidRDefault="00A335ED">
      <w:pPr>
        <w:pStyle w:val="Heading2"/>
        <w:keepNext w:val="0"/>
        <w:keepLines w:val="0"/>
        <w:spacing w:after="80" w:line="480" w:lineRule="auto"/>
        <w:rPr>
          <w:rFonts w:ascii="Times New Roman" w:eastAsia="Times New Roman" w:hAnsi="Times New Roman" w:cs="Times New Roman"/>
          <w:b/>
          <w:sz w:val="24"/>
          <w:szCs w:val="24"/>
        </w:rPr>
      </w:pPr>
      <w:bookmarkStart w:id="31" w:name="_xxvh2itoshtt" w:colFirst="0" w:colLast="0"/>
      <w:bookmarkEnd w:id="31"/>
      <w:r>
        <w:rPr>
          <w:rFonts w:ascii="Times New Roman" w:eastAsia="Times New Roman" w:hAnsi="Times New Roman" w:cs="Times New Roman"/>
          <w:b/>
          <w:sz w:val="24"/>
          <w:szCs w:val="24"/>
        </w:rPr>
        <w:t>1.3.2 Specificity of Antioch</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Antioch[4]  w</w:t>
      </w:r>
      <w:r>
        <w:rPr>
          <w:rFonts w:ascii="Times New Roman" w:eastAsia="Times New Roman" w:hAnsi="Times New Roman" w:cs="Times New Roman"/>
          <w:sz w:val="24"/>
          <w:szCs w:val="24"/>
        </w:rPr>
        <w:t>as the third-largest city of the Roman Empire and had a population estimated at three hundred thousand to six hundred thousand, at the end of the first century CE (Schnelle 113). Josephus estimated that about twenty per cent of this population was a Jewish</w:t>
      </w:r>
      <w:r>
        <w:rPr>
          <w:rFonts w:ascii="Times New Roman" w:eastAsia="Times New Roman" w:hAnsi="Times New Roman" w:cs="Times New Roman"/>
          <w:sz w:val="24"/>
          <w:szCs w:val="24"/>
        </w:rPr>
        <w:t xml:space="preserve"> community who had about twenty or thirty thousand persons (cf. Schnelle 113-14). Most of the people belonging to the Jewish faith were Greeks (114). Hence, Antioch had a mixed population of Jews and Greeks.</w:t>
      </w:r>
    </w:p>
    <w:p w:rsidR="009001ED" w:rsidRDefault="00A335ED">
      <w:pPr>
        <w:pStyle w:val="Heading2"/>
        <w:keepNext w:val="0"/>
        <w:keepLines w:val="0"/>
        <w:spacing w:after="80" w:line="480" w:lineRule="auto"/>
        <w:rPr>
          <w:rFonts w:ascii="Times New Roman" w:eastAsia="Times New Roman" w:hAnsi="Times New Roman" w:cs="Times New Roman"/>
          <w:b/>
          <w:sz w:val="24"/>
          <w:szCs w:val="24"/>
        </w:rPr>
      </w:pPr>
      <w:bookmarkStart w:id="32" w:name="_s1j4ppd0cyh8" w:colFirst="0" w:colLast="0"/>
      <w:bookmarkEnd w:id="32"/>
      <w:r>
        <w:rPr>
          <w:rFonts w:ascii="Times New Roman" w:eastAsia="Times New Roman" w:hAnsi="Times New Roman" w:cs="Times New Roman"/>
          <w:b/>
          <w:sz w:val="24"/>
          <w:szCs w:val="24"/>
        </w:rPr>
        <w:t>1.3.3 Specificity of Athens</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Situated in Southern Greece, especially in the region of Attica, the multicultural city of Athens had a great influence of Greek philosophy and was ‘the city that most represented the greatness of Greek culture’ (Cicero qtd. in Johnson 318). In this city, </w:t>
      </w:r>
      <w:r>
        <w:rPr>
          <w:rFonts w:ascii="Times New Roman" w:eastAsia="Times New Roman" w:hAnsi="Times New Roman" w:cs="Times New Roman"/>
          <w:sz w:val="24"/>
          <w:szCs w:val="24"/>
        </w:rPr>
        <w:t>there were many idols and pagan altars.</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 the agora[5], philosophers were ‘always ready for a debate, especially one picked with a religious “proclaimer” (Johnson 318). Among these philosophers were the Epicureans, the Stoics, the Cynics, the Platonists a</w:t>
      </w:r>
      <w:r>
        <w:rPr>
          <w:rFonts w:ascii="Times New Roman" w:eastAsia="Times New Roman" w:hAnsi="Times New Roman" w:cs="Times New Roman"/>
          <w:sz w:val="24"/>
          <w:szCs w:val="24"/>
        </w:rPr>
        <w:t>nd the Peripatetics (Johnson 313).</w:t>
      </w:r>
    </w:p>
    <w:p w:rsidR="009001ED" w:rsidRDefault="00A335ED">
      <w:pPr>
        <w:pStyle w:val="Heading2"/>
        <w:keepNext w:val="0"/>
        <w:keepLines w:val="0"/>
        <w:spacing w:after="80" w:line="480" w:lineRule="auto"/>
        <w:rPr>
          <w:rFonts w:ascii="Times New Roman" w:eastAsia="Times New Roman" w:hAnsi="Times New Roman" w:cs="Times New Roman"/>
          <w:b/>
          <w:sz w:val="24"/>
          <w:szCs w:val="24"/>
        </w:rPr>
      </w:pPr>
      <w:bookmarkStart w:id="33" w:name="_80e4ewbcpjol" w:colFirst="0" w:colLast="0"/>
      <w:bookmarkEnd w:id="33"/>
      <w:r>
        <w:rPr>
          <w:rFonts w:ascii="Times New Roman" w:eastAsia="Times New Roman" w:hAnsi="Times New Roman" w:cs="Times New Roman"/>
          <w:b/>
          <w:sz w:val="24"/>
          <w:szCs w:val="24"/>
        </w:rPr>
        <w:t>1.3.4 Specificity of Corinth</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During the First Century CE, Corinth was considered as ‘the capital of the Roman province of Achaia’ (Schnelle 193). It was known as ‘a commercial center between Asia and Rome/Greece’ (193). O</w:t>
      </w:r>
      <w:r>
        <w:rPr>
          <w:rFonts w:ascii="Times New Roman" w:eastAsia="Times New Roman" w:hAnsi="Times New Roman" w:cs="Times New Roman"/>
          <w:sz w:val="24"/>
          <w:szCs w:val="24"/>
        </w:rPr>
        <w:t>ne can accept with Fee Gordon that Corinth was a typical antique metropolis and can be compared to the multicultural cities like New York, Los Angeles or Las Vegas of ancient times (cf. Abel 3-4). Corinth was also considered as the centre of the Cynic Move</w:t>
      </w:r>
      <w:r>
        <w:rPr>
          <w:rFonts w:ascii="Times New Roman" w:eastAsia="Times New Roman" w:hAnsi="Times New Roman" w:cs="Times New Roman"/>
          <w:sz w:val="24"/>
          <w:szCs w:val="24"/>
        </w:rPr>
        <w:t>ment at this time. Numerous Jews were present in this city, and in Acts 18:4, one could notice the presence of a synagogue for their prayers (193). There also was in this city at least a mixture of Greeks and Jews.</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 for the Christians in Corinth, Schnell</w:t>
      </w:r>
      <w:r>
        <w:rPr>
          <w:rFonts w:ascii="Times New Roman" w:eastAsia="Times New Roman" w:hAnsi="Times New Roman" w:cs="Times New Roman"/>
          <w:sz w:val="24"/>
          <w:szCs w:val="24"/>
        </w:rPr>
        <w:t>e mentioned that ‘the Corinthian church reflected the cultural, religious, and social pluralism of the city’(194). Moreover, ‘the majority of church members were Gentile converts from pagan religions (cf. 1 Cor 12:2; 8;10: 10:27)’ (194). The influence of p</w:t>
      </w:r>
      <w:r>
        <w:rPr>
          <w:rFonts w:ascii="Times New Roman" w:eastAsia="Times New Roman" w:hAnsi="Times New Roman" w:cs="Times New Roman"/>
          <w:sz w:val="24"/>
          <w:szCs w:val="24"/>
        </w:rPr>
        <w:t>agan ethics on social conduct in that city should not be neglected (cf. Schnelle 205).</w:t>
      </w:r>
    </w:p>
    <w:p w:rsidR="009001ED" w:rsidRDefault="00A335ED">
      <w:pPr>
        <w:pStyle w:val="Heading1"/>
        <w:keepNext w:val="0"/>
        <w:keepLines w:val="0"/>
        <w:spacing w:before="480" w:after="0" w:line="480" w:lineRule="auto"/>
        <w:rPr>
          <w:rFonts w:ascii="Times New Roman" w:eastAsia="Times New Roman" w:hAnsi="Times New Roman" w:cs="Times New Roman"/>
          <w:b/>
          <w:sz w:val="24"/>
          <w:szCs w:val="24"/>
        </w:rPr>
      </w:pPr>
      <w:bookmarkStart w:id="34" w:name="_yrx5gkhqfcw6" w:colFirst="0" w:colLast="0"/>
      <w:bookmarkEnd w:id="34"/>
      <w:r>
        <w:rPr>
          <w:rFonts w:ascii="Times New Roman" w:eastAsia="Times New Roman" w:hAnsi="Times New Roman" w:cs="Times New Roman"/>
          <w:b/>
          <w:sz w:val="24"/>
          <w:szCs w:val="24"/>
        </w:rPr>
        <w:t>1.4 PAUL’S STRATEGY IN ANTIOCH, ATHENS AND CORINTH</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Scholars like David Bosh[6], Rajendran Johnson[7] and Jeyanathan Anbarasu[8]</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explored the strategies Paul used for his</w:t>
      </w:r>
      <w:r>
        <w:rPr>
          <w:rFonts w:ascii="Times New Roman" w:eastAsia="Times New Roman" w:hAnsi="Times New Roman" w:cs="Times New Roman"/>
          <w:sz w:val="24"/>
          <w:szCs w:val="24"/>
        </w:rPr>
        <w:t xml:space="preserve"> mission. Nevertheless, in this research, particular attention will be put on the way he addressed his audience, based on Allen Roland.[9]</w:t>
      </w:r>
    </w:p>
    <w:p w:rsidR="009001ED" w:rsidRDefault="00A335ED">
      <w:pPr>
        <w:pStyle w:val="Heading2"/>
        <w:keepNext w:val="0"/>
        <w:keepLines w:val="0"/>
        <w:spacing w:after="80" w:line="480" w:lineRule="auto"/>
        <w:rPr>
          <w:rFonts w:ascii="Times New Roman" w:eastAsia="Times New Roman" w:hAnsi="Times New Roman" w:cs="Times New Roman"/>
          <w:b/>
          <w:sz w:val="24"/>
          <w:szCs w:val="24"/>
        </w:rPr>
      </w:pPr>
      <w:bookmarkStart w:id="35" w:name="_1e1hx5kd0oxd" w:colFirst="0" w:colLast="0"/>
      <w:bookmarkEnd w:id="35"/>
      <w:r>
        <w:rPr>
          <w:rFonts w:ascii="Times New Roman" w:eastAsia="Times New Roman" w:hAnsi="Times New Roman" w:cs="Times New Roman"/>
          <w:b/>
          <w:sz w:val="24"/>
          <w:szCs w:val="24"/>
        </w:rPr>
        <w:t>1.4.1. General Pattern of Paul’s Missionary Method in Antioch, Athens and Corinth</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reading of the missionary experie</w:t>
      </w:r>
      <w:r>
        <w:rPr>
          <w:rFonts w:ascii="Times New Roman" w:eastAsia="Times New Roman" w:hAnsi="Times New Roman" w:cs="Times New Roman"/>
          <w:sz w:val="24"/>
          <w:szCs w:val="24"/>
        </w:rPr>
        <w:t>nces of Paul in Antioch (cf. Acts 13:13-52), Athens (17: 16-34) and Corinth (18: 1-28) helps to determine a general pattern that the apostle Paul used. This reading includes three major characteristics. The first characteristic is that he dwelt with the pe</w:t>
      </w:r>
      <w:r>
        <w:rPr>
          <w:rFonts w:ascii="Times New Roman" w:eastAsia="Times New Roman" w:hAnsi="Times New Roman" w:cs="Times New Roman"/>
          <w:sz w:val="24"/>
          <w:szCs w:val="24"/>
        </w:rPr>
        <w:t>ople for a time, without forgetting his own culture. In each of these cities, he spent some time.  This can be seen in Antioch by the words ‘on the Sabbath’ (Act 13: 14) and ‘on the following Sabbath (13: 44). The same idea of Paul remaining for a while in</w:t>
      </w:r>
      <w:r>
        <w:rPr>
          <w:rFonts w:ascii="Times New Roman" w:eastAsia="Times New Roman" w:hAnsi="Times New Roman" w:cs="Times New Roman"/>
          <w:sz w:val="24"/>
          <w:szCs w:val="24"/>
        </w:rPr>
        <w:t xml:space="preserve"> the city applies to Athens (cf. Acts 17: 16-17) and to Corinth (Acts 18:4; 11), where he took his time to observe the contexts of these cities for a year and a half. </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Linked to this idea of time is the preservation of his own culture. Paul always went to</w:t>
      </w:r>
      <w:r>
        <w:rPr>
          <w:rFonts w:ascii="Times New Roman" w:eastAsia="Times New Roman" w:hAnsi="Times New Roman" w:cs="Times New Roman"/>
          <w:sz w:val="24"/>
          <w:szCs w:val="24"/>
        </w:rPr>
        <w:t xml:space="preserve"> the synagogues of these cities to pray and discussed with his fellow Jews from the Jewish religion.</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second characteristic is that Jesus Christ was always at the centre of his speech whether to the Jews or the gentiles. He always announced Jesus Christ</w:t>
      </w:r>
      <w:r>
        <w:rPr>
          <w:rFonts w:ascii="Times New Roman" w:eastAsia="Times New Roman" w:hAnsi="Times New Roman" w:cs="Times New Roman"/>
          <w:sz w:val="24"/>
          <w:szCs w:val="24"/>
        </w:rPr>
        <w:t>’s passion, death and resurrection (cf. Acts 13: 28-30; 17:31; 1 Cor 1:23)</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 a third characteristic, his message was always inclusive and took into consideration the diversity of his listeners.  Some passages in these periscopes illustrate this idea: sent</w:t>
      </w:r>
      <w:r>
        <w:rPr>
          <w:rFonts w:ascii="Times New Roman" w:eastAsia="Times New Roman" w:hAnsi="Times New Roman" w:cs="Times New Roman"/>
          <w:sz w:val="24"/>
          <w:szCs w:val="24"/>
        </w:rPr>
        <w:t>ences like ‘fellow Israelites and you others who are God-fearing, listen’ (Acts 13:16) or like ‘my brothers, children of the family of Abraham, and those others among you who are God-fearing’ (Acts 13:26) used in Antioch; or when in Corinth he tried to ‘co</w:t>
      </w:r>
      <w:r>
        <w:rPr>
          <w:rFonts w:ascii="Times New Roman" w:eastAsia="Times New Roman" w:hAnsi="Times New Roman" w:cs="Times New Roman"/>
          <w:sz w:val="24"/>
          <w:szCs w:val="24"/>
        </w:rPr>
        <w:t>nvince both Jews and Greeks’ (Acts 18:4) in the synagogue, is a proof of Paul’s awareness of the diversity of his audience and his effort to be inclusive in his address.</w:t>
      </w:r>
    </w:p>
    <w:p w:rsidR="009001ED" w:rsidRDefault="00A335ED">
      <w:pPr>
        <w:pStyle w:val="Heading2"/>
        <w:keepNext w:val="0"/>
        <w:keepLines w:val="0"/>
        <w:spacing w:after="80" w:line="480" w:lineRule="auto"/>
        <w:rPr>
          <w:rFonts w:ascii="Times New Roman" w:eastAsia="Times New Roman" w:hAnsi="Times New Roman" w:cs="Times New Roman"/>
          <w:b/>
          <w:sz w:val="24"/>
          <w:szCs w:val="24"/>
        </w:rPr>
      </w:pPr>
      <w:bookmarkStart w:id="36" w:name="_fj7fy9vg8wcm" w:colFirst="0" w:colLast="0"/>
      <w:bookmarkEnd w:id="36"/>
      <w:r>
        <w:rPr>
          <w:rFonts w:ascii="Times New Roman" w:eastAsia="Times New Roman" w:hAnsi="Times New Roman" w:cs="Times New Roman"/>
          <w:b/>
          <w:sz w:val="24"/>
          <w:szCs w:val="24"/>
        </w:rPr>
        <w:t>1.4.2. The Substance of the Apostle Paul's Preaching</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From the accounts of Antioch in P</w:t>
      </w:r>
      <w:r>
        <w:rPr>
          <w:rFonts w:ascii="Times New Roman" w:eastAsia="Times New Roman" w:hAnsi="Times New Roman" w:cs="Times New Roman"/>
          <w:sz w:val="24"/>
          <w:szCs w:val="24"/>
        </w:rPr>
        <w:t>isidia (Acts 13. 16-41), Athens (Acts 17. 22- 31) and Corinth (cf. 1 Cor. 2.2)[10] it is easy to recognize a certain pattern in his two kinds of speeches: one in the synagogue and the other is addressed to the Gentiles.</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Allen Roland analysed the sermon at </w:t>
      </w:r>
      <w:r>
        <w:rPr>
          <w:rFonts w:ascii="Times New Roman" w:eastAsia="Times New Roman" w:hAnsi="Times New Roman" w:cs="Times New Roman"/>
          <w:sz w:val="24"/>
          <w:szCs w:val="24"/>
        </w:rPr>
        <w:t>Antioch and presented it as ‘a type of all St. Paul's teaching in the many synagogues to which he went’ (34). As a result, the sermon of Paul in the synagogues has generally three parts. The first part is always based on the history of Israel, showing that</w:t>
      </w:r>
      <w:r>
        <w:rPr>
          <w:rFonts w:ascii="Times New Roman" w:eastAsia="Times New Roman" w:hAnsi="Times New Roman" w:cs="Times New Roman"/>
          <w:sz w:val="24"/>
          <w:szCs w:val="24"/>
        </w:rPr>
        <w:t xml:space="preserve"> what Paul wants to bring forth is a continuity of that story. The second part and also the central part is about to Jesus Christ. That is ‘the coming and rejection of Jesus and His consequent crucifixion’ (34) which is the fulfilment of ancient prophecy a</w:t>
      </w:r>
      <w:r>
        <w:rPr>
          <w:rFonts w:ascii="Times New Roman" w:eastAsia="Times New Roman" w:hAnsi="Times New Roman" w:cs="Times New Roman"/>
          <w:sz w:val="24"/>
          <w:szCs w:val="24"/>
        </w:rPr>
        <w:t>nnounced by the prophets of Israel. In the third part, as Allen puts it ‘he proclaims his message of pardon for all who will receive it and utters a solemn warning of the consequences which will follow its rejection’ (34).</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Besides this pattern, four charac</w:t>
      </w:r>
      <w:r>
        <w:rPr>
          <w:rFonts w:ascii="Times New Roman" w:eastAsia="Times New Roman" w:hAnsi="Times New Roman" w:cs="Times New Roman"/>
          <w:sz w:val="24"/>
          <w:szCs w:val="24"/>
        </w:rPr>
        <w:t>teristics describe Paul’s address in the synagogues and that are found everywhere. These are:</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First, the ‘conciliatoriness and sympathy with the condition of his hearers, readiness to recognize all that is good in them and in their doctrine, sympathy with </w:t>
      </w:r>
      <w:r>
        <w:rPr>
          <w:rFonts w:ascii="Times New Roman" w:eastAsia="Times New Roman" w:hAnsi="Times New Roman" w:cs="Times New Roman"/>
          <w:sz w:val="24"/>
          <w:szCs w:val="24"/>
        </w:rPr>
        <w:t>their difficulties, and care to make the way for them as plain and simple as possible’ (35).</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Second,</w:t>
      </w:r>
    </w:p>
    <w:p w:rsidR="009001ED" w:rsidRDefault="00A335ED">
      <w:pPr>
        <w:spacing w:line="480" w:lineRule="auto"/>
        <w:ind w:left="11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courage in the open acknowledgment of difficulties which cannot be avoided, and in the direct assertion of unpalatable truth. There is no attempt to </w:t>
      </w:r>
      <w:r>
        <w:rPr>
          <w:rFonts w:ascii="Times New Roman" w:eastAsia="Times New Roman" w:hAnsi="Times New Roman" w:cs="Times New Roman"/>
          <w:sz w:val="24"/>
          <w:szCs w:val="24"/>
        </w:rPr>
        <w:t>keep the door open by partial statements, no concealment of the real issue and all that it involves, no timid fear of giving offence, no suggestion of possible compromise, no attempt to make things really difficult appear easy (35).</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Third characteristi</w:t>
      </w:r>
      <w:r>
        <w:rPr>
          <w:rFonts w:ascii="Times New Roman" w:eastAsia="Times New Roman" w:hAnsi="Times New Roman" w:cs="Times New Roman"/>
          <w:sz w:val="24"/>
          <w:szCs w:val="24"/>
        </w:rPr>
        <w:t>c is about respect. In fact,</w:t>
      </w:r>
    </w:p>
    <w:p w:rsidR="009001ED" w:rsidRDefault="00A335ED">
      <w:pPr>
        <w:spacing w:line="480" w:lineRule="auto"/>
        <w:ind w:left="1140"/>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a careful presentation of suitable evidence, there is an appeal to the highest faculties in man. St. Paul speaks to men as naturally religious persons and appeals to them as living souls conscious of spiritual powers a</w:t>
      </w:r>
      <w:r>
        <w:rPr>
          <w:rFonts w:ascii="Times New Roman" w:eastAsia="Times New Roman" w:hAnsi="Times New Roman" w:cs="Times New Roman"/>
          <w:sz w:val="24"/>
          <w:szCs w:val="24"/>
        </w:rPr>
        <w:t>nd spiritual needs (35).</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 for the fourth characteristic ‘there is an unhesitating confidence in the truth of his message, and in its power to meet and satisfy the spiritual needs of men’ (35).</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Comparing the preaching in the synagogues to the preaching to</w:t>
      </w:r>
      <w:r>
        <w:rPr>
          <w:rFonts w:ascii="Times New Roman" w:eastAsia="Times New Roman" w:hAnsi="Times New Roman" w:cs="Times New Roman"/>
          <w:sz w:val="24"/>
          <w:szCs w:val="24"/>
        </w:rPr>
        <w:t xml:space="preserve"> the gentiles one can point out that for the Jews, they are not asked to quit the old religion, but they should still keep the Law while ceasing to seek their own righteousness in its scrupulous observation (35). As for the gentile, he should renounce his </w:t>
      </w:r>
      <w:r>
        <w:rPr>
          <w:rFonts w:ascii="Times New Roman" w:eastAsia="Times New Roman" w:hAnsi="Times New Roman" w:cs="Times New Roman"/>
          <w:sz w:val="24"/>
          <w:szCs w:val="24"/>
        </w:rPr>
        <w:t>early faith and practice (35). Consequently, in both the speeches to Jews or gentiles, there is ‘the sympathy and conciliatory address, the courage, the respect, the confidence’ (36). His sympathy and conciliatory address for both Jews and gentiles appear,</w:t>
      </w:r>
      <w:r>
        <w:rPr>
          <w:rFonts w:ascii="Times New Roman" w:eastAsia="Times New Roman" w:hAnsi="Times New Roman" w:cs="Times New Roman"/>
          <w:sz w:val="24"/>
          <w:szCs w:val="24"/>
        </w:rPr>
        <w:t xml:space="preserve"> because</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in his message ‘there was no violent attack, no crude and brutal assault upon their beliefs, still less was there any scornful or flippant mocking of their errors’ (Allen 40).</w:t>
      </w:r>
    </w:p>
    <w:p w:rsidR="009001ED" w:rsidRDefault="00A335ED">
      <w:pPr>
        <w:pStyle w:val="Heading2"/>
        <w:keepNext w:val="0"/>
        <w:keepLines w:val="0"/>
        <w:spacing w:after="80" w:line="480" w:lineRule="auto"/>
        <w:rPr>
          <w:rFonts w:ascii="Times New Roman" w:eastAsia="Times New Roman" w:hAnsi="Times New Roman" w:cs="Times New Roman"/>
          <w:b/>
          <w:sz w:val="24"/>
          <w:szCs w:val="24"/>
        </w:rPr>
      </w:pPr>
      <w:bookmarkStart w:id="37" w:name="_1bq02vpjdedk" w:colFirst="0" w:colLast="0"/>
      <w:bookmarkEnd w:id="37"/>
      <w:r>
        <w:rPr>
          <w:rFonts w:ascii="Times New Roman" w:eastAsia="Times New Roman" w:hAnsi="Times New Roman" w:cs="Times New Roman"/>
          <w:b/>
          <w:sz w:val="24"/>
          <w:szCs w:val="24"/>
        </w:rPr>
        <w:t>1.4.3. The Contextualisation of Paul’s message</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all his missionary journeys, the apostle Paul learnt and knew the context of the people; and used this context to present the Gospel. In Athens (Acts 17), it was important ‘to begin with a statement about the living and true God’ (Rajendran 24) for he w</w:t>
      </w:r>
      <w:r>
        <w:rPr>
          <w:rFonts w:ascii="Times New Roman" w:eastAsia="Times New Roman" w:hAnsi="Times New Roman" w:cs="Times New Roman"/>
          <w:sz w:val="24"/>
          <w:szCs w:val="24"/>
        </w:rPr>
        <w:t>as before cultured pagans like the members of the court of Areopagus.  Paul had the wisdom to adapt ‘his tone and general approach to the particular audience or readership being addressed at that time’ (24). That is why with the gentiles in Athens ‘he star</w:t>
      </w:r>
      <w:r>
        <w:rPr>
          <w:rFonts w:ascii="Times New Roman" w:eastAsia="Times New Roman" w:hAnsi="Times New Roman" w:cs="Times New Roman"/>
          <w:sz w:val="24"/>
          <w:szCs w:val="24"/>
        </w:rPr>
        <w:t xml:space="preserve">ts mentioning that what he has seen in their city has impressed him with the Athenians’ extraordinary religiosity’ (24).   In the synagogue in Antioch (Acts 13:16-41), he also contextualizes. With Jews, ‘he did not quote Hebrew Scriptures which would have </w:t>
      </w:r>
      <w:r>
        <w:rPr>
          <w:rFonts w:ascii="Times New Roman" w:eastAsia="Times New Roman" w:hAnsi="Times New Roman" w:cs="Times New Roman"/>
          <w:sz w:val="24"/>
          <w:szCs w:val="24"/>
        </w:rPr>
        <w:t>been unknown to his hearers’ (Rajendran 24) and with the Gentiles, the ‘direct quotations in this speech are quotations from Greek poets’ (24-25). Nonetheless, Paul ‘does not condescend to his hearers’ level by arguing from principle as one of their own ph</w:t>
      </w:r>
      <w:r>
        <w:rPr>
          <w:rFonts w:ascii="Times New Roman" w:eastAsia="Times New Roman" w:hAnsi="Times New Roman" w:cs="Times New Roman"/>
          <w:sz w:val="24"/>
          <w:szCs w:val="24"/>
        </w:rPr>
        <w:t>ilosophers might do. His argument is firmly based on biblical revelation; it echoes throughout the thought and at times the very language, of the old testament’ (25).</w:t>
      </w:r>
    </w:p>
    <w:p w:rsidR="009001ED" w:rsidRDefault="00A335ED">
      <w:pPr>
        <w:pStyle w:val="Heading1"/>
        <w:keepNext w:val="0"/>
        <w:keepLines w:val="0"/>
        <w:spacing w:before="480" w:after="0" w:line="480" w:lineRule="auto"/>
        <w:rPr>
          <w:rFonts w:ascii="Times New Roman" w:eastAsia="Times New Roman" w:hAnsi="Times New Roman" w:cs="Times New Roman"/>
          <w:b/>
          <w:sz w:val="24"/>
          <w:szCs w:val="24"/>
        </w:rPr>
      </w:pPr>
      <w:bookmarkStart w:id="38" w:name="_jcrj9oz7b7e2" w:colFirst="0" w:colLast="0"/>
      <w:bookmarkEnd w:id="38"/>
      <w:r>
        <w:rPr>
          <w:rFonts w:ascii="Times New Roman" w:eastAsia="Times New Roman" w:hAnsi="Times New Roman" w:cs="Times New Roman"/>
          <w:b/>
          <w:sz w:val="24"/>
          <w:szCs w:val="24"/>
        </w:rPr>
        <w:t>1.5 CONCLUSION</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first part has helped to understand Paul, and especially appreciate t</w:t>
      </w:r>
      <w:r>
        <w:rPr>
          <w:rFonts w:ascii="Times New Roman" w:eastAsia="Times New Roman" w:hAnsi="Times New Roman" w:cs="Times New Roman"/>
          <w:sz w:val="24"/>
          <w:szCs w:val="24"/>
        </w:rPr>
        <w:t xml:space="preserve">he way he exercised his mission by preaching the Gospel in multicultural cities like Athens, Antioch and Corinth. However, as David Bosh explained, from Paul to the common era, the Church has been going through paradigm shifts in the theology her mission. </w:t>
      </w:r>
      <w:r>
        <w:rPr>
          <w:rFonts w:ascii="Times New Roman" w:eastAsia="Times New Roman" w:hAnsi="Times New Roman" w:cs="Times New Roman"/>
          <w:sz w:val="24"/>
          <w:szCs w:val="24"/>
        </w:rPr>
        <w:t>Therefore, one can ask if what Paul did is still relevant to the Church of today. Hence the need to examine to which mission the church of this 21</w:t>
      </w:r>
      <w:r>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century is called.</w:t>
      </w:r>
    </w:p>
    <w:p w:rsidR="009001ED" w:rsidRDefault="00A335ED">
      <w:pPr>
        <w:pStyle w:val="Heading1"/>
        <w:keepNext w:val="0"/>
        <w:keepLines w:val="0"/>
        <w:spacing w:before="480" w:after="0" w:line="480" w:lineRule="auto"/>
        <w:jc w:val="center"/>
        <w:rPr>
          <w:rFonts w:ascii="Times New Roman" w:eastAsia="Times New Roman" w:hAnsi="Times New Roman" w:cs="Times New Roman"/>
          <w:b/>
          <w:sz w:val="24"/>
          <w:szCs w:val="24"/>
        </w:rPr>
      </w:pPr>
      <w:bookmarkStart w:id="39" w:name="_9v3arra76h3q" w:colFirst="0" w:colLast="0"/>
      <w:bookmarkEnd w:id="39"/>
      <w:r>
        <w:rPr>
          <w:rFonts w:ascii="Times New Roman" w:eastAsia="Times New Roman" w:hAnsi="Times New Roman" w:cs="Times New Roman"/>
          <w:b/>
          <w:sz w:val="24"/>
          <w:szCs w:val="24"/>
        </w:rPr>
        <w:t>CHAPTER II</w:t>
      </w:r>
    </w:p>
    <w:p w:rsidR="009001ED" w:rsidRDefault="00A335ED">
      <w:pPr>
        <w:pStyle w:val="Heading1"/>
        <w:keepNext w:val="0"/>
        <w:keepLines w:val="0"/>
        <w:spacing w:before="480" w:after="0" w:line="480" w:lineRule="auto"/>
        <w:jc w:val="center"/>
        <w:rPr>
          <w:rFonts w:ascii="Times New Roman" w:eastAsia="Times New Roman" w:hAnsi="Times New Roman" w:cs="Times New Roman"/>
          <w:b/>
          <w:sz w:val="24"/>
          <w:szCs w:val="24"/>
        </w:rPr>
      </w:pPr>
      <w:bookmarkStart w:id="40" w:name="_xcfrt4owillu" w:colFirst="0" w:colLast="0"/>
      <w:bookmarkEnd w:id="40"/>
      <w:r>
        <w:rPr>
          <w:rFonts w:ascii="Times New Roman" w:eastAsia="Times New Roman" w:hAnsi="Times New Roman" w:cs="Times New Roman"/>
          <w:b/>
          <w:sz w:val="24"/>
          <w:szCs w:val="24"/>
        </w:rPr>
        <w:t>THE UNDERSTANDING OF MISSIONARY ACTIVITIES IN THE 21ST CENTURY</w:t>
      </w:r>
    </w:p>
    <w:p w:rsidR="009001ED" w:rsidRDefault="00A335ED">
      <w:pPr>
        <w:pStyle w:val="Heading1"/>
        <w:keepNext w:val="0"/>
        <w:keepLines w:val="0"/>
        <w:spacing w:before="480" w:after="0" w:line="480" w:lineRule="auto"/>
        <w:rPr>
          <w:rFonts w:ascii="Times New Roman" w:eastAsia="Times New Roman" w:hAnsi="Times New Roman" w:cs="Times New Roman"/>
          <w:b/>
          <w:sz w:val="24"/>
          <w:szCs w:val="24"/>
        </w:rPr>
      </w:pPr>
      <w:bookmarkStart w:id="41" w:name="_4dhq22b8ibyt" w:colFirst="0" w:colLast="0"/>
      <w:bookmarkEnd w:id="41"/>
      <w:r>
        <w:rPr>
          <w:rFonts w:ascii="Times New Roman" w:eastAsia="Times New Roman" w:hAnsi="Times New Roman" w:cs="Times New Roman"/>
          <w:b/>
          <w:sz w:val="24"/>
          <w:szCs w:val="24"/>
        </w:rPr>
        <w:t>2.0 INTRODUCTI</w:t>
      </w:r>
      <w:r>
        <w:rPr>
          <w:rFonts w:ascii="Times New Roman" w:eastAsia="Times New Roman" w:hAnsi="Times New Roman" w:cs="Times New Roman"/>
          <w:b/>
          <w:sz w:val="24"/>
          <w:szCs w:val="24"/>
        </w:rPr>
        <w:t>ON</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Christian missions have been happening from the time of Jesus till the present day. However, in each period of history, this mission had a special face. Knowing that this present era is different from the time of the Apostle Paul, this second chapter wi</w:t>
      </w:r>
      <w:r>
        <w:rPr>
          <w:rFonts w:ascii="Times New Roman" w:eastAsia="Times New Roman" w:hAnsi="Times New Roman" w:cs="Times New Roman"/>
          <w:sz w:val="24"/>
          <w:szCs w:val="24"/>
        </w:rPr>
        <w:t>ll be a brief journey in history about the understanding of mission. While pointing out what has changed, it will mention some constant elements that never changed despite different contexts. More than that, this part will underline some new paths or modes</w:t>
      </w:r>
      <w:r>
        <w:rPr>
          <w:rFonts w:ascii="Times New Roman" w:eastAsia="Times New Roman" w:hAnsi="Times New Roman" w:cs="Times New Roman"/>
          <w:sz w:val="24"/>
          <w:szCs w:val="24"/>
        </w:rPr>
        <w:t xml:space="preserve"> of contemporary missionary activity. In the end, a look at the cross-cultural communication in mission will present what is expected from a foreign missionary in a mission land concerning how to address people of a different culture from his or her own.</w:t>
      </w:r>
    </w:p>
    <w:p w:rsidR="009001ED" w:rsidRDefault="00A335ED">
      <w:pPr>
        <w:pStyle w:val="Heading1"/>
        <w:keepNext w:val="0"/>
        <w:keepLines w:val="0"/>
        <w:spacing w:before="480" w:after="0" w:line="480" w:lineRule="auto"/>
        <w:rPr>
          <w:rFonts w:ascii="Times New Roman" w:eastAsia="Times New Roman" w:hAnsi="Times New Roman" w:cs="Times New Roman"/>
          <w:b/>
          <w:sz w:val="24"/>
          <w:szCs w:val="24"/>
        </w:rPr>
      </w:pPr>
      <w:bookmarkStart w:id="42" w:name="_4htogpawc3it" w:colFirst="0" w:colLast="0"/>
      <w:bookmarkEnd w:id="42"/>
      <w:r>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.1-     A CHANGE OF PARADIGM IN THE THEOLOGY OF MISSION</w:t>
      </w:r>
    </w:p>
    <w:p w:rsidR="009001ED" w:rsidRDefault="00A335ED">
      <w:pPr>
        <w:pStyle w:val="Heading2"/>
        <w:keepNext w:val="0"/>
        <w:keepLines w:val="0"/>
        <w:spacing w:after="80" w:line="480" w:lineRule="auto"/>
        <w:rPr>
          <w:rFonts w:ascii="Times New Roman" w:eastAsia="Times New Roman" w:hAnsi="Times New Roman" w:cs="Times New Roman"/>
          <w:b/>
          <w:sz w:val="24"/>
          <w:szCs w:val="24"/>
        </w:rPr>
      </w:pPr>
      <w:bookmarkStart w:id="43" w:name="_55w3lphy29za" w:colFirst="0" w:colLast="0"/>
      <w:bookmarkEnd w:id="43"/>
      <w:r>
        <w:rPr>
          <w:rFonts w:ascii="Times New Roman" w:eastAsia="Times New Roman" w:hAnsi="Times New Roman" w:cs="Times New Roman"/>
          <w:b/>
          <w:sz w:val="24"/>
          <w:szCs w:val="24"/>
        </w:rPr>
        <w:t>2.1.1. The Idea of Paradigm</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David Bosch[11] mentioning that there are six periods in the history of the church that ‘reveal a peculiar understanding of the Christian faith’ (Mudzanire 5), suggests tha</w:t>
      </w:r>
      <w:r>
        <w:rPr>
          <w:rFonts w:ascii="Times New Roman" w:eastAsia="Times New Roman" w:hAnsi="Times New Roman" w:cs="Times New Roman"/>
          <w:sz w:val="24"/>
          <w:szCs w:val="24"/>
        </w:rPr>
        <w:t>t each of these periods has a particular understanding of Christian mission. Passing from one period to another, there is a shift of understanding or a shift of paradigm in the theology of mission. A new paradigm appears beside the old one. From the six pe</w:t>
      </w:r>
      <w:r>
        <w:rPr>
          <w:rFonts w:ascii="Times New Roman" w:eastAsia="Times New Roman" w:hAnsi="Times New Roman" w:cs="Times New Roman"/>
          <w:sz w:val="24"/>
          <w:szCs w:val="24"/>
        </w:rPr>
        <w:t>riods come six paradigms that are: 1) The apocalyptic paradigm of primitive Christianity, 2) The Hellenistic paradigm of the patristic period, 3) The medieval Roman Catholic paradigm, 4) The Protestant (Reformation) paradigm, 5) The modern Enlightenment pa</w:t>
      </w:r>
      <w:r>
        <w:rPr>
          <w:rFonts w:ascii="Times New Roman" w:eastAsia="Times New Roman" w:hAnsi="Times New Roman" w:cs="Times New Roman"/>
          <w:sz w:val="24"/>
          <w:szCs w:val="24"/>
        </w:rPr>
        <w:t>radigm, and 6) The emerging ecumenical paradigm (cf. Bosch 181-82).</w:t>
      </w:r>
    </w:p>
    <w:p w:rsidR="009001ED" w:rsidRDefault="00A335ED">
      <w:pPr>
        <w:pStyle w:val="Heading2"/>
        <w:keepNext w:val="0"/>
        <w:keepLines w:val="0"/>
        <w:spacing w:after="80" w:line="480" w:lineRule="auto"/>
        <w:rPr>
          <w:rFonts w:ascii="Times New Roman" w:eastAsia="Times New Roman" w:hAnsi="Times New Roman" w:cs="Times New Roman"/>
          <w:b/>
          <w:sz w:val="24"/>
          <w:szCs w:val="24"/>
        </w:rPr>
      </w:pPr>
      <w:bookmarkStart w:id="44" w:name="_2lwxc02wpwmh" w:colFirst="0" w:colLast="0"/>
      <w:bookmarkEnd w:id="44"/>
      <w:r>
        <w:rPr>
          <w:rFonts w:ascii="Times New Roman" w:eastAsia="Times New Roman" w:hAnsi="Times New Roman" w:cs="Times New Roman"/>
          <w:b/>
          <w:sz w:val="24"/>
          <w:szCs w:val="24"/>
        </w:rPr>
        <w:t>2.1.2. The Apocalyptic Paradigm of Primitive Christianity</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 the sake of this paper, here are mentioned only some characteristics of the Pauline missionary paradigm, part of the apostolic</w:t>
      </w:r>
      <w:r>
        <w:rPr>
          <w:rFonts w:ascii="Times New Roman" w:eastAsia="Times New Roman" w:hAnsi="Times New Roman" w:cs="Times New Roman"/>
          <w:sz w:val="24"/>
          <w:szCs w:val="24"/>
        </w:rPr>
        <w:t xml:space="preserve"> paradigm of primitive Christianity. In the Pauline missionary paradigm, the Church is to be understood as a new community made up of people having differences. As a result,  there should not be in the Church any segregation concerning race, ethnic groups,</w:t>
      </w:r>
      <w:r>
        <w:rPr>
          <w:rFonts w:ascii="Times New Roman" w:eastAsia="Times New Roman" w:hAnsi="Times New Roman" w:cs="Times New Roman"/>
          <w:sz w:val="24"/>
          <w:szCs w:val="24"/>
        </w:rPr>
        <w:t xml:space="preserve"> social status, sex, or whatever (cf. Bosch 172). Missionary activity is made in the Context of God’s Imminent Triumph and Mission is directed to the transformation of the Society by Christians (176).  Paul acknowledges that suffering, weakness and death a</w:t>
      </w:r>
      <w:r>
        <w:rPr>
          <w:rFonts w:ascii="Times New Roman" w:eastAsia="Times New Roman" w:hAnsi="Times New Roman" w:cs="Times New Roman"/>
          <w:sz w:val="24"/>
          <w:szCs w:val="24"/>
        </w:rPr>
        <w:t>re parts of any missionary activity (cf. Rom 8:18). Finally, any mission aims  to proclaim ‘that God has effected reconciliation with himself and also among people’ (Bosch 178).</w:t>
      </w:r>
    </w:p>
    <w:p w:rsidR="009001ED" w:rsidRDefault="00A335ED">
      <w:pPr>
        <w:pStyle w:val="Heading2"/>
        <w:keepNext w:val="0"/>
        <w:keepLines w:val="0"/>
        <w:spacing w:after="80" w:line="480" w:lineRule="auto"/>
        <w:rPr>
          <w:b/>
          <w:sz w:val="24"/>
          <w:szCs w:val="24"/>
        </w:rPr>
      </w:pPr>
      <w:bookmarkStart w:id="45" w:name="_uod3u59ky6ar" w:colFirst="0" w:colLast="0"/>
      <w:bookmarkEnd w:id="45"/>
      <w:r>
        <w:rPr>
          <w:rFonts w:ascii="Times New Roman" w:eastAsia="Times New Roman" w:hAnsi="Times New Roman" w:cs="Times New Roman"/>
          <w:b/>
          <w:sz w:val="24"/>
          <w:szCs w:val="24"/>
        </w:rPr>
        <w:t>2.1.3.  The Hellenistic Paradigm of the Patristic Period</w:t>
      </w:r>
      <w:r>
        <w:rPr>
          <w:b/>
          <w:sz w:val="24"/>
          <w:szCs w:val="24"/>
        </w:rPr>
        <w:t>[12]</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is seen by t</w:t>
      </w:r>
      <w:r>
        <w:rPr>
          <w:rFonts w:ascii="Times New Roman" w:eastAsia="Times New Roman" w:hAnsi="Times New Roman" w:cs="Times New Roman"/>
          <w:sz w:val="24"/>
          <w:szCs w:val="24"/>
        </w:rPr>
        <w:t>he Orthodox thinking of mission. In it, the Church is the aim of mission, she is ‘the fulfilment of the Gospel, rather than an instrument or means of mission’ (207). John 3: 16 is a key text in this paradigm.  Founded on the love of God, the Orthodox missi</w:t>
      </w:r>
      <w:r>
        <w:rPr>
          <w:rFonts w:ascii="Times New Roman" w:eastAsia="Times New Roman" w:hAnsi="Times New Roman" w:cs="Times New Roman"/>
          <w:sz w:val="24"/>
          <w:szCs w:val="24"/>
        </w:rPr>
        <w:t xml:space="preserve">on understands the necessity of expanding the community of believers because of salvation (Bosch 208). At this period, theological concepts from Greek milieu came forth to defend the Christian faith and Liturgy was an important form of proclamation of the </w:t>
      </w:r>
      <w:r>
        <w:rPr>
          <w:rFonts w:ascii="Times New Roman" w:eastAsia="Times New Roman" w:hAnsi="Times New Roman" w:cs="Times New Roman"/>
          <w:sz w:val="24"/>
          <w:szCs w:val="24"/>
        </w:rPr>
        <w:t>Gospel (cf. 207-208).</w:t>
      </w:r>
    </w:p>
    <w:p w:rsidR="009001ED" w:rsidRDefault="00A335ED">
      <w:pPr>
        <w:pStyle w:val="Heading2"/>
        <w:keepNext w:val="0"/>
        <w:keepLines w:val="0"/>
        <w:spacing w:after="80" w:line="480" w:lineRule="auto"/>
        <w:rPr>
          <w:b/>
          <w:sz w:val="24"/>
          <w:szCs w:val="24"/>
        </w:rPr>
      </w:pPr>
      <w:bookmarkStart w:id="46" w:name="_qkjhoxz1ggzb" w:colFirst="0" w:colLast="0"/>
      <w:bookmarkEnd w:id="46"/>
      <w:r>
        <w:rPr>
          <w:rFonts w:ascii="Times New Roman" w:eastAsia="Times New Roman" w:hAnsi="Times New Roman" w:cs="Times New Roman"/>
          <w:b/>
          <w:sz w:val="24"/>
          <w:szCs w:val="24"/>
        </w:rPr>
        <w:t>2.1.4.  The Medieval Roman Catholic Paradigm</w:t>
      </w:r>
      <w:r>
        <w:rPr>
          <w:b/>
          <w:sz w:val="24"/>
          <w:szCs w:val="24"/>
        </w:rPr>
        <w:t>[13]</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Here the understanding of mission as Bosch pointed out ‘has its roots in Cyprian’s famous dictum, </w:t>
      </w:r>
      <w:r>
        <w:rPr>
          <w:rFonts w:ascii="Times New Roman" w:eastAsia="Times New Roman" w:hAnsi="Times New Roman" w:cs="Times New Roman"/>
          <w:i/>
          <w:sz w:val="24"/>
          <w:szCs w:val="24"/>
        </w:rPr>
        <w:t>extra ecclesiam nulla salus</w:t>
      </w:r>
      <w:r>
        <w:rPr>
          <w:rFonts w:ascii="Times New Roman" w:eastAsia="Times New Roman" w:hAnsi="Times New Roman" w:cs="Times New Roman"/>
          <w:sz w:val="24"/>
          <w:szCs w:val="24"/>
        </w:rPr>
        <w:t xml:space="preserve"> (“there is no salvation outside the [Catholic] church”)’ (2</w:t>
      </w:r>
      <w:r>
        <w:rPr>
          <w:rFonts w:ascii="Times New Roman" w:eastAsia="Times New Roman" w:hAnsi="Times New Roman" w:cs="Times New Roman"/>
          <w:sz w:val="24"/>
          <w:szCs w:val="24"/>
        </w:rPr>
        <w:t>18). Hence, missionary activity was turned toward a need for rapid conversion of non-Catholic, to the Catholic Church for salvation. The main issue of mission was not primarily directed to bringing more people to the Catholic faith, but to help or better c</w:t>
      </w:r>
      <w:r>
        <w:rPr>
          <w:rFonts w:ascii="Times New Roman" w:eastAsia="Times New Roman" w:hAnsi="Times New Roman" w:cs="Times New Roman"/>
          <w:sz w:val="24"/>
          <w:szCs w:val="24"/>
        </w:rPr>
        <w:t>ompel[14] heretics and all those in error, to come back to the truth and to the faith (cf. 219). Augustine and Aquinas are two key persons in this paradigm.</w:t>
      </w:r>
    </w:p>
    <w:p w:rsidR="009001ED" w:rsidRDefault="00A335ED">
      <w:pPr>
        <w:pStyle w:val="Heading2"/>
        <w:keepNext w:val="0"/>
        <w:keepLines w:val="0"/>
        <w:spacing w:after="80" w:line="480" w:lineRule="auto"/>
        <w:rPr>
          <w:rFonts w:ascii="Times New Roman" w:eastAsia="Times New Roman" w:hAnsi="Times New Roman" w:cs="Times New Roman"/>
          <w:b/>
          <w:sz w:val="24"/>
          <w:szCs w:val="24"/>
        </w:rPr>
      </w:pPr>
      <w:bookmarkStart w:id="47" w:name="_rckcmo1ceuh2" w:colFirst="0" w:colLast="0"/>
      <w:bookmarkEnd w:id="47"/>
      <w:r>
        <w:rPr>
          <w:rFonts w:ascii="Times New Roman" w:eastAsia="Times New Roman" w:hAnsi="Times New Roman" w:cs="Times New Roman"/>
          <w:b/>
          <w:sz w:val="24"/>
          <w:szCs w:val="24"/>
        </w:rPr>
        <w:t>2.1.5. The Protestant Reformation Paradigm</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 Bosch said, ‘it would be erroneous to argue that Refo</w:t>
      </w:r>
      <w:r>
        <w:rPr>
          <w:rFonts w:ascii="Times New Roman" w:eastAsia="Times New Roman" w:hAnsi="Times New Roman" w:cs="Times New Roman"/>
          <w:sz w:val="24"/>
          <w:szCs w:val="24"/>
        </w:rPr>
        <w:t xml:space="preserve">rmation broke with the medieval Catholic paradigm in every respect…Protestantism, like Catholicism (if not more so), insisted on correct formulation of doctrine’ (240). The unique contribution of Protestant Reformation to the understanding of mission lies </w:t>
      </w:r>
      <w:r>
        <w:rPr>
          <w:rFonts w:ascii="Times New Roman" w:eastAsia="Times New Roman" w:hAnsi="Times New Roman" w:cs="Times New Roman"/>
          <w:sz w:val="24"/>
          <w:szCs w:val="24"/>
        </w:rPr>
        <w:t xml:space="preserve">in the features different from the Catholic paradigm that lies on the extremes. These features are:  justification by faith alone; salvation by grace alone; complete damnation because of sin; salvation is personal; ministerial priesthood left or neglected </w:t>
      </w:r>
      <w:r>
        <w:rPr>
          <w:rFonts w:ascii="Times New Roman" w:eastAsia="Times New Roman" w:hAnsi="Times New Roman" w:cs="Times New Roman"/>
          <w:sz w:val="24"/>
          <w:szCs w:val="24"/>
        </w:rPr>
        <w:t>for the common priesthood, and the faith of the church should be based on scripture alone (cf. 241-42). Romans 1:16 describes best this paradigm.</w:t>
      </w:r>
    </w:p>
    <w:p w:rsidR="009001ED" w:rsidRDefault="00A335ED">
      <w:pPr>
        <w:pStyle w:val="Heading2"/>
        <w:keepNext w:val="0"/>
        <w:keepLines w:val="0"/>
        <w:spacing w:after="80" w:line="480" w:lineRule="auto"/>
        <w:rPr>
          <w:rFonts w:ascii="Times New Roman" w:eastAsia="Times New Roman" w:hAnsi="Times New Roman" w:cs="Times New Roman"/>
          <w:b/>
          <w:sz w:val="24"/>
          <w:szCs w:val="24"/>
        </w:rPr>
      </w:pPr>
      <w:bookmarkStart w:id="48" w:name="_73v24p9dtke9" w:colFirst="0" w:colLast="0"/>
      <w:bookmarkEnd w:id="48"/>
      <w:r>
        <w:rPr>
          <w:rFonts w:ascii="Times New Roman" w:eastAsia="Times New Roman" w:hAnsi="Times New Roman" w:cs="Times New Roman"/>
          <w:b/>
          <w:sz w:val="24"/>
          <w:szCs w:val="24"/>
        </w:rPr>
        <w:t>2.1.6. The Modern Enlightenment Paradigm</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modern enlightenment paradigm has multiple aspects. Mission was done for varied motifs: ‘the glory of God, a sense of urgency because of the imminent millennium, the love of Christ, compassion for those considered eternally lost, a sense of duty, the </w:t>
      </w:r>
      <w:r>
        <w:rPr>
          <w:rFonts w:ascii="Times New Roman" w:eastAsia="Times New Roman" w:hAnsi="Times New Roman" w:cs="Times New Roman"/>
          <w:sz w:val="24"/>
          <w:szCs w:val="24"/>
        </w:rPr>
        <w:t>awareness of cultural superiority, and competition with Catholic missionary efforts’ (Bosch 342). The texts depicting this paradigm are Acts 16:9, Matthew 24:14; John 10:10 and Matthew 28:18-20 (cf. Bosch 340).</w:t>
      </w:r>
    </w:p>
    <w:p w:rsidR="009001ED" w:rsidRDefault="00A335ED">
      <w:pPr>
        <w:pStyle w:val="Heading2"/>
        <w:keepNext w:val="0"/>
        <w:keepLines w:val="0"/>
        <w:spacing w:after="80" w:line="480" w:lineRule="auto"/>
        <w:rPr>
          <w:rFonts w:ascii="Times New Roman" w:eastAsia="Times New Roman" w:hAnsi="Times New Roman" w:cs="Times New Roman"/>
          <w:b/>
          <w:sz w:val="24"/>
          <w:szCs w:val="24"/>
        </w:rPr>
      </w:pPr>
      <w:bookmarkStart w:id="49" w:name="_4g6giu2hkqrz" w:colFirst="0" w:colLast="0"/>
      <w:bookmarkEnd w:id="49"/>
      <w:r>
        <w:rPr>
          <w:rFonts w:ascii="Times New Roman" w:eastAsia="Times New Roman" w:hAnsi="Times New Roman" w:cs="Times New Roman"/>
          <w:b/>
          <w:sz w:val="24"/>
          <w:szCs w:val="24"/>
        </w:rPr>
        <w:t>2.1.7. The Emerging Ecumenical Paradigm</w:t>
      </w:r>
      <w:r>
        <w:rPr>
          <w:b/>
          <w:sz w:val="24"/>
          <w:szCs w:val="24"/>
        </w:rPr>
        <w:t>[15]</w:t>
      </w:r>
      <w:r>
        <w:rPr>
          <w:rFonts w:ascii="Times New Roman" w:eastAsia="Times New Roman" w:hAnsi="Times New Roman" w:cs="Times New Roman"/>
          <w:b/>
          <w:sz w:val="24"/>
          <w:szCs w:val="24"/>
        </w:rPr>
        <w:t>.</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paradigm is expressed by the following models of mission in the 20</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century: Mission as the church-with-others; as </w:t>
      </w:r>
      <w:r>
        <w:rPr>
          <w:rFonts w:ascii="Times New Roman" w:eastAsia="Times New Roman" w:hAnsi="Times New Roman" w:cs="Times New Roman"/>
          <w:i/>
          <w:sz w:val="24"/>
          <w:szCs w:val="24"/>
        </w:rPr>
        <w:t>missio Dei</w:t>
      </w:r>
      <w:r>
        <w:rPr>
          <w:rFonts w:ascii="Times New Roman" w:eastAsia="Times New Roman" w:hAnsi="Times New Roman" w:cs="Times New Roman"/>
          <w:sz w:val="24"/>
          <w:szCs w:val="24"/>
        </w:rPr>
        <w:t xml:space="preserve">; as mediating salvation; as the quest for justice; as evangelism; as contextualization; as liberation; as inculturation; as </w:t>
      </w:r>
      <w:r>
        <w:rPr>
          <w:rFonts w:ascii="Times New Roman" w:eastAsia="Times New Roman" w:hAnsi="Times New Roman" w:cs="Times New Roman"/>
          <w:sz w:val="24"/>
          <w:szCs w:val="24"/>
        </w:rPr>
        <w:t>common witness; as ministry by the whole people of God; as witness to people of other living faiths; as theology; and as action in hope (cf. 368-510).</w:t>
      </w:r>
    </w:p>
    <w:p w:rsidR="009001ED" w:rsidRDefault="00A335ED">
      <w:pPr>
        <w:pStyle w:val="Heading1"/>
        <w:keepNext w:val="0"/>
        <w:keepLines w:val="0"/>
        <w:spacing w:before="480" w:after="0" w:line="480" w:lineRule="auto"/>
        <w:rPr>
          <w:rFonts w:ascii="Times New Roman" w:eastAsia="Times New Roman" w:hAnsi="Times New Roman" w:cs="Times New Roman"/>
          <w:b/>
          <w:sz w:val="24"/>
          <w:szCs w:val="24"/>
        </w:rPr>
      </w:pPr>
      <w:bookmarkStart w:id="50" w:name="_ef9u748ao3m7" w:colFirst="0" w:colLast="0"/>
      <w:bookmarkEnd w:id="50"/>
      <w:r>
        <w:rPr>
          <w:rFonts w:ascii="Times New Roman" w:eastAsia="Times New Roman" w:hAnsi="Times New Roman" w:cs="Times New Roman"/>
          <w:b/>
          <w:sz w:val="24"/>
          <w:szCs w:val="24"/>
        </w:rPr>
        <w:t>2.2-     CONSTANTS IN CONTEXT</w:t>
      </w:r>
    </w:p>
    <w:p w:rsidR="009001ED" w:rsidRDefault="00A335ED">
      <w:pPr>
        <w:pStyle w:val="Heading2"/>
        <w:keepNext w:val="0"/>
        <w:keepLines w:val="0"/>
        <w:spacing w:after="80" w:line="480" w:lineRule="auto"/>
        <w:rPr>
          <w:rFonts w:ascii="Times New Roman" w:eastAsia="Times New Roman" w:hAnsi="Times New Roman" w:cs="Times New Roman"/>
          <w:b/>
          <w:sz w:val="24"/>
          <w:szCs w:val="24"/>
        </w:rPr>
      </w:pPr>
      <w:bookmarkStart w:id="51" w:name="_qd4zv8b521ue" w:colFirst="0" w:colLast="0"/>
      <w:bookmarkEnd w:id="51"/>
      <w:r>
        <w:rPr>
          <w:rFonts w:ascii="Times New Roman" w:eastAsia="Times New Roman" w:hAnsi="Times New Roman" w:cs="Times New Roman"/>
          <w:b/>
          <w:sz w:val="24"/>
          <w:szCs w:val="24"/>
        </w:rPr>
        <w:t>2.2.1 Six Constants in Various Contexts</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Bevans and Schroeder, in their book </w:t>
      </w:r>
      <w:r>
        <w:rPr>
          <w:rFonts w:ascii="Times New Roman" w:eastAsia="Times New Roman" w:hAnsi="Times New Roman" w:cs="Times New Roman"/>
          <w:i/>
          <w:sz w:val="24"/>
          <w:szCs w:val="24"/>
        </w:rPr>
        <w:t>Constant in Contexts,</w:t>
      </w:r>
      <w:r>
        <w:rPr>
          <w:rFonts w:ascii="Times New Roman" w:eastAsia="Times New Roman" w:hAnsi="Times New Roman" w:cs="Times New Roman"/>
          <w:sz w:val="24"/>
          <w:szCs w:val="24"/>
        </w:rPr>
        <w:t xml:space="preserve"> have another way of looking at the history of missionary activity from the early church till the present day. They pointed out six questions whose answers determine ‘how Christianity finds its concr</w:t>
      </w:r>
      <w:r>
        <w:rPr>
          <w:rFonts w:ascii="Times New Roman" w:eastAsia="Times New Roman" w:hAnsi="Times New Roman" w:cs="Times New Roman"/>
          <w:sz w:val="24"/>
          <w:szCs w:val="24"/>
        </w:rPr>
        <w:t>ete identity as it continues itself in fidelity to Jesus’ mission’ (Bevans and Schroeder 34). The questions concern what they refer as constants in various contexts of history and these constants are:</w:t>
      </w:r>
    </w:p>
    <w:p w:rsidR="009001ED" w:rsidRDefault="00A335ED">
      <w:pPr>
        <w:spacing w:line="480" w:lineRule="auto"/>
        <w:ind w:left="1140"/>
        <w:rPr>
          <w:rFonts w:ascii="Times New Roman" w:eastAsia="Times New Roman" w:hAnsi="Times New Roman" w:cs="Times New Roman"/>
          <w:sz w:val="24"/>
          <w:szCs w:val="24"/>
        </w:rPr>
      </w:pPr>
      <w:r>
        <w:rPr>
          <w:rFonts w:ascii="Times New Roman" w:eastAsia="Times New Roman" w:hAnsi="Times New Roman" w:cs="Times New Roman"/>
          <w:sz w:val="24"/>
          <w:szCs w:val="24"/>
        </w:rPr>
        <w:t>(1) Who is Jesus and what is his meaning? [Christology]</w:t>
      </w:r>
      <w:r>
        <w:rPr>
          <w:rFonts w:ascii="Times New Roman" w:eastAsia="Times New Roman" w:hAnsi="Times New Roman" w:cs="Times New Roman"/>
          <w:sz w:val="24"/>
          <w:szCs w:val="24"/>
        </w:rPr>
        <w:t xml:space="preserve"> (2) What is the nature of the Christian Church? [Ecclesiology] (3) How does the Church regard its eschatological future? [Eschatology] (4) What is the nature of the salvation it preaches? [Salvation] (5) How does the Church value the human? [Anthropology]</w:t>
      </w:r>
      <w:r>
        <w:rPr>
          <w:rFonts w:ascii="Times New Roman" w:eastAsia="Times New Roman" w:hAnsi="Times New Roman" w:cs="Times New Roman"/>
          <w:sz w:val="24"/>
          <w:szCs w:val="24"/>
        </w:rPr>
        <w:t xml:space="preserve"> (6) What is the value of human culture as the context in which the gospel is preached? [culture] (34).</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 Snyder commented these constants are ‘doctrinal themes to which the church must be faithful at every boundary crossing and in every context’ (16).</w:t>
      </w:r>
    </w:p>
    <w:p w:rsidR="009001ED" w:rsidRDefault="00A335ED">
      <w:pPr>
        <w:pStyle w:val="Heading2"/>
        <w:keepNext w:val="0"/>
        <w:keepLines w:val="0"/>
        <w:spacing w:after="80" w:line="480" w:lineRule="auto"/>
        <w:rPr>
          <w:b/>
          <w:sz w:val="24"/>
          <w:szCs w:val="24"/>
        </w:rPr>
      </w:pPr>
      <w:bookmarkStart w:id="52" w:name="_8z1d5kucdj9e" w:colFirst="0" w:colLast="0"/>
      <w:bookmarkEnd w:id="52"/>
      <w:r>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2.2 Three Types of Theology</w:t>
      </w:r>
      <w:r>
        <w:rPr>
          <w:b/>
          <w:sz w:val="24"/>
          <w:szCs w:val="24"/>
        </w:rPr>
        <w:t>[16]</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understanding of the six constants in the theology of mission is different according to the type of theology in which one finds oneself. Three types of theology have been developed throughout the history of the Church. T</w:t>
      </w:r>
      <w:r>
        <w:rPr>
          <w:rFonts w:ascii="Times New Roman" w:eastAsia="Times New Roman" w:hAnsi="Times New Roman" w:cs="Times New Roman"/>
          <w:sz w:val="24"/>
          <w:szCs w:val="24"/>
        </w:rPr>
        <w:t>his idea of the types or paradigms of theology originated from two contemporary theologians: Dorothee Sölle and Justo</w:t>
      </w:r>
      <w:r>
        <w:rPr>
          <w:rFonts w:ascii="Times New Roman" w:eastAsia="Times New Roman" w:hAnsi="Times New Roman" w:cs="Times New Roman"/>
          <w:sz w:val="32"/>
          <w:szCs w:val="32"/>
        </w:rPr>
        <w:t xml:space="preserve"> </w:t>
      </w:r>
      <w:r>
        <w:rPr>
          <w:rFonts w:ascii="Times New Roman" w:eastAsia="Times New Roman" w:hAnsi="Times New Roman" w:cs="Times New Roman"/>
          <w:sz w:val="24"/>
          <w:szCs w:val="24"/>
          <w:highlight w:val="white"/>
        </w:rPr>
        <w:t>González</w:t>
      </w:r>
      <w:r>
        <w:rPr>
          <w:rFonts w:ascii="Times New Roman" w:eastAsia="Times New Roman" w:hAnsi="Times New Roman" w:cs="Times New Roman"/>
          <w:sz w:val="24"/>
          <w:szCs w:val="24"/>
        </w:rPr>
        <w:t>. ‘Sölle speaks of the three paradigms as “orthodox/conservative,” “liberal” and “radical/liberation” theology’ (Bevans and Schroe</w:t>
      </w:r>
      <w:r>
        <w:rPr>
          <w:rFonts w:ascii="Times New Roman" w:eastAsia="Times New Roman" w:hAnsi="Times New Roman" w:cs="Times New Roman"/>
          <w:sz w:val="24"/>
          <w:szCs w:val="24"/>
        </w:rPr>
        <w:t xml:space="preserve">der 35). Concerning </w:t>
      </w:r>
      <w:r>
        <w:rPr>
          <w:rFonts w:ascii="Times New Roman" w:eastAsia="Times New Roman" w:hAnsi="Times New Roman" w:cs="Times New Roman"/>
          <w:sz w:val="24"/>
          <w:szCs w:val="24"/>
          <w:highlight w:val="white"/>
        </w:rPr>
        <w:t>González, he rather ‘names these three distinct perspectives simply Type A, Type B and Type C, and these correspond rather closely to</w:t>
      </w:r>
      <w:r>
        <w:rPr>
          <w:rFonts w:ascii="Times New Roman" w:eastAsia="Times New Roman" w:hAnsi="Times New Roman" w:cs="Times New Roman"/>
          <w:sz w:val="24"/>
          <w:szCs w:val="24"/>
        </w:rPr>
        <w:t xml:space="preserve"> Sölle’s three paradigms’ (Bevans and Schroeder 35). As a result, Bevans and Schroeder tried to combine</w:t>
      </w:r>
      <w:r>
        <w:rPr>
          <w:rFonts w:ascii="Times New Roman" w:eastAsia="Times New Roman" w:hAnsi="Times New Roman" w:cs="Times New Roman"/>
          <w:sz w:val="24"/>
          <w:szCs w:val="24"/>
        </w:rPr>
        <w:t xml:space="preserve"> the ideas of Sölle and </w:t>
      </w:r>
      <w:r>
        <w:rPr>
          <w:rFonts w:ascii="Times New Roman" w:eastAsia="Times New Roman" w:hAnsi="Times New Roman" w:cs="Times New Roman"/>
          <w:sz w:val="24"/>
          <w:szCs w:val="24"/>
          <w:highlight w:val="white"/>
        </w:rPr>
        <w:t>González</w:t>
      </w:r>
      <w:r>
        <w:rPr>
          <w:rFonts w:ascii="Times New Roman" w:eastAsia="Times New Roman" w:hAnsi="Times New Roman" w:cs="Times New Roman"/>
          <w:sz w:val="24"/>
          <w:szCs w:val="24"/>
        </w:rPr>
        <w:t xml:space="preserve"> by talking of the three types of theology as Type A or “orthodox/conservative” theology; Type B or “liberal” theology and Type C or “radical/liberation” theology (cf. Bevans and Schroeder 35-72).</w:t>
      </w:r>
    </w:p>
    <w:p w:rsidR="009001ED" w:rsidRDefault="00A335ED">
      <w:pPr>
        <w:pStyle w:val="Heading2"/>
        <w:keepNext w:val="0"/>
        <w:keepLines w:val="0"/>
        <w:spacing w:after="80" w:line="480" w:lineRule="auto"/>
        <w:rPr>
          <w:rFonts w:ascii="Times New Roman" w:eastAsia="Times New Roman" w:hAnsi="Times New Roman" w:cs="Times New Roman"/>
          <w:b/>
          <w:sz w:val="24"/>
          <w:szCs w:val="24"/>
        </w:rPr>
      </w:pPr>
      <w:bookmarkStart w:id="53" w:name="_juq0yr6gygrz" w:colFirst="0" w:colLast="0"/>
      <w:bookmarkEnd w:id="53"/>
      <w:r>
        <w:rPr>
          <w:rFonts w:ascii="Times New Roman" w:eastAsia="Times New Roman" w:hAnsi="Times New Roman" w:cs="Times New Roman"/>
          <w:b/>
          <w:sz w:val="24"/>
          <w:szCs w:val="24"/>
        </w:rPr>
        <w:t>2.2.3. Types of Theology an</w:t>
      </w:r>
      <w:r>
        <w:rPr>
          <w:rFonts w:ascii="Times New Roman" w:eastAsia="Times New Roman" w:hAnsi="Times New Roman" w:cs="Times New Roman"/>
          <w:b/>
          <w:sz w:val="24"/>
          <w:szCs w:val="24"/>
        </w:rPr>
        <w:t>d Implications for Mission</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each theology of mission, there is an understanding of mission. Accordingly, Bevans and Schroeder ‘cross-reference these constants to three types of mission theology: (A) Mission as saving souls and extending the church, (B) M</w:t>
      </w:r>
      <w:r>
        <w:rPr>
          <w:rFonts w:ascii="Times New Roman" w:eastAsia="Times New Roman" w:hAnsi="Times New Roman" w:cs="Times New Roman"/>
          <w:sz w:val="24"/>
          <w:szCs w:val="24"/>
        </w:rPr>
        <w:t>ission as discovery of the truth, and (C) Mission as commitment to liberation and transformation’ (Snyder 17).</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line with these types of theology, one will realise that there are three types of each of the six constants. Hence, there are for example thre</w:t>
      </w:r>
      <w:r>
        <w:rPr>
          <w:rFonts w:ascii="Times New Roman" w:eastAsia="Times New Roman" w:hAnsi="Times New Roman" w:cs="Times New Roman"/>
          <w:sz w:val="24"/>
          <w:szCs w:val="24"/>
        </w:rPr>
        <w:t>e types of Christology, three types of ecclesiology and three types of eschatology. Each of these types is not closed to a particular period of history. Therefore, one might see their influence even to the present day. At the end of the book, Bevans and Sc</w:t>
      </w:r>
      <w:r>
        <w:rPr>
          <w:rFonts w:ascii="Times New Roman" w:eastAsia="Times New Roman" w:hAnsi="Times New Roman" w:cs="Times New Roman"/>
          <w:sz w:val="24"/>
          <w:szCs w:val="24"/>
        </w:rPr>
        <w:t>hroeder mentioned three contemporary types of mission. These are: Mission as participation in the mission of the triune God (mission Dei), mission as Liberating service of the Reign of God and mission as proclamation of Jesus Christ as Universal saviour (c</w:t>
      </w:r>
      <w:r>
        <w:rPr>
          <w:rFonts w:ascii="Times New Roman" w:eastAsia="Times New Roman" w:hAnsi="Times New Roman" w:cs="Times New Roman"/>
          <w:sz w:val="24"/>
          <w:szCs w:val="24"/>
        </w:rPr>
        <w:t>f. 286-346). These give ways to the new modes of mission in the 21</w:t>
      </w:r>
      <w:r>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century.</w:t>
      </w:r>
    </w:p>
    <w:p w:rsidR="009001ED" w:rsidRDefault="00A335ED">
      <w:pPr>
        <w:pStyle w:val="Heading1"/>
        <w:keepNext w:val="0"/>
        <w:keepLines w:val="0"/>
        <w:spacing w:before="480" w:after="0" w:line="480" w:lineRule="auto"/>
        <w:rPr>
          <w:rFonts w:ascii="Times New Roman" w:eastAsia="Times New Roman" w:hAnsi="Times New Roman" w:cs="Times New Roman"/>
          <w:b/>
          <w:sz w:val="24"/>
          <w:szCs w:val="24"/>
        </w:rPr>
      </w:pPr>
      <w:bookmarkStart w:id="54" w:name="_k4og92u9wub6" w:colFirst="0" w:colLast="0"/>
      <w:bookmarkEnd w:id="54"/>
      <w:r>
        <w:rPr>
          <w:rFonts w:ascii="Times New Roman" w:eastAsia="Times New Roman" w:hAnsi="Times New Roman" w:cs="Times New Roman"/>
          <w:b/>
          <w:sz w:val="24"/>
          <w:szCs w:val="24"/>
        </w:rPr>
        <w:t>2.3-NEW MODES OF MISSION AND CONTEMPORARY PATHS OF MISSION</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w:t>
      </w:r>
      <w:r>
        <w:rPr>
          <w:rFonts w:ascii="Times New Roman" w:eastAsia="Times New Roman" w:hAnsi="Times New Roman" w:cs="Times New Roman"/>
          <w:i/>
          <w:sz w:val="24"/>
          <w:szCs w:val="24"/>
        </w:rPr>
        <w:t>Redemptoris Missio</w:t>
      </w:r>
      <w:r>
        <w:rPr>
          <w:rFonts w:ascii="Times New Roman" w:eastAsia="Times New Roman" w:hAnsi="Times New Roman" w:cs="Times New Roman"/>
          <w:sz w:val="24"/>
          <w:szCs w:val="24"/>
        </w:rPr>
        <w:t>, Pope John Paul II highlighted the new paths of mission in this contemporary world. This same idea was repeated in many ways by many missiologists such as David Bosch, Bevans and Schroeder. Here are some elements of these new paths of mission.</w:t>
      </w:r>
    </w:p>
    <w:p w:rsidR="009001ED" w:rsidRDefault="00A335ED">
      <w:pPr>
        <w:pStyle w:val="Heading2"/>
        <w:keepNext w:val="0"/>
        <w:keepLines w:val="0"/>
        <w:spacing w:after="80" w:line="480" w:lineRule="auto"/>
        <w:rPr>
          <w:rFonts w:ascii="Times New Roman" w:eastAsia="Times New Roman" w:hAnsi="Times New Roman" w:cs="Times New Roman"/>
          <w:b/>
          <w:sz w:val="24"/>
          <w:szCs w:val="24"/>
        </w:rPr>
      </w:pPr>
      <w:bookmarkStart w:id="55" w:name="_vv81coirhaqp" w:colFirst="0" w:colLast="0"/>
      <w:bookmarkEnd w:id="55"/>
      <w:r>
        <w:rPr>
          <w:rFonts w:ascii="Times New Roman" w:eastAsia="Times New Roman" w:hAnsi="Times New Roman" w:cs="Times New Roman"/>
          <w:b/>
          <w:sz w:val="24"/>
          <w:szCs w:val="24"/>
        </w:rPr>
        <w:t>2.3.1. Witn</w:t>
      </w:r>
      <w:r>
        <w:rPr>
          <w:rFonts w:ascii="Times New Roman" w:eastAsia="Times New Roman" w:hAnsi="Times New Roman" w:cs="Times New Roman"/>
          <w:b/>
          <w:sz w:val="24"/>
          <w:szCs w:val="24"/>
        </w:rPr>
        <w:t>essing, Proclamation and Mediating Salvation</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Being the first form of evangelization, witnessing should be the privileged one in this contemporary world where people need more</w:t>
      </w:r>
      <w:r>
        <w:rPr>
          <w:rFonts w:ascii="Times New Roman" w:eastAsia="Times New Roman" w:hAnsi="Times New Roman" w:cs="Times New Roman"/>
          <w:sz w:val="24"/>
          <w:szCs w:val="24"/>
          <w:highlight w:val="white"/>
        </w:rPr>
        <w:t xml:space="preserve"> ‘witnesses than teachers’</w:t>
      </w:r>
      <w:r>
        <w:rPr>
          <w:rFonts w:ascii="Times New Roman" w:eastAsia="Times New Roman" w:hAnsi="Times New Roman" w:cs="Times New Roman"/>
          <w:sz w:val="24"/>
          <w:szCs w:val="24"/>
        </w:rPr>
        <w:t xml:space="preserve"> (RM 42). This witnessing is and should be done by all t</w:t>
      </w:r>
      <w:r>
        <w:rPr>
          <w:rFonts w:ascii="Times New Roman" w:eastAsia="Times New Roman" w:hAnsi="Times New Roman" w:cs="Times New Roman"/>
          <w:sz w:val="24"/>
          <w:szCs w:val="24"/>
        </w:rPr>
        <w:t>he faithful since they are all missionaries in their Local Churches and Ecclesial Basic Communities, where they are called to be the Church with others. Besides witnessing through exemplary actions shown, there is the proclamation of the Gospel of Jesus Ch</w:t>
      </w:r>
      <w:r>
        <w:rPr>
          <w:rFonts w:ascii="Times New Roman" w:eastAsia="Times New Roman" w:hAnsi="Times New Roman" w:cs="Times New Roman"/>
          <w:sz w:val="24"/>
          <w:szCs w:val="24"/>
        </w:rPr>
        <w:t xml:space="preserve">rist which is the centre of every mission (cf. RM 44/ EN 22). This proclamation leads to conversion, then to baptism as the gateway to other sacraments, necessary for salvation. The church in that sense mediates the salvation of the faithful through these </w:t>
      </w:r>
      <w:r>
        <w:rPr>
          <w:rFonts w:ascii="Times New Roman" w:eastAsia="Times New Roman" w:hAnsi="Times New Roman" w:cs="Times New Roman"/>
          <w:sz w:val="24"/>
          <w:szCs w:val="24"/>
        </w:rPr>
        <w:t>forms of mission.</w:t>
      </w:r>
    </w:p>
    <w:p w:rsidR="009001ED" w:rsidRDefault="00A335ED">
      <w:pPr>
        <w:pStyle w:val="Heading2"/>
        <w:keepNext w:val="0"/>
        <w:keepLines w:val="0"/>
        <w:spacing w:after="80" w:line="480" w:lineRule="auto"/>
        <w:rPr>
          <w:rFonts w:ascii="Times New Roman" w:eastAsia="Times New Roman" w:hAnsi="Times New Roman" w:cs="Times New Roman"/>
          <w:b/>
          <w:sz w:val="24"/>
          <w:szCs w:val="24"/>
        </w:rPr>
      </w:pPr>
      <w:bookmarkStart w:id="56" w:name="_7xl25pt9s67r" w:colFirst="0" w:colLast="0"/>
      <w:bookmarkEnd w:id="56"/>
      <w:r>
        <w:rPr>
          <w:rFonts w:ascii="Times New Roman" w:eastAsia="Times New Roman" w:hAnsi="Times New Roman" w:cs="Times New Roman"/>
          <w:b/>
          <w:sz w:val="24"/>
          <w:szCs w:val="24"/>
        </w:rPr>
        <w:t>2.3.2. Contextualization and Inculturation</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Sebastian Karotemprel has defined Contextualization as ‘a metaphor for the process by which the Church becomes present within a given cultural “context”’ (111). The missionary ‘with an attitude o</w:t>
      </w:r>
      <w:r>
        <w:rPr>
          <w:rFonts w:ascii="Times New Roman" w:eastAsia="Times New Roman" w:hAnsi="Times New Roman" w:cs="Times New Roman"/>
          <w:sz w:val="24"/>
          <w:szCs w:val="24"/>
        </w:rPr>
        <w:t>f love and esteem towards those who hear [the Word of God]’ (RM 44) and reading the signs of the times (cf. GS 4), finds ways to hand on the Gospel ‘in a language which is practical and adapted to the situation’ (RM 44). Through the same process, one arriv</w:t>
      </w:r>
      <w:r>
        <w:rPr>
          <w:rFonts w:ascii="Times New Roman" w:eastAsia="Times New Roman" w:hAnsi="Times New Roman" w:cs="Times New Roman"/>
          <w:sz w:val="24"/>
          <w:szCs w:val="24"/>
        </w:rPr>
        <w:t>es at inculturation that is another path or mode of mission. Inculturation is the way by which the Church</w:t>
      </w:r>
      <w:r>
        <w:rPr>
          <w:rFonts w:ascii="Times New Roman" w:eastAsia="Times New Roman" w:hAnsi="Times New Roman" w:cs="Times New Roman"/>
          <w:sz w:val="24"/>
          <w:szCs w:val="24"/>
          <w:highlight w:val="white"/>
        </w:rPr>
        <w:t xml:space="preserve"> ‘makes the Gospel incarnate in different cultures and at the same time introduces peoples, together with their cultures, into her own community’ (RM 5</w:t>
      </w:r>
      <w:r>
        <w:rPr>
          <w:rFonts w:ascii="Times New Roman" w:eastAsia="Times New Roman" w:hAnsi="Times New Roman" w:cs="Times New Roman"/>
          <w:sz w:val="24"/>
          <w:szCs w:val="24"/>
          <w:highlight w:val="white"/>
        </w:rPr>
        <w:t>2)</w:t>
      </w:r>
      <w:r>
        <w:rPr>
          <w:rFonts w:ascii="Times New Roman" w:eastAsia="Times New Roman" w:hAnsi="Times New Roman" w:cs="Times New Roman"/>
          <w:sz w:val="24"/>
          <w:szCs w:val="24"/>
        </w:rPr>
        <w:t>.</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Contextualization and inculturation are two modes of mission that are considered closely related in a way that ‘contextualization is part of the process of inculturation’ (Oborji 8). Francis Oborji explains it when he shows that in the African context,</w:t>
      </w:r>
      <w:r>
        <w:rPr>
          <w:rFonts w:ascii="Times New Roman" w:eastAsia="Times New Roman" w:hAnsi="Times New Roman" w:cs="Times New Roman"/>
          <w:sz w:val="24"/>
          <w:szCs w:val="24"/>
        </w:rPr>
        <w:t xml:space="preserve"> this inculturation as a mode of mission passed through an evolution of method, understanding and terms. Hence, there were previous terms to refer to inculturation. These terms are adaptation, indigenization, Africanization, localization, contextualization</w:t>
      </w:r>
      <w:r>
        <w:rPr>
          <w:rFonts w:ascii="Times New Roman" w:eastAsia="Times New Roman" w:hAnsi="Times New Roman" w:cs="Times New Roman"/>
          <w:sz w:val="24"/>
          <w:szCs w:val="24"/>
        </w:rPr>
        <w:t>, acculturation, enculturation and incarnation (cf Oborji 7-11).</w:t>
      </w:r>
    </w:p>
    <w:p w:rsidR="009001ED" w:rsidRDefault="00A335ED">
      <w:pPr>
        <w:pStyle w:val="Heading2"/>
        <w:keepNext w:val="0"/>
        <w:keepLines w:val="0"/>
        <w:spacing w:after="80" w:line="480" w:lineRule="auto"/>
        <w:rPr>
          <w:rFonts w:ascii="Times New Roman" w:eastAsia="Times New Roman" w:hAnsi="Times New Roman" w:cs="Times New Roman"/>
          <w:b/>
          <w:sz w:val="24"/>
          <w:szCs w:val="24"/>
        </w:rPr>
      </w:pPr>
      <w:bookmarkStart w:id="57" w:name="_rmj32yuihvw" w:colFirst="0" w:colLast="0"/>
      <w:bookmarkEnd w:id="57"/>
      <w:r>
        <w:rPr>
          <w:rFonts w:ascii="Times New Roman" w:eastAsia="Times New Roman" w:hAnsi="Times New Roman" w:cs="Times New Roman"/>
          <w:b/>
          <w:sz w:val="24"/>
          <w:szCs w:val="24"/>
        </w:rPr>
        <w:t>2.3.3. Ecumenism and Interreligious Dialogue</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The preservation of unity among Christians of different denominations and people of different religions is as well a path of mission in this centu</w:t>
      </w:r>
      <w:r>
        <w:rPr>
          <w:rFonts w:ascii="Times New Roman" w:eastAsia="Times New Roman" w:hAnsi="Times New Roman" w:cs="Times New Roman"/>
          <w:sz w:val="24"/>
          <w:szCs w:val="24"/>
          <w:highlight w:val="white"/>
        </w:rPr>
        <w:t>ry. For as Paul VI said ‘As evangelizers, we must offer Christ’s faithful, not the image of people divided and separated by unedifying quarrels, but the image of people who are mature in faith and capable of finding a meeting point beyond all real tension’</w:t>
      </w:r>
      <w:r>
        <w:rPr>
          <w:rFonts w:ascii="Times New Roman" w:eastAsia="Times New Roman" w:hAnsi="Times New Roman" w:cs="Times New Roman"/>
          <w:sz w:val="24"/>
          <w:szCs w:val="24"/>
          <w:highlight w:val="white"/>
        </w:rPr>
        <w:t xml:space="preserve"> (EN 77). Hence, the necessity of ecumenism in mission. As for Inter-religious dialogue, it becomes a mode of mission because in the society of today there are imbalances and tension that can be resolved if the religions adopt an attitude of dialogue among</w:t>
      </w:r>
      <w:r>
        <w:rPr>
          <w:rFonts w:ascii="Times New Roman" w:eastAsia="Times New Roman" w:hAnsi="Times New Roman" w:cs="Times New Roman"/>
          <w:sz w:val="24"/>
          <w:szCs w:val="24"/>
          <w:highlight w:val="white"/>
        </w:rPr>
        <w:t xml:space="preserve"> themselves</w:t>
      </w:r>
      <w:r>
        <w:rPr>
          <w:rFonts w:ascii="Times New Roman" w:eastAsia="Times New Roman" w:hAnsi="Times New Roman" w:cs="Times New Roman"/>
          <w:sz w:val="24"/>
          <w:szCs w:val="24"/>
        </w:rPr>
        <w:t xml:space="preserve"> (cf. RM 57).</w:t>
      </w:r>
    </w:p>
    <w:p w:rsidR="009001ED" w:rsidRDefault="00A335ED">
      <w:pPr>
        <w:pStyle w:val="Heading2"/>
        <w:keepNext w:val="0"/>
        <w:keepLines w:val="0"/>
        <w:spacing w:after="80" w:line="480" w:lineRule="auto"/>
        <w:rPr>
          <w:rFonts w:ascii="Times New Roman" w:eastAsia="Times New Roman" w:hAnsi="Times New Roman" w:cs="Times New Roman"/>
          <w:b/>
          <w:sz w:val="24"/>
          <w:szCs w:val="24"/>
        </w:rPr>
      </w:pPr>
      <w:bookmarkStart w:id="58" w:name="_bckp2ex6vs7t" w:colFirst="0" w:colLast="0"/>
      <w:bookmarkEnd w:id="58"/>
      <w:r>
        <w:rPr>
          <w:rFonts w:ascii="Times New Roman" w:eastAsia="Times New Roman" w:hAnsi="Times New Roman" w:cs="Times New Roman"/>
          <w:b/>
          <w:sz w:val="24"/>
          <w:szCs w:val="24"/>
        </w:rPr>
        <w:t xml:space="preserve"> 2.3.4. Liberation and Human Promotion</w:t>
      </w:r>
    </w:p>
    <w:p w:rsidR="009001ED" w:rsidRDefault="00A335ED">
      <w:pPr>
        <w:spacing w:before="240"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John Paul II explained clearly this path of mission of the church as he pointed out that</w:t>
      </w:r>
    </w:p>
    <w:p w:rsidR="009001ED" w:rsidRDefault="00A335ED">
      <w:pPr>
        <w:spacing w:line="480" w:lineRule="auto"/>
        <w:ind w:left="114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through the gospel message, the Church offers a force for liberation which promotes development precise</w:t>
      </w:r>
      <w:r>
        <w:rPr>
          <w:rFonts w:ascii="Times New Roman" w:eastAsia="Times New Roman" w:hAnsi="Times New Roman" w:cs="Times New Roman"/>
          <w:sz w:val="24"/>
          <w:szCs w:val="24"/>
          <w:highlight w:val="white"/>
        </w:rPr>
        <w:t>ly because it leads to conversion of heart and of ways of thinking, fosters the recognition of each person's dignity, encourages solidarity, commitment and service of one's neighbor, and gives everyone a place in God's plan, which is the building of his ki</w:t>
      </w:r>
      <w:r>
        <w:rPr>
          <w:rFonts w:ascii="Times New Roman" w:eastAsia="Times New Roman" w:hAnsi="Times New Roman" w:cs="Times New Roman"/>
          <w:sz w:val="24"/>
          <w:szCs w:val="24"/>
          <w:highlight w:val="white"/>
        </w:rPr>
        <w:t>ngdom of peace and justice, beginning already in this life (RM 59).</w:t>
      </w:r>
    </w:p>
    <w:p w:rsidR="009001ED" w:rsidRDefault="00A335ED">
      <w:pPr>
        <w:pStyle w:val="Heading2"/>
        <w:keepNext w:val="0"/>
        <w:keepLines w:val="0"/>
        <w:spacing w:after="80" w:line="480" w:lineRule="auto"/>
        <w:rPr>
          <w:rFonts w:ascii="Times New Roman" w:eastAsia="Times New Roman" w:hAnsi="Times New Roman" w:cs="Times New Roman"/>
          <w:b/>
          <w:sz w:val="24"/>
          <w:szCs w:val="24"/>
        </w:rPr>
      </w:pPr>
      <w:bookmarkStart w:id="59" w:name="_do91mev8ckl" w:colFirst="0" w:colLast="0"/>
      <w:bookmarkEnd w:id="59"/>
      <w:r>
        <w:rPr>
          <w:rFonts w:ascii="Times New Roman" w:eastAsia="Times New Roman" w:hAnsi="Times New Roman" w:cs="Times New Roman"/>
          <w:b/>
          <w:sz w:val="24"/>
          <w:szCs w:val="24"/>
        </w:rPr>
        <w:t>2.3.5. Actions in Charity and Hope</w:t>
      </w:r>
    </w:p>
    <w:p w:rsidR="009001ED" w:rsidRDefault="00A335ED">
      <w:pPr>
        <w:spacing w:before="240"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In the same line with Liberation and Human Promotion, the actions in Charity and Hope constitute new paths of mission. The Church, being on the side of t</w:t>
      </w:r>
      <w:r>
        <w:rPr>
          <w:rFonts w:ascii="Times New Roman" w:eastAsia="Times New Roman" w:hAnsi="Times New Roman" w:cs="Times New Roman"/>
          <w:sz w:val="24"/>
          <w:szCs w:val="24"/>
          <w:highlight w:val="white"/>
        </w:rPr>
        <w:t>he poor and oppressed by "works of charity," ‘reveals the soul of all missionary activity: love, which has been and remains the driving force of mission, and is also "the sole criterion for judging what is to be done or not done, changed or not changed’ (R</w:t>
      </w:r>
      <w:r>
        <w:rPr>
          <w:rFonts w:ascii="Times New Roman" w:eastAsia="Times New Roman" w:hAnsi="Times New Roman" w:cs="Times New Roman"/>
          <w:sz w:val="24"/>
          <w:szCs w:val="24"/>
          <w:highlight w:val="white"/>
        </w:rPr>
        <w:t>M 60). These works of charity are done regardless of the difference of cultures and races for the church must communicate Christ cross-culturally.</w:t>
      </w:r>
    </w:p>
    <w:p w:rsidR="009001ED" w:rsidRDefault="00A335ED">
      <w:pPr>
        <w:pStyle w:val="Heading1"/>
        <w:keepNext w:val="0"/>
        <w:keepLines w:val="0"/>
        <w:spacing w:before="480" w:after="0" w:line="480" w:lineRule="auto"/>
        <w:rPr>
          <w:rFonts w:ascii="Times New Roman" w:eastAsia="Times New Roman" w:hAnsi="Times New Roman" w:cs="Times New Roman"/>
          <w:b/>
          <w:sz w:val="24"/>
          <w:szCs w:val="24"/>
        </w:rPr>
      </w:pPr>
      <w:bookmarkStart w:id="60" w:name="_cnwe2s8nnqjv" w:colFirst="0" w:colLast="0"/>
      <w:bookmarkEnd w:id="60"/>
      <w:r>
        <w:rPr>
          <w:rFonts w:ascii="Times New Roman" w:eastAsia="Times New Roman" w:hAnsi="Times New Roman" w:cs="Times New Roman"/>
          <w:b/>
          <w:sz w:val="24"/>
          <w:szCs w:val="24"/>
        </w:rPr>
        <w:t xml:space="preserve">2.4- </w:t>
      </w:r>
      <w:r>
        <w:rPr>
          <w:rFonts w:ascii="Times New Roman" w:eastAsia="Times New Roman" w:hAnsi="Times New Roman" w:cs="Times New Roman"/>
          <w:b/>
          <w:sz w:val="24"/>
          <w:szCs w:val="24"/>
        </w:rPr>
        <w:tab/>
        <w:t>CROSS-CULTURAL COMMUNICATION IN MISSION</w:t>
      </w:r>
    </w:p>
    <w:p w:rsidR="009001ED" w:rsidRDefault="00A335ED">
      <w:pPr>
        <w:pStyle w:val="Heading2"/>
        <w:keepNext w:val="0"/>
        <w:keepLines w:val="0"/>
        <w:spacing w:after="80" w:line="480" w:lineRule="auto"/>
        <w:rPr>
          <w:rFonts w:ascii="Times New Roman" w:eastAsia="Times New Roman" w:hAnsi="Times New Roman" w:cs="Times New Roman"/>
          <w:b/>
          <w:sz w:val="24"/>
          <w:szCs w:val="24"/>
        </w:rPr>
      </w:pPr>
      <w:bookmarkStart w:id="61" w:name="_gbynvql3octx" w:colFirst="0" w:colLast="0"/>
      <w:bookmarkEnd w:id="61"/>
      <w:r>
        <w:rPr>
          <w:rFonts w:ascii="Times New Roman" w:eastAsia="Times New Roman" w:hAnsi="Times New Roman" w:cs="Times New Roman"/>
          <w:b/>
          <w:sz w:val="24"/>
          <w:szCs w:val="24"/>
        </w:rPr>
        <w:t>2.4.1. Communication and Mission</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Since human beings are ‘commun</w:t>
      </w:r>
      <w:r>
        <w:rPr>
          <w:rFonts w:ascii="Times New Roman" w:eastAsia="Times New Roman" w:hAnsi="Times New Roman" w:cs="Times New Roman"/>
          <w:sz w:val="24"/>
          <w:szCs w:val="24"/>
        </w:rPr>
        <w:t>icating creatures’ (Hesselgrave 22), missions to them include communication. By the same fact, one recognizes that all these modes or paths of mission above mentioned are ways of communication that can be verbal (Preaching, proclamation) or nonverbal (witn</w:t>
      </w:r>
      <w:r>
        <w:rPr>
          <w:rFonts w:ascii="Times New Roman" w:eastAsia="Times New Roman" w:hAnsi="Times New Roman" w:cs="Times New Roman"/>
          <w:sz w:val="24"/>
          <w:szCs w:val="24"/>
        </w:rPr>
        <w:t>essing, charity works).</w:t>
      </w:r>
    </w:p>
    <w:p w:rsidR="009001ED" w:rsidRDefault="00A335ED">
      <w:pPr>
        <w:pStyle w:val="Heading2"/>
        <w:keepNext w:val="0"/>
        <w:keepLines w:val="0"/>
        <w:spacing w:after="80" w:line="480" w:lineRule="auto"/>
        <w:rPr>
          <w:rFonts w:ascii="Times New Roman" w:eastAsia="Times New Roman" w:hAnsi="Times New Roman" w:cs="Times New Roman"/>
          <w:b/>
          <w:sz w:val="24"/>
          <w:szCs w:val="24"/>
        </w:rPr>
      </w:pPr>
      <w:bookmarkStart w:id="62" w:name="_mesmka2vwr9m" w:colFirst="0" w:colLast="0"/>
      <w:bookmarkEnd w:id="62"/>
      <w:r>
        <w:rPr>
          <w:rFonts w:ascii="Times New Roman" w:eastAsia="Times New Roman" w:hAnsi="Times New Roman" w:cs="Times New Roman"/>
          <w:b/>
          <w:sz w:val="24"/>
          <w:szCs w:val="24"/>
        </w:rPr>
        <w:t>2.4.2. Communication and Culture</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missionaries must be aware that one of the communication barriers is culture. Consequently, ‘they can effectively communicate to the people of any given culture to the extent that they understand that culture (language being but one aspect of culture)’</w:t>
      </w:r>
      <w:r>
        <w:rPr>
          <w:rFonts w:ascii="Times New Roman" w:eastAsia="Times New Roman" w:hAnsi="Times New Roman" w:cs="Times New Roman"/>
          <w:sz w:val="24"/>
          <w:szCs w:val="24"/>
        </w:rPr>
        <w:t xml:space="preserve"> (69). Besides, missionaries ‘need to know the message for the world, but also the world in which the message must be communicated’ (69). To achieve their mission, knowledge of three cultures is required: the bible’s culture, the missionary’s culture, the </w:t>
      </w:r>
      <w:r>
        <w:rPr>
          <w:rFonts w:ascii="Times New Roman" w:eastAsia="Times New Roman" w:hAnsi="Times New Roman" w:cs="Times New Roman"/>
          <w:sz w:val="24"/>
          <w:szCs w:val="24"/>
        </w:rPr>
        <w:t>respondent culture (73).</w:t>
      </w:r>
    </w:p>
    <w:p w:rsidR="009001ED" w:rsidRDefault="00A335ED">
      <w:pPr>
        <w:pStyle w:val="Heading2"/>
        <w:keepNext w:val="0"/>
        <w:keepLines w:val="0"/>
        <w:spacing w:after="80" w:line="480" w:lineRule="auto"/>
        <w:rPr>
          <w:rFonts w:ascii="Times New Roman" w:eastAsia="Times New Roman" w:hAnsi="Times New Roman" w:cs="Times New Roman"/>
          <w:b/>
          <w:sz w:val="24"/>
          <w:szCs w:val="24"/>
        </w:rPr>
      </w:pPr>
      <w:bookmarkStart w:id="63" w:name="_wotdxqxum7t" w:colFirst="0" w:colLast="0"/>
      <w:bookmarkEnd w:id="63"/>
      <w:r>
        <w:rPr>
          <w:rFonts w:ascii="Times New Roman" w:eastAsia="Times New Roman" w:hAnsi="Times New Roman" w:cs="Times New Roman"/>
          <w:b/>
          <w:sz w:val="24"/>
          <w:szCs w:val="24"/>
        </w:rPr>
        <w:t>2.4.3. Worldview and Contextualization</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be effective, the missionary is called to communicate the truths of the faith in specific situations using a process of contextualization that should include definition, selection, adaptati</w:t>
      </w:r>
      <w:r>
        <w:rPr>
          <w:rFonts w:ascii="Times New Roman" w:eastAsia="Times New Roman" w:hAnsi="Times New Roman" w:cs="Times New Roman"/>
          <w:sz w:val="24"/>
          <w:szCs w:val="24"/>
        </w:rPr>
        <w:t>on, and application to the world view of his audience (135).</w:t>
      </w:r>
    </w:p>
    <w:p w:rsidR="009001ED" w:rsidRDefault="00A335ED">
      <w:pPr>
        <w:pStyle w:val="Heading2"/>
        <w:keepNext w:val="0"/>
        <w:keepLines w:val="0"/>
        <w:spacing w:after="80" w:line="480" w:lineRule="auto"/>
        <w:rPr>
          <w:rFonts w:ascii="Times New Roman" w:eastAsia="Times New Roman" w:hAnsi="Times New Roman" w:cs="Times New Roman"/>
          <w:b/>
          <w:sz w:val="24"/>
          <w:szCs w:val="24"/>
        </w:rPr>
      </w:pPr>
      <w:bookmarkStart w:id="64" w:name="_79iflyv4i98c" w:colFirst="0" w:colLast="0"/>
      <w:bookmarkEnd w:id="64"/>
      <w:r>
        <w:rPr>
          <w:rFonts w:ascii="Times New Roman" w:eastAsia="Times New Roman" w:hAnsi="Times New Roman" w:cs="Times New Roman"/>
          <w:b/>
          <w:sz w:val="24"/>
          <w:szCs w:val="24"/>
        </w:rPr>
        <w:t>2.4.4. Ways of Expressing Ideas</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Hesselgrave in his book </w:t>
      </w:r>
      <w:r>
        <w:rPr>
          <w:rFonts w:ascii="Times New Roman" w:eastAsia="Times New Roman" w:hAnsi="Times New Roman" w:cs="Times New Roman"/>
          <w:i/>
          <w:sz w:val="24"/>
          <w:szCs w:val="24"/>
        </w:rPr>
        <w:t xml:space="preserve">Communicating Christ Cross-Culturally </w:t>
      </w:r>
      <w:r>
        <w:rPr>
          <w:rFonts w:ascii="Times New Roman" w:eastAsia="Times New Roman" w:hAnsi="Times New Roman" w:cs="Times New Roman"/>
          <w:sz w:val="24"/>
          <w:szCs w:val="24"/>
        </w:rPr>
        <w:t>has highlighted an important element that is the necessity of learning the language of the receptor c</w:t>
      </w:r>
      <w:r>
        <w:rPr>
          <w:rFonts w:ascii="Times New Roman" w:eastAsia="Times New Roman" w:hAnsi="Times New Roman" w:cs="Times New Roman"/>
          <w:sz w:val="24"/>
          <w:szCs w:val="24"/>
        </w:rPr>
        <w:t>ulture. In fact, ‘the use of the respondent language is a part of the credentials of the missionary communicator’ (271).  In a multicultural society, the missionary should not be ignorant of the common language or the mixed culture in which people are livi</w:t>
      </w:r>
      <w:r>
        <w:rPr>
          <w:rFonts w:ascii="Times New Roman" w:eastAsia="Times New Roman" w:hAnsi="Times New Roman" w:cs="Times New Roman"/>
          <w:sz w:val="24"/>
          <w:szCs w:val="24"/>
        </w:rPr>
        <w:t>ng, and should be able to use it to express ideas.</w:t>
      </w:r>
    </w:p>
    <w:p w:rsidR="009001ED" w:rsidRDefault="00A335ED">
      <w:pPr>
        <w:pStyle w:val="Heading2"/>
        <w:keepNext w:val="0"/>
        <w:keepLines w:val="0"/>
        <w:spacing w:after="80" w:line="480" w:lineRule="auto"/>
        <w:rPr>
          <w:rFonts w:ascii="Times New Roman" w:eastAsia="Times New Roman" w:hAnsi="Times New Roman" w:cs="Times New Roman"/>
          <w:b/>
          <w:sz w:val="24"/>
          <w:szCs w:val="24"/>
        </w:rPr>
      </w:pPr>
      <w:bookmarkStart w:id="65" w:name="_7o8bkly5ard6" w:colFirst="0" w:colLast="0"/>
      <w:bookmarkEnd w:id="65"/>
      <w:r>
        <w:rPr>
          <w:rFonts w:ascii="Times New Roman" w:eastAsia="Times New Roman" w:hAnsi="Times New Roman" w:cs="Times New Roman"/>
          <w:b/>
          <w:sz w:val="24"/>
          <w:szCs w:val="24"/>
        </w:rPr>
        <w:t>2.4.5. Ways of Acting and Interacting</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Communication can be also nonverbal. In that sense, even body language, space and time talk (301).  More than that</w:t>
      </w:r>
    </w:p>
    <w:p w:rsidR="009001ED" w:rsidRDefault="00A335ED">
      <w:pPr>
        <w:spacing w:line="480" w:lineRule="auto"/>
        <w:ind w:left="11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missionary may well find that his foreignness is at once an asset and a liability, but he should never forget that it sets him apart. He is on trial. His message is from outside. In a very real sense, the missionary is </w:t>
      </w:r>
      <w:r>
        <w:rPr>
          <w:rFonts w:ascii="Times New Roman" w:eastAsia="Times New Roman" w:hAnsi="Times New Roman" w:cs="Times New Roman"/>
          <w:i/>
          <w:sz w:val="24"/>
          <w:szCs w:val="24"/>
        </w:rPr>
        <w:t xml:space="preserve">persona non grata </w:t>
      </w:r>
      <w:r>
        <w:rPr>
          <w:rFonts w:ascii="Times New Roman" w:eastAsia="Times New Roman" w:hAnsi="Times New Roman" w:cs="Times New Roman"/>
          <w:sz w:val="24"/>
          <w:szCs w:val="24"/>
        </w:rPr>
        <w:t>until he proves</w:t>
      </w:r>
      <w:r>
        <w:rPr>
          <w:rFonts w:ascii="Times New Roman" w:eastAsia="Times New Roman" w:hAnsi="Times New Roman" w:cs="Times New Roman"/>
          <w:sz w:val="24"/>
          <w:szCs w:val="24"/>
        </w:rPr>
        <w:t xml:space="preserve"> himself worthy of a hearing (333).</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great help is to give his respondents due respect to their worldview and culture but also to know his respondents’ relationship with other members of their society.</w:t>
      </w:r>
    </w:p>
    <w:p w:rsidR="009001ED" w:rsidRDefault="00A335ED">
      <w:pPr>
        <w:pStyle w:val="Heading1"/>
        <w:keepNext w:val="0"/>
        <w:keepLines w:val="0"/>
        <w:spacing w:before="480" w:after="0" w:line="480" w:lineRule="auto"/>
        <w:rPr>
          <w:rFonts w:ascii="Times New Roman" w:eastAsia="Times New Roman" w:hAnsi="Times New Roman" w:cs="Times New Roman"/>
          <w:b/>
          <w:sz w:val="24"/>
          <w:szCs w:val="24"/>
        </w:rPr>
      </w:pPr>
      <w:bookmarkStart w:id="66" w:name="_8xk7w78ktpkr" w:colFirst="0" w:colLast="0"/>
      <w:bookmarkEnd w:id="66"/>
      <w:r>
        <w:rPr>
          <w:rFonts w:ascii="Times New Roman" w:eastAsia="Times New Roman" w:hAnsi="Times New Roman" w:cs="Times New Roman"/>
          <w:b/>
          <w:sz w:val="24"/>
          <w:szCs w:val="24"/>
        </w:rPr>
        <w:t>2.5. CONCLUSION</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Missionary activity of the Churc</w:t>
      </w:r>
      <w:r>
        <w:rPr>
          <w:rFonts w:ascii="Times New Roman" w:eastAsia="Times New Roman" w:hAnsi="Times New Roman" w:cs="Times New Roman"/>
          <w:sz w:val="24"/>
          <w:szCs w:val="24"/>
        </w:rPr>
        <w:t>h had gone through various evolution since the beginning of Christianity to this day in the 21</w:t>
      </w:r>
      <w:r>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Century. The Church has kept some constants in various contexts and adopted new modes or paths of mission. Hence there are some elements in the context of the </w:t>
      </w:r>
      <w:r>
        <w:rPr>
          <w:rFonts w:ascii="Times New Roman" w:eastAsia="Times New Roman" w:hAnsi="Times New Roman" w:cs="Times New Roman"/>
          <w:sz w:val="24"/>
          <w:szCs w:val="24"/>
        </w:rPr>
        <w:t>apostle Paul that were kept and that might be of great value for today’s foreign missionaries in the multicultural city of Abidjan.</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001ED" w:rsidRDefault="00A335ED">
      <w:pPr>
        <w:pStyle w:val="Heading1"/>
        <w:keepNext w:val="0"/>
        <w:keepLines w:val="0"/>
        <w:spacing w:before="480"/>
        <w:jc w:val="center"/>
        <w:rPr>
          <w:rFonts w:ascii="Times New Roman" w:eastAsia="Times New Roman" w:hAnsi="Times New Roman" w:cs="Times New Roman"/>
          <w:b/>
          <w:sz w:val="24"/>
          <w:szCs w:val="24"/>
        </w:rPr>
      </w:pPr>
      <w:bookmarkStart w:id="67" w:name="_vxmpd955qnd7" w:colFirst="0" w:colLast="0"/>
      <w:bookmarkEnd w:id="67"/>
      <w:r>
        <w:rPr>
          <w:rFonts w:ascii="Times New Roman" w:eastAsia="Times New Roman" w:hAnsi="Times New Roman" w:cs="Times New Roman"/>
          <w:b/>
          <w:sz w:val="24"/>
          <w:szCs w:val="24"/>
        </w:rPr>
        <w:t>CHAPTER III</w:t>
      </w:r>
    </w:p>
    <w:p w:rsidR="009001ED" w:rsidRDefault="00A335ED">
      <w:pPr>
        <w:pStyle w:val="Heading1"/>
        <w:keepNext w:val="0"/>
        <w:keepLines w:val="0"/>
        <w:spacing w:before="480" w:line="480" w:lineRule="auto"/>
        <w:jc w:val="right"/>
        <w:rPr>
          <w:rFonts w:ascii="Times New Roman" w:eastAsia="Times New Roman" w:hAnsi="Times New Roman" w:cs="Times New Roman"/>
          <w:b/>
          <w:sz w:val="24"/>
          <w:szCs w:val="24"/>
        </w:rPr>
      </w:pPr>
      <w:bookmarkStart w:id="68" w:name="_htqd28say3z" w:colFirst="0" w:colLast="0"/>
      <w:bookmarkEnd w:id="68"/>
      <w:r>
        <w:rPr>
          <w:rFonts w:ascii="Times New Roman" w:eastAsia="Times New Roman" w:hAnsi="Times New Roman" w:cs="Times New Roman"/>
          <w:b/>
          <w:sz w:val="24"/>
          <w:szCs w:val="24"/>
        </w:rPr>
        <w:t xml:space="preserve">ADAPTING PAUL’S MISSIONARY EXPERIENCE OF HIS TIME FOR TODAY’S FOREIGN MISSIONARIES IN THE MULTICULTURAL </w:t>
      </w:r>
      <w:r>
        <w:rPr>
          <w:rFonts w:ascii="Times New Roman" w:eastAsia="Times New Roman" w:hAnsi="Times New Roman" w:cs="Times New Roman"/>
          <w:b/>
          <w:sz w:val="24"/>
          <w:szCs w:val="24"/>
        </w:rPr>
        <w:t>CITY OF ABIDJAN.</w:t>
      </w:r>
    </w:p>
    <w:p w:rsidR="009001ED" w:rsidRDefault="00A335ED">
      <w:pPr>
        <w:pStyle w:val="Heading1"/>
        <w:keepNext w:val="0"/>
        <w:keepLines w:val="0"/>
        <w:spacing w:before="480" w:after="0" w:line="480" w:lineRule="auto"/>
        <w:ind w:left="720" w:hanging="360"/>
        <w:rPr>
          <w:rFonts w:ascii="Times New Roman" w:eastAsia="Times New Roman" w:hAnsi="Times New Roman" w:cs="Times New Roman"/>
          <w:b/>
          <w:sz w:val="24"/>
          <w:szCs w:val="24"/>
        </w:rPr>
      </w:pPr>
      <w:bookmarkStart w:id="69" w:name="_9te5pnnj9m0t" w:colFirst="0" w:colLast="0"/>
      <w:bookmarkEnd w:id="69"/>
      <w:r>
        <w:rPr>
          <w:rFonts w:ascii="Times New Roman" w:eastAsia="Times New Roman" w:hAnsi="Times New Roman" w:cs="Times New Roman"/>
          <w:b/>
          <w:sz w:val="24"/>
          <w:szCs w:val="24"/>
        </w:rPr>
        <w:t>3.0</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INTRODUCTION</w:t>
      </w:r>
    </w:p>
    <w:p w:rsidR="009001ED" w:rsidRDefault="00A335ED">
      <w:pPr>
        <w:spacing w:line="480" w:lineRule="auto"/>
        <w:jc w:val="both"/>
      </w:pPr>
      <w:r>
        <w:t>As one of the first missionaries of Christianity, the Apostle Paul, by his life, his writings and especially his missionary experience, might be seen as a model for all missionaries. His experience can be applied in the various context of today’s world. In</w:t>
      </w:r>
      <w:r>
        <w:t xml:space="preserve"> this line, the third chapter of this paper will try to adapt Paul’s missionary experience of his time as described in the first chapter, for today’s foreign missionaries in the multicultural city of Abidjan. To achieve that, this chapter will look at four</w:t>
      </w:r>
      <w:r>
        <w:t xml:space="preserve"> major elements. First, the paper will be a description of Abidjan as a multicultural city with its particularity comparing Abidjan to Athens, Antioch and Corinth of the first century. Second, a method of mission in Abidjan considering its context will be </w:t>
      </w:r>
      <w:r>
        <w:t>examined. Third, one will point out some lessons to be drawn from the apostle Paul corresponding to the situation of Abidjan. The fourth element will investigate ways of inculturating the Gospel message for the inhabitants of Abidjan.</w:t>
      </w:r>
    </w:p>
    <w:p w:rsidR="009001ED" w:rsidRDefault="00A335ED">
      <w:pPr>
        <w:pStyle w:val="Heading1"/>
        <w:keepNext w:val="0"/>
        <w:keepLines w:val="0"/>
        <w:spacing w:before="480" w:after="0" w:line="480" w:lineRule="auto"/>
        <w:rPr>
          <w:rFonts w:ascii="Times New Roman" w:eastAsia="Times New Roman" w:hAnsi="Times New Roman" w:cs="Times New Roman"/>
          <w:b/>
          <w:sz w:val="24"/>
          <w:szCs w:val="24"/>
        </w:rPr>
      </w:pPr>
      <w:bookmarkStart w:id="70" w:name="_c4dxvyfddfoo" w:colFirst="0" w:colLast="0"/>
      <w:bookmarkEnd w:id="70"/>
      <w:r>
        <w:rPr>
          <w:rFonts w:ascii="Times New Roman" w:eastAsia="Times New Roman" w:hAnsi="Times New Roman" w:cs="Times New Roman"/>
          <w:b/>
          <w:sz w:val="24"/>
          <w:szCs w:val="24"/>
        </w:rPr>
        <w:t>3.1- DESCRIPTION OF A</w:t>
      </w:r>
      <w:r>
        <w:rPr>
          <w:rFonts w:ascii="Times New Roman" w:eastAsia="Times New Roman" w:hAnsi="Times New Roman" w:cs="Times New Roman"/>
          <w:b/>
          <w:sz w:val="24"/>
          <w:szCs w:val="24"/>
        </w:rPr>
        <w:t>BIDJAN: A MULTICULTURAL CITY</w:t>
      </w:r>
    </w:p>
    <w:p w:rsidR="009001ED" w:rsidRDefault="00A335ED">
      <w:pPr>
        <w:pStyle w:val="Heading2"/>
        <w:keepNext w:val="0"/>
        <w:keepLines w:val="0"/>
        <w:spacing w:after="80" w:line="480" w:lineRule="auto"/>
        <w:rPr>
          <w:rFonts w:ascii="Times New Roman" w:eastAsia="Times New Roman" w:hAnsi="Times New Roman" w:cs="Times New Roman"/>
          <w:b/>
          <w:sz w:val="24"/>
          <w:szCs w:val="24"/>
        </w:rPr>
      </w:pPr>
      <w:bookmarkStart w:id="71" w:name="_4vnnfwlgl23y" w:colFirst="0" w:colLast="0"/>
      <w:bookmarkEnd w:id="71"/>
      <w:r>
        <w:rPr>
          <w:rFonts w:ascii="Times New Roman" w:eastAsia="Times New Roman" w:hAnsi="Times New Roman" w:cs="Times New Roman"/>
          <w:b/>
          <w:sz w:val="24"/>
          <w:szCs w:val="24"/>
        </w:rPr>
        <w:t>3.1.1. Globalization and Its Effect on Culture</w:t>
      </w:r>
    </w:p>
    <w:p w:rsidR="009001ED" w:rsidRDefault="00A335ED">
      <w:pPr>
        <w:spacing w:line="480" w:lineRule="auto"/>
        <w:jc w:val="both"/>
      </w:pPr>
      <w:r>
        <w:t>Since many decades, the world experiences the phenomenon of globalization. The term Globalization can be defined as ‘s</w:t>
      </w:r>
      <w:r>
        <w:rPr>
          <w:highlight w:val="white"/>
        </w:rPr>
        <w:t>peedup of movements and exchanges (of human beings, goods, and</w:t>
      </w:r>
      <w:r>
        <w:rPr>
          <w:highlight w:val="white"/>
        </w:rPr>
        <w:t xml:space="preserve"> services, capital, technologies or cultural practices) all over the planet</w:t>
      </w:r>
      <w:r>
        <w:t xml:space="preserve">’ (Youmatter). It influences the world both positively and negatively. ‘Positively, globalization has the potential to encourage genuine dialogue across cultures’ (Ramachandra 132) </w:t>
      </w:r>
      <w:r>
        <w:t xml:space="preserve">and negatively, ‘given the huge inequalities of economic power between cultures, the tendency is for the more powerful cultural images, icons and practices to dominate the less powerful in a largely one-way traffic’ (132). In this line the city of Abidjan </w:t>
      </w:r>
      <w:r>
        <w:t>through the phenomenon of globalization assists to the scene in which coming from different cultures people end up having a common cultural identity, annulling their distinctive identities (cf. Manna 3).</w:t>
      </w:r>
    </w:p>
    <w:p w:rsidR="009001ED" w:rsidRDefault="00A335ED">
      <w:pPr>
        <w:pStyle w:val="Heading2"/>
        <w:keepNext w:val="0"/>
        <w:keepLines w:val="0"/>
        <w:spacing w:after="80" w:line="480" w:lineRule="auto"/>
        <w:rPr>
          <w:rFonts w:ascii="Times New Roman" w:eastAsia="Times New Roman" w:hAnsi="Times New Roman" w:cs="Times New Roman"/>
          <w:b/>
          <w:sz w:val="24"/>
          <w:szCs w:val="24"/>
        </w:rPr>
      </w:pPr>
      <w:bookmarkStart w:id="72" w:name="_deneents7ml3" w:colFirst="0" w:colLast="0"/>
      <w:bookmarkEnd w:id="72"/>
      <w:r>
        <w:rPr>
          <w:rFonts w:ascii="Times New Roman" w:eastAsia="Times New Roman" w:hAnsi="Times New Roman" w:cs="Times New Roman"/>
          <w:b/>
          <w:sz w:val="24"/>
          <w:szCs w:val="24"/>
        </w:rPr>
        <w:t>3.1.2- Similarities Between Abidjan and The Multicul</w:t>
      </w:r>
      <w:r>
        <w:rPr>
          <w:rFonts w:ascii="Times New Roman" w:eastAsia="Times New Roman" w:hAnsi="Times New Roman" w:cs="Times New Roman"/>
          <w:b/>
          <w:sz w:val="24"/>
          <w:szCs w:val="24"/>
        </w:rPr>
        <w:t>tural Cities in Acts of the Apostles</w:t>
      </w:r>
    </w:p>
    <w:p w:rsidR="009001ED" w:rsidRDefault="00A335ED">
      <w:pPr>
        <w:spacing w:line="480" w:lineRule="auto"/>
        <w:jc w:val="both"/>
      </w:pPr>
      <w:r>
        <w:t>In the first century CE, Antioch, Athens and Corinth, being all multicultural cities of the Roman Empire, had common characteristics. The people in this empire had together Greek as a common language besides their nativ</w:t>
      </w:r>
      <w:r>
        <w:t>e languages. In addition, Christians in these cities were in the midst of people of many other religions. The city of Abidjan in the 21</w:t>
      </w:r>
      <w:r>
        <w:rPr>
          <w:vertAlign w:val="superscript"/>
        </w:rPr>
        <w:t>st</w:t>
      </w:r>
      <w:r>
        <w:t xml:space="preserve"> century shares these same characteristics. First, it encompasses almost all the 60 different ethnic groups or 60 diffe</w:t>
      </w:r>
      <w:r>
        <w:t>rent cultures of Côte d’Ivoire that share French as a common language (cf. Cefan). Second, because of the phenomenon of globalization, Abidjan attracts people from all over the world. There are essentially five million strangers in that country of around 2</w:t>
      </w:r>
      <w:r>
        <w:t>3 million inhabitants, and they are all represented in Abidjan which has about 20% of the total population. One can observe that in this city, Christianity is amid many other religions like Islam, Hinduism, and African Traditional Religions (cf. Cefan).</w:t>
      </w:r>
    </w:p>
    <w:p w:rsidR="009001ED" w:rsidRDefault="00A335ED">
      <w:pPr>
        <w:pStyle w:val="Heading2"/>
        <w:keepNext w:val="0"/>
        <w:keepLines w:val="0"/>
        <w:spacing w:after="80" w:line="480" w:lineRule="auto"/>
        <w:rPr>
          <w:rFonts w:ascii="Times New Roman" w:eastAsia="Times New Roman" w:hAnsi="Times New Roman" w:cs="Times New Roman"/>
          <w:b/>
          <w:sz w:val="24"/>
          <w:szCs w:val="24"/>
        </w:rPr>
      </w:pPr>
      <w:bookmarkStart w:id="73" w:name="_w97t48dymyxy" w:colFirst="0" w:colLast="0"/>
      <w:bookmarkEnd w:id="73"/>
      <w:r>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1.3- Particularity of Abidjan</w:t>
      </w:r>
    </w:p>
    <w:p w:rsidR="009001ED" w:rsidRDefault="00A335ED">
      <w:pPr>
        <w:spacing w:line="480" w:lineRule="auto"/>
        <w:jc w:val="both"/>
      </w:pPr>
      <w:r>
        <w:t>Because of the focus of the research paper on how to address a multicultural assembly in a parish in Abidjan, one can point out that Abidjan is a particular city that has its way of communicating. In other words, besides Frenc</w:t>
      </w:r>
      <w:r>
        <w:t xml:space="preserve">h, the official language there is the Popular Ivorian French, a bit different from the French of France, and there is an informal language most used by youths called </w:t>
      </w:r>
      <w:r>
        <w:rPr>
          <w:i/>
        </w:rPr>
        <w:t>Nouchi</w:t>
      </w:r>
      <w:r>
        <w:t xml:space="preserve"> (cf. Cefan). This informal language is a kind of mixture of many local languages.  </w:t>
      </w:r>
      <w:r>
        <w:t xml:space="preserve">Despite the effect of globalization, there are still in Abidjan many cultures that fight for the preservation of their identity. In that sense, in almost every parish there are associations and choirs of various ethnic groups trying to keep their culture, </w:t>
      </w:r>
      <w:r>
        <w:t>their background and preserving their world-view. (cf. Appendix C).</w:t>
      </w:r>
    </w:p>
    <w:p w:rsidR="009001ED" w:rsidRDefault="00A335ED">
      <w:pPr>
        <w:pStyle w:val="Heading2"/>
        <w:keepNext w:val="0"/>
        <w:keepLines w:val="0"/>
        <w:spacing w:after="80" w:line="480" w:lineRule="auto"/>
        <w:rPr>
          <w:rFonts w:ascii="Times New Roman" w:eastAsia="Times New Roman" w:hAnsi="Times New Roman" w:cs="Times New Roman"/>
          <w:b/>
          <w:sz w:val="24"/>
          <w:szCs w:val="24"/>
        </w:rPr>
      </w:pPr>
      <w:bookmarkStart w:id="74" w:name="_caxuoyo6z0dp" w:colFirst="0" w:colLast="0"/>
      <w:bookmarkEnd w:id="74"/>
      <w:r>
        <w:rPr>
          <w:rFonts w:ascii="Times New Roman" w:eastAsia="Times New Roman" w:hAnsi="Times New Roman" w:cs="Times New Roman"/>
          <w:b/>
          <w:sz w:val="24"/>
          <w:szCs w:val="24"/>
        </w:rPr>
        <w:t>3.1.4. Interculturality in Abidjan</w:t>
      </w:r>
    </w:p>
    <w:p w:rsidR="009001ED" w:rsidRDefault="00A335ED">
      <w:pPr>
        <w:spacing w:line="480" w:lineRule="auto"/>
        <w:jc w:val="both"/>
      </w:pPr>
      <w:r>
        <w:rPr>
          <w:color w:val="222222"/>
          <w:highlight w:val="white"/>
        </w:rPr>
        <w:t xml:space="preserve"> ‘Interculturality can be defined as the set of relationships and interactions that take place intentionally between different cultures in order to promote dialogue, mutual respect and the awareness of preserving the cultural identity of each individual’ (</w:t>
      </w:r>
      <w:r>
        <w:rPr>
          <w:color w:val="222222"/>
          <w:highlight w:val="white"/>
        </w:rPr>
        <w:t xml:space="preserve">cf. </w:t>
      </w:r>
      <w:r>
        <w:rPr>
          <w:highlight w:val="white"/>
        </w:rPr>
        <w:t>Briceño). This applies to the parishes in Abidjan in which one can find many different cultures living together. Generally, Mass is said in French in the parishes in Abidjan. However, the songs for mass are in different local languages to express the u</w:t>
      </w:r>
      <w:r>
        <w:rPr>
          <w:highlight w:val="white"/>
        </w:rPr>
        <w:t>nity of the congregation that is made up of different languages. Catechism in these parishes is also done in the various local languages. More than that, to preserve its identity, each culture has the opportunity to create a choir or an association to buil</w:t>
      </w:r>
      <w:r>
        <w:rPr>
          <w:highlight w:val="white"/>
        </w:rPr>
        <w:t xml:space="preserve">d their unity and support each other in each parish of the archdiocese of Abidjan </w:t>
      </w:r>
      <w:r>
        <w:t>(cf. Appendix C).</w:t>
      </w:r>
    </w:p>
    <w:p w:rsidR="009001ED" w:rsidRDefault="00A335ED">
      <w:pPr>
        <w:pStyle w:val="Heading1"/>
        <w:keepNext w:val="0"/>
        <w:keepLines w:val="0"/>
        <w:spacing w:before="480" w:after="0" w:line="480" w:lineRule="auto"/>
        <w:ind w:left="1440" w:hanging="720"/>
        <w:rPr>
          <w:rFonts w:ascii="Times New Roman" w:eastAsia="Times New Roman" w:hAnsi="Times New Roman" w:cs="Times New Roman"/>
          <w:b/>
          <w:sz w:val="24"/>
          <w:szCs w:val="24"/>
        </w:rPr>
      </w:pPr>
      <w:bookmarkStart w:id="75" w:name="_6jc2pbyu0chn" w:colFirst="0" w:colLast="0"/>
      <w:bookmarkEnd w:id="75"/>
      <w:r>
        <w:rPr>
          <w:rFonts w:ascii="Times New Roman" w:eastAsia="Times New Roman" w:hAnsi="Times New Roman" w:cs="Times New Roman"/>
          <w:b/>
          <w:sz w:val="24"/>
          <w:szCs w:val="24"/>
        </w:rPr>
        <w:t>3.2.</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PRESCRIPTION OF MISSIONARY METHOD</w:t>
      </w:r>
    </w:p>
    <w:p w:rsidR="009001ED" w:rsidRDefault="00A335ED">
      <w:pPr>
        <w:pStyle w:val="Heading2"/>
        <w:keepNext w:val="0"/>
        <w:keepLines w:val="0"/>
        <w:spacing w:after="80" w:line="480" w:lineRule="auto"/>
        <w:rPr>
          <w:rFonts w:ascii="Times New Roman" w:eastAsia="Times New Roman" w:hAnsi="Times New Roman" w:cs="Times New Roman"/>
          <w:b/>
          <w:sz w:val="24"/>
          <w:szCs w:val="24"/>
        </w:rPr>
      </w:pPr>
      <w:bookmarkStart w:id="76" w:name="_6s8dciovtzqo" w:colFirst="0" w:colLast="0"/>
      <w:bookmarkEnd w:id="76"/>
      <w:r>
        <w:rPr>
          <w:rFonts w:ascii="Times New Roman" w:eastAsia="Times New Roman" w:hAnsi="Times New Roman" w:cs="Times New Roman"/>
          <w:b/>
          <w:sz w:val="24"/>
          <w:szCs w:val="24"/>
        </w:rPr>
        <w:t>3.2.1- Need for a New Method for Mission</w:t>
      </w:r>
    </w:p>
    <w:p w:rsidR="009001ED" w:rsidRDefault="00A335ED">
      <w:pPr>
        <w:spacing w:line="480" w:lineRule="auto"/>
        <w:jc w:val="both"/>
      </w:pPr>
      <w:r>
        <w:t xml:space="preserve"> ‘The differences in world-views have tremendous implications for mission’</w:t>
      </w:r>
      <w:r>
        <w:t xml:space="preserve"> (Yung 440). Consequently, there is a need for a new missionary method for mission especially in a place like Abidjan where there are differences in world-views. This need is advocated by Vito del Prete who affirms that ‘it remains necessary to revise miss</w:t>
      </w:r>
      <w:r>
        <w:t>ionary methods, traditions and practice so it may be effective today’ (qtd. in Manna 3). Besides the language of the people, ‘very few [missionaries] study and learn the religious and philosophical doctrines or the history of the peoples they minister with</w:t>
      </w:r>
      <w:r>
        <w:t>’ (Manna 17). Hence, they remain ‘foreigners until they leave’ (17). A good strategy and method is therefore the key for a fruitful mission in Abidjan. That is why ‘a mission may have spiritual help, good missionaries, and abundant resources, but if it lac</w:t>
      </w:r>
      <w:r>
        <w:t>ks a good strategy and method, the results can come to nothing or be very short-lived’ (Manna 18).</w:t>
      </w:r>
    </w:p>
    <w:p w:rsidR="009001ED" w:rsidRDefault="00A335ED">
      <w:pPr>
        <w:pStyle w:val="Heading2"/>
        <w:keepNext w:val="0"/>
        <w:keepLines w:val="0"/>
        <w:spacing w:after="80" w:line="480" w:lineRule="auto"/>
        <w:rPr>
          <w:rFonts w:ascii="Times New Roman" w:eastAsia="Times New Roman" w:hAnsi="Times New Roman" w:cs="Times New Roman"/>
          <w:b/>
          <w:sz w:val="24"/>
          <w:szCs w:val="24"/>
        </w:rPr>
      </w:pPr>
      <w:bookmarkStart w:id="77" w:name="_o020ygnh5p8e" w:colFirst="0" w:colLast="0"/>
      <w:bookmarkEnd w:id="77"/>
      <w:r>
        <w:rPr>
          <w:rFonts w:ascii="Times New Roman" w:eastAsia="Times New Roman" w:hAnsi="Times New Roman" w:cs="Times New Roman"/>
          <w:b/>
          <w:sz w:val="24"/>
          <w:szCs w:val="24"/>
        </w:rPr>
        <w:t>3.2.2. Need for Formation and Missionary Training</w:t>
      </w:r>
    </w:p>
    <w:p w:rsidR="009001ED" w:rsidRDefault="00A335ED">
      <w:pPr>
        <w:spacing w:line="480" w:lineRule="auto"/>
        <w:jc w:val="both"/>
      </w:pPr>
      <w:r>
        <w:t>To acquire any method, training or formation is necessary. This training involves on the part of the foreig</w:t>
      </w:r>
      <w:r>
        <w:t>n missionary, knowing the people he or she is to minister to. That is to say, their language, their world-view, their history and past, the socio-political and economic situation. More than that, in the case of Abidjan, there might be a special need for st</w:t>
      </w:r>
      <w:r>
        <w:t>udying the many cultures of the people present in the city. At least, the missionary must know the history and the context of the four big groups in which the 60 ethnic groups are distributed. Moreover, since it might be a challenge to learn all the 60 mot</w:t>
      </w:r>
      <w:r>
        <w:t xml:space="preserve">her tongues and that the common language used by the inhabitants of Abidjan is the Popular Ivorian French and the </w:t>
      </w:r>
      <w:r>
        <w:rPr>
          <w:i/>
        </w:rPr>
        <w:t>Nouchi</w:t>
      </w:r>
      <w:r>
        <w:t xml:space="preserve"> (cf. Appendix C), foreign missionaries need to go through training to acquire all these required skills of at least the common  languag</w:t>
      </w:r>
      <w:r>
        <w:t>e and the cultures of the different people in Abidjan.</w:t>
      </w:r>
    </w:p>
    <w:p w:rsidR="009001ED" w:rsidRDefault="00A335ED">
      <w:pPr>
        <w:pStyle w:val="Heading2"/>
        <w:keepNext w:val="0"/>
        <w:keepLines w:val="0"/>
        <w:spacing w:after="80" w:line="480" w:lineRule="auto"/>
        <w:rPr>
          <w:rFonts w:ascii="Times New Roman" w:eastAsia="Times New Roman" w:hAnsi="Times New Roman" w:cs="Times New Roman"/>
          <w:b/>
          <w:sz w:val="24"/>
          <w:szCs w:val="24"/>
        </w:rPr>
      </w:pPr>
      <w:bookmarkStart w:id="78" w:name="_bvvh2frucake" w:colFirst="0" w:colLast="0"/>
      <w:bookmarkEnd w:id="78"/>
      <w:r>
        <w:rPr>
          <w:rFonts w:ascii="Times New Roman" w:eastAsia="Times New Roman" w:hAnsi="Times New Roman" w:cs="Times New Roman"/>
          <w:b/>
          <w:sz w:val="24"/>
          <w:szCs w:val="24"/>
        </w:rPr>
        <w:t>3.2.3. Cross-Cultural and Intercultural Communication in Abidjan</w:t>
      </w:r>
    </w:p>
    <w:p w:rsidR="009001ED" w:rsidRDefault="00A335ED">
      <w:pPr>
        <w:spacing w:line="480" w:lineRule="auto"/>
        <w:jc w:val="both"/>
        <w:rPr>
          <w:highlight w:val="white"/>
        </w:rPr>
      </w:pPr>
      <w:r>
        <w:t xml:space="preserve"> Don Hughes affirms that ‘missionaries must become cross-cultural communicators’ (278) to have an effective mission because ‘communicati</w:t>
      </w:r>
      <w:r>
        <w:t>on takes place in some culture’. In that sense, foreign missionaries should be aware that ‘cross-cultural communication requires the learning of the ethnolinguistic group to which we wish to talk…their customs, their values, and their various ways of think</w:t>
      </w:r>
      <w:r>
        <w:t>ing’ (278). As a result, the understanding of culture in communication makes easy ‘the process of adjusting message and church to culture’</w:t>
      </w:r>
      <w:r>
        <w:rPr>
          <w:b/>
          <w:color w:val="0070C0"/>
        </w:rPr>
        <w:t xml:space="preserve"> </w:t>
      </w:r>
      <w:r>
        <w:t>(268), as well as the place of context in communication help realize that ‘people are more likely to listen to someon</w:t>
      </w:r>
      <w:r>
        <w:t>e who is similar to them – who shares their context – than to one who is not’ (Don Hughes 279). Besides the cross-cultural communication, intercultural communication is also needed in Abidjan because of the need to accommodate all the different cultures me</w:t>
      </w:r>
      <w:r>
        <w:t>eting in a parish in Abidjan (cf. Appendix C). Consequently, foreign missionaries should have in mind a search for ‘</w:t>
      </w:r>
      <w:r>
        <w:rPr>
          <w:color w:val="222222"/>
          <w:highlight w:val="white"/>
        </w:rPr>
        <w:t xml:space="preserve">dialogue, mutual respect and the awareness of preserving the cultural identity of each individual’ in the parish’(cf. </w:t>
      </w:r>
      <w:r>
        <w:rPr>
          <w:highlight w:val="white"/>
        </w:rPr>
        <w:t>Briceño).</w:t>
      </w:r>
    </w:p>
    <w:p w:rsidR="009001ED" w:rsidRDefault="00A335ED">
      <w:pPr>
        <w:pStyle w:val="Heading2"/>
        <w:keepNext w:val="0"/>
        <w:keepLines w:val="0"/>
        <w:spacing w:after="80" w:line="480" w:lineRule="auto"/>
        <w:rPr>
          <w:rFonts w:ascii="Times New Roman" w:eastAsia="Times New Roman" w:hAnsi="Times New Roman" w:cs="Times New Roman"/>
          <w:b/>
          <w:sz w:val="24"/>
          <w:szCs w:val="24"/>
        </w:rPr>
      </w:pPr>
      <w:bookmarkStart w:id="79" w:name="_eaxxn0v88d1d" w:colFirst="0" w:colLast="0"/>
      <w:bookmarkEnd w:id="79"/>
      <w:r>
        <w:rPr>
          <w:rFonts w:ascii="Times New Roman" w:eastAsia="Times New Roman" w:hAnsi="Times New Roman" w:cs="Times New Roman"/>
          <w:b/>
          <w:sz w:val="24"/>
          <w:szCs w:val="24"/>
        </w:rPr>
        <w:t>3.2.4. Relev</w:t>
      </w:r>
      <w:r>
        <w:rPr>
          <w:rFonts w:ascii="Times New Roman" w:eastAsia="Times New Roman" w:hAnsi="Times New Roman" w:cs="Times New Roman"/>
          <w:b/>
          <w:sz w:val="24"/>
          <w:szCs w:val="24"/>
        </w:rPr>
        <w:t>ance of the Apostle Paul in Abidjan</w:t>
      </w:r>
    </w:p>
    <w:p w:rsidR="009001ED" w:rsidRDefault="00A335ED">
      <w:pPr>
        <w:spacing w:line="480" w:lineRule="auto"/>
        <w:jc w:val="both"/>
      </w:pPr>
      <w:r>
        <w:t>‘The apostle Paul was a master cross-cultural communicator, varying his message depending on the background of his audience. His gospel did not change; the way he presented it differed significantly’ (Don Hughes 279). Th</w:t>
      </w:r>
      <w:r>
        <w:t>is makes Paul very relevant in Abidjan where cross-cultural communication is needed in mission. This was possible with Paul for he managed to “incarnate” himself to the culture for his mission, that is why he explained that he became all things to all to s</w:t>
      </w:r>
      <w:r>
        <w:t xml:space="preserve">ave some (cf. 1 Cor 9: 20-23). Accordingly, ‘Anyone seeking to communicate the gospel outside his or her own context must adopt some form of this Pauline methodology’ (Don Hughes 279). Concerning his way of addressing his hearers, ‘[he] used examples that </w:t>
      </w:r>
      <w:r>
        <w:t>were common to his hearers, and he put the gospel into those terms’ (281-82). He used the method often called “identification.” Following his example, ‘a cross-cultural missionary who successfully identifies with a particular people-group in a particular c</w:t>
      </w:r>
      <w:r>
        <w:t>ontext is well positioned to make an impact in that situation with the gospel’ (279). This applies in the context of Abidjan.</w:t>
      </w:r>
    </w:p>
    <w:p w:rsidR="009001ED" w:rsidRDefault="00A335ED">
      <w:pPr>
        <w:pStyle w:val="Heading1"/>
        <w:keepNext w:val="0"/>
        <w:keepLines w:val="0"/>
        <w:spacing w:before="480" w:after="0" w:line="480" w:lineRule="auto"/>
        <w:rPr>
          <w:rFonts w:ascii="Times New Roman" w:eastAsia="Times New Roman" w:hAnsi="Times New Roman" w:cs="Times New Roman"/>
          <w:b/>
          <w:sz w:val="24"/>
          <w:szCs w:val="24"/>
        </w:rPr>
      </w:pPr>
      <w:bookmarkStart w:id="80" w:name="_6pga0wsvppw0" w:colFirst="0" w:colLast="0"/>
      <w:bookmarkEnd w:id="80"/>
      <w:r>
        <w:rPr>
          <w:rFonts w:ascii="Times New Roman" w:eastAsia="Times New Roman" w:hAnsi="Times New Roman" w:cs="Times New Roman"/>
          <w:b/>
          <w:sz w:val="24"/>
          <w:szCs w:val="24"/>
        </w:rPr>
        <w:t>3.3. LESSONS FROM PAUL IN ABIDJAN</w:t>
      </w:r>
    </w:p>
    <w:p w:rsidR="009001ED" w:rsidRDefault="00A335ED">
      <w:pPr>
        <w:pStyle w:val="Heading2"/>
        <w:keepNext w:val="0"/>
        <w:keepLines w:val="0"/>
        <w:spacing w:after="80" w:line="480" w:lineRule="auto"/>
        <w:rPr>
          <w:rFonts w:ascii="Times New Roman" w:eastAsia="Times New Roman" w:hAnsi="Times New Roman" w:cs="Times New Roman"/>
          <w:b/>
          <w:sz w:val="24"/>
          <w:szCs w:val="24"/>
        </w:rPr>
      </w:pPr>
      <w:bookmarkStart w:id="81" w:name="_lxpb0ovlzcov" w:colFirst="0" w:colLast="0"/>
      <w:bookmarkEnd w:id="81"/>
      <w:r>
        <w:rPr>
          <w:rFonts w:ascii="Times New Roman" w:eastAsia="Times New Roman" w:hAnsi="Times New Roman" w:cs="Times New Roman"/>
          <w:b/>
          <w:sz w:val="24"/>
          <w:szCs w:val="24"/>
        </w:rPr>
        <w:t>3.3.1. Paul’s Strategy: A New Approach in Abidjan?</w:t>
      </w:r>
    </w:p>
    <w:p w:rsidR="009001ED" w:rsidRDefault="00A335ED">
      <w:pPr>
        <w:spacing w:line="480" w:lineRule="auto"/>
        <w:jc w:val="both"/>
      </w:pPr>
      <w:r>
        <w:t>Contextualization, inculturation, identificat</w:t>
      </w:r>
      <w:r>
        <w:t xml:space="preserve">ion, accommodation, incarnation, are all strategies that Paul used during his missionary activity in the first century. These strategies are not new to missiologists since there are parts of the new modes or paths of mission as presented in </w:t>
      </w:r>
      <w:r>
        <w:rPr>
          <w:i/>
        </w:rPr>
        <w:t>Redemptoris Mis</w:t>
      </w:r>
      <w:r>
        <w:rPr>
          <w:i/>
        </w:rPr>
        <w:t>sio</w:t>
      </w:r>
      <w:r>
        <w:t>. Therefore, this research paper is not pointing out to new strategies that do not exist or not used in Abidjan by missionaries, rather, there is a need of a new method or approach (cf. Manna 4). That is to say a new way of using these strategies in ord</w:t>
      </w:r>
      <w:r>
        <w:t xml:space="preserve">er to be more effective in Abidjan. </w:t>
      </w:r>
    </w:p>
    <w:p w:rsidR="009001ED" w:rsidRDefault="00A335ED">
      <w:pPr>
        <w:pStyle w:val="Heading2"/>
        <w:keepNext w:val="0"/>
        <w:keepLines w:val="0"/>
        <w:spacing w:after="80" w:line="480" w:lineRule="auto"/>
        <w:rPr>
          <w:rFonts w:ascii="Times New Roman" w:eastAsia="Times New Roman" w:hAnsi="Times New Roman" w:cs="Times New Roman"/>
          <w:b/>
          <w:sz w:val="24"/>
          <w:szCs w:val="24"/>
        </w:rPr>
      </w:pPr>
      <w:bookmarkStart w:id="82" w:name="_oenzc4t7nbv1" w:colFirst="0" w:colLast="0"/>
      <w:bookmarkEnd w:id="82"/>
      <w:r>
        <w:rPr>
          <w:rFonts w:ascii="Times New Roman" w:eastAsia="Times New Roman" w:hAnsi="Times New Roman" w:cs="Times New Roman"/>
          <w:b/>
          <w:sz w:val="24"/>
          <w:szCs w:val="24"/>
        </w:rPr>
        <w:t>3.3.2. Paul and the True Missionary Purpose in Abidjan</w:t>
      </w:r>
    </w:p>
    <w:p w:rsidR="009001ED" w:rsidRDefault="00A335ED">
      <w:pPr>
        <w:spacing w:line="480" w:lineRule="auto"/>
        <w:jc w:val="both"/>
      </w:pPr>
      <w:r>
        <w:t>The true missionary purpose in Abidjan can be deducted in the great commission of Matthew 28:19-20 that says:</w:t>
      </w:r>
    </w:p>
    <w:p w:rsidR="009001ED" w:rsidRDefault="00A335ED">
      <w:pPr>
        <w:spacing w:line="480" w:lineRule="auto"/>
        <w:ind w:left="1140"/>
        <w:jc w:val="both"/>
      </w:pPr>
      <w:r>
        <w:t>Go, therefore, make disciples of all nations; baptise them in the name of the Father and of the Son and of the Holy Spirit, and teach them to observe all the commands I gave you. And look, I am with you always; yes, to the end of time.</w:t>
      </w:r>
    </w:p>
    <w:p w:rsidR="009001ED" w:rsidRDefault="00A335ED">
      <w:pPr>
        <w:spacing w:line="480" w:lineRule="auto"/>
        <w:jc w:val="both"/>
      </w:pPr>
      <w:r>
        <w:t>Like the first apost</w:t>
      </w:r>
      <w:r>
        <w:t xml:space="preserve">les and Paul, all missionaries are called to make disciples of all nations and to teach them all that the Lord commanded. In other words, missionaries are called to make known to all people from different cultures that they have to live in unity and peace </w:t>
      </w:r>
      <w:r>
        <w:t>and to love one another. As a result, the true missionary purpose in Abidjan is to teach people from the various culture, to learn to accept each other, to love each other and not remain at the level of preserving their identity (cf. Appendix C). The Apost</w:t>
      </w:r>
      <w:r>
        <w:t>le Paul gave through his life an example the missionaries might follow in Abidjan by applying some of the element of his method.</w:t>
      </w:r>
    </w:p>
    <w:p w:rsidR="009001ED" w:rsidRDefault="00A335ED">
      <w:pPr>
        <w:pStyle w:val="Heading2"/>
        <w:keepNext w:val="0"/>
        <w:keepLines w:val="0"/>
        <w:spacing w:after="80" w:line="480" w:lineRule="auto"/>
        <w:rPr>
          <w:rFonts w:ascii="Times New Roman" w:eastAsia="Times New Roman" w:hAnsi="Times New Roman" w:cs="Times New Roman"/>
          <w:b/>
          <w:sz w:val="24"/>
          <w:szCs w:val="24"/>
        </w:rPr>
      </w:pPr>
      <w:bookmarkStart w:id="83" w:name="_cr14k0z1zsww" w:colFirst="0" w:colLast="0"/>
      <w:bookmarkEnd w:id="83"/>
      <w:r>
        <w:rPr>
          <w:rFonts w:ascii="Times New Roman" w:eastAsia="Times New Roman" w:hAnsi="Times New Roman" w:cs="Times New Roman"/>
          <w:b/>
          <w:sz w:val="24"/>
          <w:szCs w:val="24"/>
        </w:rPr>
        <w:t>3.3.3. Elements of Paul to be Applied in Abidjan</w:t>
      </w:r>
    </w:p>
    <w:p w:rsidR="009001ED" w:rsidRDefault="00A335ED">
      <w:pPr>
        <w:spacing w:line="480" w:lineRule="auto"/>
        <w:jc w:val="both"/>
      </w:pPr>
      <w:r>
        <w:t>Here are mentioned some of the elements of Paul’s method described in the firs</w:t>
      </w:r>
      <w:r>
        <w:t>t chapter of this research paper, proposed by the researcher to be applied in the multicultural city of Abidjan. Actually, any foreign missionary in Abidjan in order to address a congregation of faithful in a parish, should like Paul, learn and know the co</w:t>
      </w:r>
      <w:r>
        <w:t>ntext of the people; and he or she should use this context to present the Gospel (cf. Act 17). Hence foreign missionaries should desirably not preach to the people until they have taken time to observe and learn the common language and the common culture s</w:t>
      </w:r>
      <w:r>
        <w:t xml:space="preserve">een in Abidjan. A focus on a particular culture can also be helpful.  Then, they should have an ‘inclusive message, that takes into consideration the diversity of the listeners (cf. Acts 13:16; 13:26; 18:4) and that builds unity. The missionary message in </w:t>
      </w:r>
      <w:r>
        <w:t>Abidjan must be ‘always Christ – centred and mission-oriented.’ (Anbarasu 44). Missionaries must have conciliatoriness and sympathy with the condition of those who listen to them, as well as the readiness to recognize all that is good in them and their var</w:t>
      </w:r>
      <w:r>
        <w:t>ious cultures (cf. Allen 35). However, they must keep the courage of saying the truth of the Gospel that cannot be compromised, while keeping due respect for their listeners, and an ‘unhesitating confidence in the truth of [their] message, and in its power</w:t>
      </w:r>
      <w:r>
        <w:t xml:space="preserve"> to meet and satisfy the spiritual needs of men’ (35).</w:t>
      </w:r>
    </w:p>
    <w:p w:rsidR="009001ED" w:rsidRDefault="00A335ED">
      <w:pPr>
        <w:pStyle w:val="Heading2"/>
        <w:keepNext w:val="0"/>
        <w:keepLines w:val="0"/>
        <w:spacing w:after="80" w:line="480" w:lineRule="auto"/>
        <w:rPr>
          <w:rFonts w:ascii="Times New Roman" w:eastAsia="Times New Roman" w:hAnsi="Times New Roman" w:cs="Times New Roman"/>
          <w:b/>
          <w:sz w:val="24"/>
          <w:szCs w:val="24"/>
        </w:rPr>
      </w:pPr>
      <w:bookmarkStart w:id="84" w:name="_nnxx17ba04ep" w:colFirst="0" w:colLast="0"/>
      <w:bookmarkEnd w:id="84"/>
      <w:r>
        <w:rPr>
          <w:rFonts w:ascii="Times New Roman" w:eastAsia="Times New Roman" w:hAnsi="Times New Roman" w:cs="Times New Roman"/>
          <w:b/>
          <w:sz w:val="24"/>
          <w:szCs w:val="24"/>
        </w:rPr>
        <w:t>3.3.4. Usage of the New Modes of Communications of this Century in Paul’s Method</w:t>
      </w:r>
    </w:p>
    <w:p w:rsidR="009001ED" w:rsidRDefault="00A335ED">
      <w:pPr>
        <w:spacing w:line="480" w:lineRule="auto"/>
        <w:jc w:val="both"/>
      </w:pPr>
      <w:r>
        <w:t>‘Paul communicated Jesus Christ through his lifestyle, work and activity as well as by preaching. His methodology accomm</w:t>
      </w:r>
      <w:r>
        <w:t>odates his audience’ (Hedlung 268). In the same way, missionaries are invited to use the new modes of communications available to them in this century, keeping in mind Paul’s method above mentioned in addressing the community in which they minister to. A</w:t>
      </w:r>
      <w:r>
        <w:rPr>
          <w:highlight w:val="white"/>
        </w:rPr>
        <w:t xml:space="preserve">s </w:t>
      </w:r>
      <w:r>
        <w:rPr>
          <w:highlight w:val="white"/>
        </w:rPr>
        <w:t>Paul VI said the ‘Church would feel guilty before the Lord if she did not utilize these powerful means’ (EN 45).</w:t>
      </w:r>
      <w:r>
        <w:t xml:space="preserve"> As a result,</w:t>
      </w:r>
      <w:r>
        <w:rPr>
          <w:color w:val="0070C0"/>
        </w:rPr>
        <w:t xml:space="preserve"> </w:t>
      </w:r>
      <w:r>
        <w:t>missionaries find a way of making the Gospel reach all the strata of humanity (cf. EN 18).</w:t>
      </w:r>
    </w:p>
    <w:p w:rsidR="009001ED" w:rsidRDefault="00A335ED">
      <w:pPr>
        <w:pStyle w:val="Heading1"/>
        <w:keepNext w:val="0"/>
        <w:keepLines w:val="0"/>
        <w:spacing w:before="480" w:after="0" w:line="480" w:lineRule="auto"/>
        <w:rPr>
          <w:rFonts w:ascii="Times New Roman" w:eastAsia="Times New Roman" w:hAnsi="Times New Roman" w:cs="Times New Roman"/>
          <w:b/>
          <w:sz w:val="24"/>
          <w:szCs w:val="24"/>
        </w:rPr>
      </w:pPr>
      <w:bookmarkStart w:id="85" w:name="_40re6pp5py8w" w:colFirst="0" w:colLast="0"/>
      <w:bookmarkEnd w:id="85"/>
      <w:r>
        <w:rPr>
          <w:rFonts w:ascii="Times New Roman" w:eastAsia="Times New Roman" w:hAnsi="Times New Roman" w:cs="Times New Roman"/>
          <w:b/>
          <w:sz w:val="24"/>
          <w:szCs w:val="24"/>
        </w:rPr>
        <w:t>3.4 WAYS OF INCULTURATING THE GOSPEL ME</w:t>
      </w:r>
      <w:r>
        <w:rPr>
          <w:rFonts w:ascii="Times New Roman" w:eastAsia="Times New Roman" w:hAnsi="Times New Roman" w:cs="Times New Roman"/>
          <w:b/>
          <w:sz w:val="24"/>
          <w:szCs w:val="24"/>
        </w:rPr>
        <w:t>SSAGE FOR THE ABIDJANESES.</w:t>
      </w:r>
    </w:p>
    <w:p w:rsidR="009001ED" w:rsidRDefault="00A335ED">
      <w:pPr>
        <w:pStyle w:val="Heading2"/>
        <w:keepNext w:val="0"/>
        <w:keepLines w:val="0"/>
        <w:spacing w:after="80" w:line="480" w:lineRule="auto"/>
        <w:rPr>
          <w:rFonts w:ascii="Times New Roman" w:eastAsia="Times New Roman" w:hAnsi="Times New Roman" w:cs="Times New Roman"/>
          <w:b/>
          <w:sz w:val="24"/>
          <w:szCs w:val="24"/>
        </w:rPr>
      </w:pPr>
      <w:bookmarkStart w:id="86" w:name="_usjwuaoekzoe" w:colFirst="0" w:colLast="0"/>
      <w:bookmarkEnd w:id="86"/>
      <w:r>
        <w:rPr>
          <w:rFonts w:ascii="Times New Roman" w:eastAsia="Times New Roman" w:hAnsi="Times New Roman" w:cs="Times New Roman"/>
          <w:b/>
          <w:sz w:val="24"/>
          <w:szCs w:val="24"/>
        </w:rPr>
        <w:t>3.4.1. Definition and Characteristics of Inculturation</w:t>
      </w:r>
    </w:p>
    <w:p w:rsidR="009001ED" w:rsidRDefault="00A335ED">
      <w:pPr>
        <w:spacing w:line="480" w:lineRule="auto"/>
        <w:jc w:val="both"/>
      </w:pPr>
      <w:r>
        <w:t>Inculturation is ‘the continuous endeavour to make Christianity “truly feel at home” in the cultures of each people’ (Walligo 11). For Raj, it ‘describes how the Christian fa</w:t>
      </w:r>
      <w:r>
        <w:t>ith interacts with a culture by influencing its people’s understanding of the gospel and the way in which it is practised and shared within that particular culture’ ( 181). It is not a mere contextualization and differs from it since  ‘contextualization en</w:t>
      </w:r>
      <w:r>
        <w:t>gages the gospel with the whole context, including its social and political dimension, whereas inculturation, although a form of contextualization, focuses on the cultural clothing which the gospel takes in a particular context’ (182). Inculturation consti</w:t>
      </w:r>
      <w:r>
        <w:t>tutes an excellent tool for missionary activity ‘for unless the good news of Christ is reincarnated in every cultural context it will not be seen and experienced as good news’ (183). The true agent of inculturation is the Holy Spirit and local converts, es</w:t>
      </w:r>
      <w:r>
        <w:t>pecially the laity and not the missionaries even professionally well trained (cf. Nussbaum 112). In that sense, the role of the missionary is to help the local convert understand Christianity and find ways of incarnating the Gospel in the culture.</w:t>
      </w:r>
    </w:p>
    <w:p w:rsidR="009001ED" w:rsidRDefault="00A335ED">
      <w:pPr>
        <w:pStyle w:val="Heading2"/>
        <w:keepNext w:val="0"/>
        <w:keepLines w:val="0"/>
        <w:spacing w:after="80" w:line="480" w:lineRule="auto"/>
        <w:rPr>
          <w:rFonts w:ascii="Times New Roman" w:eastAsia="Times New Roman" w:hAnsi="Times New Roman" w:cs="Times New Roman"/>
          <w:b/>
          <w:sz w:val="24"/>
          <w:szCs w:val="24"/>
        </w:rPr>
      </w:pPr>
      <w:bookmarkStart w:id="87" w:name="_l8abh9ld2wad" w:colFirst="0" w:colLast="0"/>
      <w:bookmarkEnd w:id="87"/>
      <w:r>
        <w:rPr>
          <w:rFonts w:ascii="Times New Roman" w:eastAsia="Times New Roman" w:hAnsi="Times New Roman" w:cs="Times New Roman"/>
          <w:b/>
          <w:sz w:val="24"/>
          <w:szCs w:val="24"/>
        </w:rPr>
        <w:t>3.4.2. M</w:t>
      </w:r>
      <w:r>
        <w:rPr>
          <w:rFonts w:ascii="Times New Roman" w:eastAsia="Times New Roman" w:hAnsi="Times New Roman" w:cs="Times New Roman"/>
          <w:b/>
          <w:sz w:val="24"/>
          <w:szCs w:val="24"/>
        </w:rPr>
        <w:t>odes of Inculturation</w:t>
      </w:r>
    </w:p>
    <w:p w:rsidR="009001ED" w:rsidRDefault="00A335ED">
      <w:pPr>
        <w:spacing w:line="480" w:lineRule="auto"/>
        <w:jc w:val="both"/>
      </w:pPr>
      <w:r>
        <w:t xml:space="preserve">As Nussbaum said, ‘the incarnation of Christ is the model for inculturation’ (113). In Africa, the bishops at the synod of Africa in 1994 pointed out that ‘the inculturation process can successfully be achieved in Africa if it is applied from the point of </w:t>
      </w:r>
      <w:r>
        <w:t xml:space="preserve">view of incarnation’(Nche </w:t>
      </w:r>
      <w:r>
        <w:rPr>
          <w:i/>
        </w:rPr>
        <w:t xml:space="preserve">et al. </w:t>
      </w:r>
      <w:r>
        <w:t>2).  In that sense, ‘Christianity, just like in the doctrine of Jesus’ incarnation, should be incarnated, and wear the form of African culture in order to achieve the ultimate meaning in Africa’ (2). Another way of understa</w:t>
      </w:r>
      <w:r>
        <w:t>nding or applying inculturation is to see it  ‘more like planting a seed than transplanting a mature tree’ (Nussbaum 113). In today’s world with the attempts of inculturation, one can realize that ‘inculturation today takes place through indigenous forms o</w:t>
      </w:r>
      <w:r>
        <w:t>f liturgy, hymns and worship; ways of life and witness, and thought forms and theologies’ (Raj 183). But this mode of mission existed since the first century.</w:t>
      </w:r>
    </w:p>
    <w:p w:rsidR="009001ED" w:rsidRDefault="00A335ED">
      <w:pPr>
        <w:pStyle w:val="Heading2"/>
        <w:keepNext w:val="0"/>
        <w:keepLines w:val="0"/>
        <w:spacing w:after="80" w:line="480" w:lineRule="auto"/>
        <w:rPr>
          <w:rFonts w:ascii="Times New Roman" w:eastAsia="Times New Roman" w:hAnsi="Times New Roman" w:cs="Times New Roman"/>
          <w:b/>
          <w:sz w:val="24"/>
          <w:szCs w:val="24"/>
        </w:rPr>
      </w:pPr>
      <w:bookmarkStart w:id="88" w:name="_ugznot7iceun" w:colFirst="0" w:colLast="0"/>
      <w:bookmarkEnd w:id="88"/>
      <w:r>
        <w:rPr>
          <w:rFonts w:ascii="Times New Roman" w:eastAsia="Times New Roman" w:hAnsi="Times New Roman" w:cs="Times New Roman"/>
          <w:b/>
          <w:sz w:val="24"/>
          <w:szCs w:val="24"/>
        </w:rPr>
        <w:t>3.4.3. Inculturation: A Method used by Paul</w:t>
      </w:r>
    </w:p>
    <w:p w:rsidR="009001ED" w:rsidRDefault="00A335ED">
      <w:pPr>
        <w:spacing w:line="480" w:lineRule="auto"/>
        <w:jc w:val="both"/>
      </w:pPr>
      <w:r>
        <w:t>A reading of the Acts of the Apostles, especially the</w:t>
      </w:r>
      <w:r>
        <w:t xml:space="preserve"> discourse of Paul to the Greeks at the Aeropagus of the Athens (Acts 17:22-33) is a biblical root of inculturation. Since the first century, the Apostle Paul used it as a way of incarnating the Gospel in the Athenians’ culture. He does not merely contextu</w:t>
      </w:r>
      <w:r>
        <w:t>alize his message by adapting his speech to his audience, he also uses elements of their culture to point to a Christian reality. In his speech he used the saying ‘for in him, we live and move and have our being,’ (Acts 17:28) that was a statement pointing</w:t>
      </w:r>
      <w:r>
        <w:t xml:space="preserve"> to the divinities. In other words, in his speech he shed light on elements and beliefs already existing in the Roman culture, mentioning to them that the Gospel values he was preaching were already rooted in their culture.  From there, it was easy for the</w:t>
      </w:r>
      <w:r>
        <w:t>m to follow him till he talked of the resurrection that was completely new for them (cf Acts 17:31-32).</w:t>
      </w:r>
    </w:p>
    <w:p w:rsidR="009001ED" w:rsidRDefault="00A335ED">
      <w:pPr>
        <w:pStyle w:val="Heading2"/>
        <w:keepNext w:val="0"/>
        <w:keepLines w:val="0"/>
        <w:spacing w:after="80" w:line="480" w:lineRule="auto"/>
        <w:rPr>
          <w:rFonts w:ascii="Times New Roman" w:eastAsia="Times New Roman" w:hAnsi="Times New Roman" w:cs="Times New Roman"/>
          <w:b/>
          <w:sz w:val="24"/>
          <w:szCs w:val="24"/>
        </w:rPr>
      </w:pPr>
      <w:bookmarkStart w:id="89" w:name="_jktlaur4t2xw" w:colFirst="0" w:colLast="0"/>
      <w:bookmarkEnd w:id="89"/>
      <w:r>
        <w:rPr>
          <w:rFonts w:ascii="Times New Roman" w:eastAsia="Times New Roman" w:hAnsi="Times New Roman" w:cs="Times New Roman"/>
          <w:b/>
          <w:sz w:val="24"/>
          <w:szCs w:val="24"/>
        </w:rPr>
        <w:t>3.4.4. Inculturation and Communication</w:t>
      </w:r>
    </w:p>
    <w:p w:rsidR="009001ED" w:rsidRDefault="00A335ED">
      <w:pPr>
        <w:spacing w:line="480" w:lineRule="auto"/>
        <w:jc w:val="both"/>
      </w:pPr>
      <w:r>
        <w:t>Any form of communication used by the missionary should lead to inculturation. The foreign missionary cannot hims</w:t>
      </w:r>
      <w:r>
        <w:t xml:space="preserve">elf or herself do this work of inculturation alone since the true agents of inculturation are the Holy Spirit and the local convert (cf. Nussbaum 112). In Abidjan, for the Gospel to be incarnated in the various cultures present, the missionary can use one </w:t>
      </w:r>
      <w:r>
        <w:t>of the cultures, and try to inculturate the Gospel by using the terminologies of this culture, being careful of not distorting the Gospel message. Hence, he will show the way forward to the other local convert, in the use of their local terminologies to ex</w:t>
      </w:r>
      <w:r>
        <w:t>press their faith. Inculturation becomes in this sense a means of communication.  Since communication is not only vocal, symbols come into play. Each culture’s symbol could in that sense be interpreted in the Christian faith so that the message might be in</w:t>
      </w:r>
      <w:r>
        <w:t>carnated to the different cultures in Abidjan.</w:t>
      </w:r>
    </w:p>
    <w:p w:rsidR="009001ED" w:rsidRDefault="00A335ED">
      <w:pPr>
        <w:pStyle w:val="Heading1"/>
        <w:keepNext w:val="0"/>
        <w:keepLines w:val="0"/>
        <w:spacing w:before="480" w:after="0" w:line="480" w:lineRule="auto"/>
        <w:rPr>
          <w:rFonts w:ascii="Times New Roman" w:eastAsia="Times New Roman" w:hAnsi="Times New Roman" w:cs="Times New Roman"/>
          <w:b/>
          <w:sz w:val="24"/>
          <w:szCs w:val="24"/>
        </w:rPr>
      </w:pPr>
      <w:bookmarkStart w:id="90" w:name="_vy5bku1fswoh" w:colFirst="0" w:colLast="0"/>
      <w:bookmarkEnd w:id="90"/>
      <w:r>
        <w:rPr>
          <w:rFonts w:ascii="Times New Roman" w:eastAsia="Times New Roman" w:hAnsi="Times New Roman" w:cs="Times New Roman"/>
          <w:b/>
          <w:sz w:val="24"/>
          <w:szCs w:val="24"/>
        </w:rPr>
        <w:t>3.5. CONCLUSION</w:t>
      </w:r>
    </w:p>
    <w:p w:rsidR="009001ED" w:rsidRDefault="00A335ED">
      <w:pPr>
        <w:spacing w:line="480" w:lineRule="auto"/>
        <w:jc w:val="both"/>
      </w:pPr>
      <w:r>
        <w:t xml:space="preserve">At the end of the third chapter of this paper that has tried to adapt Paul’s missionary experience of his time, for today’s foreign missionaries in the city of Abidjan, it might be highlighted </w:t>
      </w:r>
      <w:r>
        <w:t>that Abidjan has some similarities with the ancient cities of the Roman empire such as Antioch, Corinth and Athens of the first century with their population made up of people from different backgrounds and cultures. However, in the context of Abidjan, mis</w:t>
      </w:r>
      <w:r>
        <w:t>sionaries need to pass through training to acquire a new approach for their mission. In this new approach, a rediscovering of the apostle Paul, especially his mission in the multicultural cities and his way of inculturating the Gospel in the Roman empire i</w:t>
      </w:r>
      <w:r>
        <w:t>s important.  In that sense, missionaries will have an effective mission following the example of Paul.</w:t>
      </w:r>
    </w:p>
    <w:p w:rsidR="009001ED" w:rsidRDefault="009001ED">
      <w:pPr>
        <w:spacing w:line="252" w:lineRule="auto"/>
        <w:rPr>
          <w:rFonts w:ascii="Times New Roman" w:eastAsia="Times New Roman" w:hAnsi="Times New Roman" w:cs="Times New Roman"/>
          <w:b/>
          <w:sz w:val="24"/>
          <w:szCs w:val="24"/>
        </w:rPr>
      </w:pPr>
    </w:p>
    <w:p w:rsidR="009001ED" w:rsidRDefault="00A335ED">
      <w:pPr>
        <w:pStyle w:val="Heading1"/>
        <w:keepNext w:val="0"/>
        <w:keepLines w:val="0"/>
        <w:spacing w:before="480" w:line="480" w:lineRule="auto"/>
        <w:rPr>
          <w:rFonts w:ascii="Times New Roman" w:eastAsia="Times New Roman" w:hAnsi="Times New Roman" w:cs="Times New Roman"/>
          <w:b/>
          <w:sz w:val="24"/>
          <w:szCs w:val="24"/>
        </w:rPr>
      </w:pPr>
      <w:bookmarkStart w:id="91" w:name="_vg0n7cy1at18" w:colFirst="0" w:colLast="0"/>
      <w:bookmarkEnd w:id="91"/>
      <w:r>
        <w:rPr>
          <w:rFonts w:ascii="Times New Roman" w:eastAsia="Times New Roman" w:hAnsi="Times New Roman" w:cs="Times New Roman"/>
          <w:b/>
          <w:sz w:val="24"/>
          <w:szCs w:val="24"/>
        </w:rPr>
        <w:t>GENERAL CONCLUSION</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had the aim of bringing awareness for foreign missionaries in Abidjan of a need to prepare themselves before beginning an</w:t>
      </w:r>
      <w:r>
        <w:rPr>
          <w:rFonts w:ascii="Times New Roman" w:eastAsia="Times New Roman" w:hAnsi="Times New Roman" w:cs="Times New Roman"/>
          <w:sz w:val="24"/>
          <w:szCs w:val="24"/>
        </w:rPr>
        <w:t xml:space="preserve">y missionary activity in Abidjan. They need to understand people, their contexts, the realities in which they live and to be able to respond to it. To attain this aim, the paper tried to appreciate Paul’s missionary experience in the Acts of the Apostles, </w:t>
      </w:r>
      <w:r>
        <w:rPr>
          <w:rFonts w:ascii="Times New Roman" w:eastAsia="Times New Roman" w:hAnsi="Times New Roman" w:cs="Times New Roman"/>
          <w:sz w:val="24"/>
          <w:szCs w:val="24"/>
        </w:rPr>
        <w:t>then encouraged and proposed to foreign missionaries to follow his example.</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a way, the reader of this paper was given a tool for any missionary activity in Abidjan and even in any multicultural cities. To appreciate this tool, the study led him or her d</w:t>
      </w:r>
      <w:r>
        <w:rPr>
          <w:rFonts w:ascii="Times New Roman" w:eastAsia="Times New Roman" w:hAnsi="Times New Roman" w:cs="Times New Roman"/>
          <w:sz w:val="24"/>
          <w:szCs w:val="24"/>
        </w:rPr>
        <w:t>iscover or rediscover the way, Paul, one of the first Christian missionaries, conducted his mission in his time and his context. Moreover, it outlined the way missionary activity progressed through centuries to be what it is in the context of today, and th</w:t>
      </w:r>
      <w:r>
        <w:rPr>
          <w:rFonts w:ascii="Times New Roman" w:eastAsia="Times New Roman" w:hAnsi="Times New Roman" w:cs="Times New Roman"/>
          <w:sz w:val="24"/>
          <w:szCs w:val="24"/>
        </w:rPr>
        <w:t>e way all this knowledge might be applied with a hint of what is happening in Abidjan and an understanding of the Church’s mission in this century. As a result, the paper was elaborated in three parts.</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first part has helped to understand Paul, especially the manner in which he exercised his mission while focusing on his preaching in multicultural cities like Athens, Antioch and Corinth.</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second part has shown that the missionary activity of the Ch</w:t>
      </w:r>
      <w:r>
        <w:rPr>
          <w:rFonts w:ascii="Times New Roman" w:eastAsia="Times New Roman" w:hAnsi="Times New Roman" w:cs="Times New Roman"/>
          <w:sz w:val="24"/>
          <w:szCs w:val="24"/>
        </w:rPr>
        <w:t>urch had gone through various evolution since the beginning of Christianity to this day in the 21</w:t>
      </w:r>
      <w:r>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Century. However, the Church has kept some constants in various contexts and adopted new modes or paths of mission. Hence, there are some elements in the co</w:t>
      </w:r>
      <w:r>
        <w:rPr>
          <w:rFonts w:ascii="Times New Roman" w:eastAsia="Times New Roman" w:hAnsi="Times New Roman" w:cs="Times New Roman"/>
          <w:sz w:val="24"/>
          <w:szCs w:val="24"/>
        </w:rPr>
        <w:t>ntext of the apostle Paul that were kept and that might be of great value for today’s foreign missionaries in the multicultural city of Abidjan.</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the third part, Abidjan was described as having some similarities with the ancient cities of the Roman empir</w:t>
      </w:r>
      <w:r>
        <w:rPr>
          <w:rFonts w:ascii="Times New Roman" w:eastAsia="Times New Roman" w:hAnsi="Times New Roman" w:cs="Times New Roman"/>
          <w:sz w:val="24"/>
          <w:szCs w:val="24"/>
        </w:rPr>
        <w:t>e such as Antioch, Corinth and Athens of the first century. However, in the context of Abidjan, the paper mentioned that, missionaries need to pass through training to acquire a new approach for their mission. In this training, the rediscovering of the Apo</w:t>
      </w:r>
      <w:r>
        <w:rPr>
          <w:rFonts w:ascii="Times New Roman" w:eastAsia="Times New Roman" w:hAnsi="Times New Roman" w:cs="Times New Roman"/>
          <w:sz w:val="24"/>
          <w:szCs w:val="24"/>
        </w:rPr>
        <w:t>stle Paul in the Acts of the Apostles is of significant importance.</w:t>
      </w:r>
    </w:p>
    <w:p w:rsidR="009001ED" w:rsidRDefault="009001ED">
      <w:pPr>
        <w:spacing w:line="480" w:lineRule="auto"/>
        <w:rPr>
          <w:rFonts w:ascii="Times New Roman" w:eastAsia="Times New Roman" w:hAnsi="Times New Roman" w:cs="Times New Roman"/>
          <w:sz w:val="24"/>
          <w:szCs w:val="24"/>
        </w:rPr>
      </w:pP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001ED" w:rsidRDefault="00A335ED">
      <w:pPr>
        <w:pStyle w:val="Heading1"/>
        <w:keepNext w:val="0"/>
        <w:keepLines w:val="0"/>
        <w:spacing w:before="480" w:after="0" w:line="480" w:lineRule="auto"/>
        <w:jc w:val="center"/>
        <w:rPr>
          <w:rFonts w:ascii="Times New Roman" w:eastAsia="Times New Roman" w:hAnsi="Times New Roman" w:cs="Times New Roman"/>
          <w:b/>
          <w:sz w:val="24"/>
          <w:szCs w:val="24"/>
        </w:rPr>
      </w:pPr>
      <w:bookmarkStart w:id="92" w:name="_khacqaoy15f7" w:colFirst="0" w:colLast="0"/>
      <w:bookmarkEnd w:id="92"/>
      <w:r>
        <w:rPr>
          <w:rFonts w:ascii="Times New Roman" w:eastAsia="Times New Roman" w:hAnsi="Times New Roman" w:cs="Times New Roman"/>
          <w:b/>
          <w:sz w:val="24"/>
          <w:szCs w:val="24"/>
        </w:rPr>
        <w:t>LIST OF SOURCES</w:t>
      </w:r>
    </w:p>
    <w:p w:rsidR="009001ED" w:rsidRDefault="00A335ED">
      <w:pPr>
        <w:spacing w:line="480" w:lineRule="auto"/>
        <w:ind w:left="560"/>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Ábel, František. </w:t>
      </w:r>
      <w:r>
        <w:rPr>
          <w:rFonts w:ascii="Times New Roman" w:eastAsia="Times New Roman" w:hAnsi="Times New Roman" w:cs="Times New Roman"/>
          <w:i/>
          <w:sz w:val="24"/>
          <w:szCs w:val="24"/>
        </w:rPr>
        <w:t>Tois pasin gegona panta – Paradoxes of Paul’s Mission in a Multicultural Society (1 Cor 9:19–23).</w:t>
      </w:r>
    </w:p>
    <w:p w:rsidR="009001ED" w:rsidRDefault="00A335ED">
      <w:pPr>
        <w:spacing w:line="480" w:lineRule="auto"/>
        <w:ind w:left="560"/>
        <w:rPr>
          <w:rFonts w:ascii="Times New Roman" w:eastAsia="Times New Roman" w:hAnsi="Times New Roman" w:cs="Times New Roman"/>
          <w:sz w:val="24"/>
          <w:szCs w:val="24"/>
        </w:rPr>
      </w:pPr>
      <w:hyperlink r:id="rId12">
        <w:r>
          <w:rPr>
            <w:rFonts w:ascii="Times New Roman" w:eastAsia="Times New Roman" w:hAnsi="Times New Roman" w:cs="Times New Roman"/>
            <w:color w:val="1155CC"/>
            <w:sz w:val="24"/>
            <w:szCs w:val="24"/>
            <w:u w:val="single"/>
          </w:rPr>
          <w:t>https://www.academia.edu/35813395/Tois_pasin_gegona_panta_Paradoxes_of_Pauls_Mission_in_a_Multicultural_Society.pdf</w:t>
        </w:r>
      </w:hyperlink>
      <w:r>
        <w:rPr>
          <w:rFonts w:ascii="Times New Roman" w:eastAsia="Times New Roman" w:hAnsi="Times New Roman" w:cs="Times New Roman"/>
          <w:sz w:val="24"/>
          <w:szCs w:val="24"/>
        </w:rPr>
        <w:t>. Accessed 8 August 2020.</w:t>
      </w:r>
    </w:p>
    <w:p w:rsidR="009001ED" w:rsidRDefault="00A335ED">
      <w:pPr>
        <w:spacing w:line="480" w:lineRule="auto"/>
        <w:ind w:left="5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Allen, Roland. </w:t>
      </w:r>
      <w:r>
        <w:rPr>
          <w:rFonts w:ascii="Times New Roman" w:eastAsia="Times New Roman" w:hAnsi="Times New Roman" w:cs="Times New Roman"/>
          <w:i/>
          <w:sz w:val="24"/>
          <w:szCs w:val="24"/>
        </w:rPr>
        <w:t>Missionary Methods. St Paul or Ours</w:t>
      </w:r>
      <w:r>
        <w:rPr>
          <w:rFonts w:ascii="Times New Roman" w:eastAsia="Times New Roman" w:hAnsi="Times New Roman" w:cs="Times New Roman"/>
          <w:sz w:val="24"/>
          <w:szCs w:val="24"/>
        </w:rPr>
        <w:t>.</w:t>
      </w:r>
    </w:p>
    <w:p w:rsidR="009001ED" w:rsidRDefault="00A335ED">
      <w:pPr>
        <w:spacing w:line="480" w:lineRule="auto"/>
        <w:ind w:left="5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hyperlink r:id="rId13">
        <w:r>
          <w:rPr>
            <w:rFonts w:ascii="Times New Roman" w:eastAsia="Times New Roman" w:hAnsi="Times New Roman" w:cs="Times New Roman"/>
            <w:color w:val="1155CC"/>
            <w:sz w:val="24"/>
            <w:szCs w:val="24"/>
            <w:u w:val="single"/>
          </w:rPr>
          <w:t>https://www.academia.edu/35104118/MISSIONARY_METHODS_ST_PAULS_OR_OURS.pdf</w:t>
        </w:r>
      </w:hyperlink>
      <w:r>
        <w:rPr>
          <w:rFonts w:ascii="Times New Roman" w:eastAsia="Times New Roman" w:hAnsi="Times New Roman" w:cs="Times New Roman"/>
          <w:sz w:val="24"/>
          <w:szCs w:val="24"/>
        </w:rPr>
        <w:t>. Accessed 8 August 2020.</w:t>
      </w:r>
    </w:p>
    <w:p w:rsidR="009001ED" w:rsidRDefault="00A335ED">
      <w:pPr>
        <w:spacing w:line="480" w:lineRule="auto"/>
        <w:ind w:left="560"/>
        <w:jc w:val="both"/>
      </w:pPr>
      <w:r>
        <w:t>Anbarasu, Jeyanathan</w:t>
      </w:r>
      <w:r>
        <w:t xml:space="preserve"> </w:t>
      </w:r>
      <w:r>
        <w:rPr>
          <w:i/>
        </w:rPr>
        <w:t>Mission in the Book of the Acts of the Apostles: History and Strategies for this Century</w:t>
      </w:r>
      <w:r>
        <w:t>. 2009.</w:t>
      </w:r>
    </w:p>
    <w:p w:rsidR="009001ED" w:rsidRDefault="00A335ED">
      <w:pPr>
        <w:spacing w:line="480" w:lineRule="auto"/>
        <w:ind w:left="560"/>
        <w:jc w:val="both"/>
      </w:pPr>
      <w:hyperlink r:id="rId14">
        <w:r>
          <w:rPr>
            <w:color w:val="1155CC"/>
            <w:u w:val="single"/>
          </w:rPr>
          <w:t xml:space="preserve">https://www.academia.edu/3797961/Mission_in_the_Book_of_the_Acts_of_the_Apostles_Strategies_for_this_Century. </w:t>
        </w:r>
      </w:hyperlink>
      <w:hyperlink r:id="rId15">
        <w:r>
          <w:t>Accessed 8 August 2020</w:t>
        </w:r>
      </w:hyperlink>
      <w:r>
        <w:t>.</w:t>
      </w:r>
    </w:p>
    <w:p w:rsidR="009001ED" w:rsidRDefault="00A335ED">
      <w:pPr>
        <w:spacing w:line="480" w:lineRule="auto"/>
        <w:ind w:left="560"/>
        <w:jc w:val="both"/>
      </w:pPr>
      <w:r>
        <w:t xml:space="preserve">Bevans Stephen B. and Schroeder Roger P. </w:t>
      </w:r>
      <w:r>
        <w:rPr>
          <w:i/>
        </w:rPr>
        <w:t xml:space="preserve">Constants in Context: A Theology of Mission for Today . </w:t>
      </w:r>
      <w:r>
        <w:t>Maryknoll, New York: Orbis Books, 2004.</w:t>
      </w:r>
    </w:p>
    <w:p w:rsidR="009001ED" w:rsidRDefault="00A335ED">
      <w:pPr>
        <w:spacing w:line="480" w:lineRule="auto"/>
        <w:ind w:left="560"/>
        <w:jc w:val="both"/>
      </w:pPr>
      <w:r>
        <w:t xml:space="preserve">Bosh, David. </w:t>
      </w:r>
      <w:r>
        <w:rPr>
          <w:i/>
        </w:rPr>
        <w:t xml:space="preserve">Transforming Mission. Paradigm Shifts in Theology of Mission. </w:t>
      </w:r>
      <w:r>
        <w:t>Maryk</w:t>
      </w:r>
      <w:r>
        <w:t>noll, New York: Orbis Books, 2005.</w:t>
      </w:r>
    </w:p>
    <w:p w:rsidR="009001ED" w:rsidRDefault="00A335ED">
      <w:pPr>
        <w:spacing w:before="240" w:line="480" w:lineRule="auto"/>
        <w:rPr>
          <w:rFonts w:ascii="Times New Roman" w:eastAsia="Times New Roman" w:hAnsi="Times New Roman" w:cs="Times New Roman"/>
          <w:i/>
          <w:sz w:val="24"/>
          <w:szCs w:val="24"/>
          <w:highlight w:val="white"/>
        </w:rPr>
      </w:pPr>
      <w:r>
        <w:rPr>
          <w:rFonts w:ascii="Times New Roman" w:eastAsia="Times New Roman" w:hAnsi="Times New Roman" w:cs="Times New Roman"/>
          <w:sz w:val="24"/>
          <w:szCs w:val="24"/>
          <w:highlight w:val="white"/>
        </w:rPr>
        <w:t xml:space="preserve">Briceño, Gabriela V. </w:t>
      </w:r>
      <w:r>
        <w:rPr>
          <w:rFonts w:ascii="Times New Roman" w:eastAsia="Times New Roman" w:hAnsi="Times New Roman" w:cs="Times New Roman"/>
          <w:i/>
          <w:sz w:val="24"/>
          <w:szCs w:val="24"/>
          <w:highlight w:val="white"/>
        </w:rPr>
        <w:t>Interculturality.</w:t>
      </w:r>
    </w:p>
    <w:p w:rsidR="009001ED" w:rsidRDefault="00A335ED">
      <w:pPr>
        <w:spacing w:line="480" w:lineRule="auto"/>
        <w:ind w:left="700"/>
        <w:rPr>
          <w:rFonts w:ascii="Times New Roman" w:eastAsia="Times New Roman" w:hAnsi="Times New Roman" w:cs="Times New Roman"/>
          <w:sz w:val="24"/>
          <w:szCs w:val="24"/>
        </w:rPr>
      </w:pPr>
      <w:hyperlink r:id="rId16" w:anchor=":~:text=Interculturality%20can%20be%20defined%20as,cultural%20identity%20of%20each%20individual">
        <w:r>
          <w:rPr>
            <w:rFonts w:ascii="Times New Roman" w:eastAsia="Times New Roman" w:hAnsi="Times New Roman" w:cs="Times New Roman"/>
            <w:color w:val="1155CC"/>
            <w:sz w:val="24"/>
            <w:szCs w:val="24"/>
            <w:u w:val="single"/>
          </w:rPr>
          <w:t>https://www.eust</w:t>
        </w:r>
        <w:r>
          <w:rPr>
            <w:rFonts w:ascii="Times New Roman" w:eastAsia="Times New Roman" w:hAnsi="Times New Roman" w:cs="Times New Roman"/>
            <w:color w:val="1155CC"/>
            <w:sz w:val="24"/>
            <w:szCs w:val="24"/>
            <w:u w:val="single"/>
          </w:rPr>
          <w:t>on96.com/en/interculturality/#:~:text=Interculturality%20can%20be%20defined%20as,cultural%20identity%20of%20each%20individual</w:t>
        </w:r>
      </w:hyperlink>
      <w:r>
        <w:rPr>
          <w:rFonts w:ascii="Times New Roman" w:eastAsia="Times New Roman" w:hAnsi="Times New Roman" w:cs="Times New Roman"/>
          <w:sz w:val="24"/>
          <w:szCs w:val="24"/>
        </w:rPr>
        <w:t>. Accessed 8 August 2020.</w:t>
      </w:r>
    </w:p>
    <w:p w:rsidR="009001ED" w:rsidRDefault="00A335ED">
      <w:pPr>
        <w:spacing w:line="480" w:lineRule="auto"/>
        <w:ind w:left="1400" w:hanging="700"/>
      </w:pPr>
      <w:r>
        <w:t xml:space="preserve">Cefan: </w:t>
      </w:r>
      <w:r>
        <w:rPr>
          <w:i/>
        </w:rPr>
        <w:t>Côte D’Ivoire- Linguistic Planning in the World.</w:t>
      </w:r>
      <w:hyperlink r:id="rId17">
        <w:r>
          <w:rPr>
            <w:u w:val="single"/>
          </w:rPr>
          <w:t xml:space="preserve"> http://www.axl.cefan.ulaval.ca/afrique/cotiv.htm</w:t>
        </w:r>
      </w:hyperlink>
      <w:r>
        <w:t xml:space="preserve"> Accessed 8 August 2020.</w:t>
      </w:r>
    </w:p>
    <w:p w:rsidR="009001ED" w:rsidRDefault="00A335ED">
      <w:pPr>
        <w:spacing w:line="480" w:lineRule="auto"/>
        <w:ind w:left="1400" w:hanging="700"/>
        <w:jc w:val="both"/>
      </w:pPr>
      <w:r>
        <w:t xml:space="preserve">Corrie, John. ed. </w:t>
      </w:r>
      <w:r>
        <w:rPr>
          <w:i/>
        </w:rPr>
        <w:t>Dictionary of Mission Theology. Evangelical Foundations</w:t>
      </w:r>
      <w:r>
        <w:t>. Norton, Nottington. Intervarsity Press, 2</w:t>
      </w:r>
      <w:r>
        <w:t>007.</w:t>
      </w:r>
    </w:p>
    <w:p w:rsidR="009001ED" w:rsidRDefault="00A335ED">
      <w:pPr>
        <w:spacing w:line="480" w:lineRule="auto"/>
        <w:ind w:left="1400" w:hanging="7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Don Hughes, Robert. “Cross-cultural Communication” Terry, Mark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Missiology: An Introduction to the Foundations, History and Strategies of World Missions. </w:t>
      </w:r>
      <w:r>
        <w:rPr>
          <w:rFonts w:ascii="Times New Roman" w:eastAsia="Times New Roman" w:hAnsi="Times New Roman" w:cs="Times New Roman"/>
          <w:sz w:val="24"/>
          <w:szCs w:val="24"/>
        </w:rPr>
        <w:t>Nashville, Tennessee: Broadman &amp; Holman Publishers, 1998. (278-300)</w:t>
      </w:r>
    </w:p>
    <w:p w:rsidR="009001ED" w:rsidRDefault="00A335ED">
      <w:pPr>
        <w:spacing w:line="480" w:lineRule="auto"/>
        <w:ind w:left="560"/>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Eastman, David L. </w:t>
      </w:r>
      <w:r>
        <w:rPr>
          <w:rFonts w:ascii="Times New Roman" w:eastAsia="Times New Roman" w:hAnsi="Times New Roman" w:cs="Times New Roman"/>
          <w:i/>
          <w:sz w:val="24"/>
          <w:szCs w:val="24"/>
        </w:rPr>
        <w:t>Paul: An Outline of His Life.</w:t>
      </w:r>
    </w:p>
    <w:p w:rsidR="009001ED" w:rsidRDefault="00A335ED">
      <w:pPr>
        <w:spacing w:line="480" w:lineRule="auto"/>
        <w:ind w:left="560"/>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ab/>
      </w:r>
      <w:hyperlink r:id="rId18">
        <w:r>
          <w:rPr>
            <w:rFonts w:ascii="Times New Roman" w:eastAsia="Times New Roman" w:hAnsi="Times New Roman" w:cs="Times New Roman"/>
            <w:color w:val="1155CC"/>
            <w:sz w:val="24"/>
            <w:szCs w:val="24"/>
            <w:u w:val="single"/>
          </w:rPr>
          <w:t>https://www.academia.edu/9266808/Paul_An_Outline_of_His_Life</w:t>
        </w:r>
      </w:hyperlink>
      <w:r>
        <w:rPr>
          <w:rFonts w:ascii="Times New Roman" w:eastAsia="Times New Roman" w:hAnsi="Times New Roman" w:cs="Times New Roman"/>
          <w:sz w:val="24"/>
          <w:szCs w:val="24"/>
        </w:rPr>
        <w:t>. Accessed 8 August 2020.</w:t>
      </w:r>
    </w:p>
    <w:p w:rsidR="009001ED" w:rsidRDefault="00A335ED">
      <w:pPr>
        <w:spacing w:line="480" w:lineRule="auto"/>
        <w:ind w:left="560"/>
        <w:jc w:val="both"/>
      </w:pPr>
      <w:r>
        <w:t xml:space="preserve">Enrico Galbiati </w:t>
      </w:r>
      <w:r>
        <w:rPr>
          <w:i/>
        </w:rPr>
        <w:t>et al. The Early Church in the Acts o</w:t>
      </w:r>
      <w:r>
        <w:rPr>
          <w:i/>
        </w:rPr>
        <w:t xml:space="preserve">f the Apostles and in their Writings. </w:t>
      </w:r>
      <w:r>
        <w:t>Pessano: MIMEP, 1972.</w:t>
      </w:r>
    </w:p>
    <w:p w:rsidR="009001ED" w:rsidRDefault="00A335ED">
      <w:pPr>
        <w:spacing w:line="480" w:lineRule="auto"/>
        <w:ind w:left="560"/>
        <w:jc w:val="both"/>
      </w:pPr>
      <w:r>
        <w:t xml:space="preserve">John Paul II. </w:t>
      </w:r>
      <w:r>
        <w:rPr>
          <w:i/>
        </w:rPr>
        <w:t>Redemptoris Missio.</w:t>
      </w:r>
      <w:r>
        <w:t xml:space="preserve"> </w:t>
      </w:r>
      <w:r>
        <w:rPr>
          <w:i/>
        </w:rPr>
        <w:t xml:space="preserve">On the Permanent Validity of the Church's Missionary Mandate. </w:t>
      </w:r>
      <w:hyperlink r:id="rId19">
        <w:r>
          <w:rPr>
            <w:i/>
          </w:rPr>
          <w:t xml:space="preserve"> </w:t>
        </w:r>
      </w:hyperlink>
      <w:hyperlink r:id="rId20">
        <w:r>
          <w:rPr>
            <w:i/>
            <w:color w:val="1155CC"/>
            <w:u w:val="single"/>
          </w:rPr>
          <w:t>https://w2.vatican.va/content/john-paul-ii/en/encyclicals/documents/hf_jp-ii_enc_07121990</w:t>
        </w:r>
        <w:r>
          <w:rPr>
            <w:i/>
            <w:color w:val="1155CC"/>
            <w:u w:val="single"/>
          </w:rPr>
          <w:t>_redemptoris-missio.html</w:t>
        </w:r>
      </w:hyperlink>
      <w:r>
        <w:rPr>
          <w:i/>
        </w:rPr>
        <w:t xml:space="preserve">. </w:t>
      </w:r>
      <w:r>
        <w:t>Accessed 17 September 2020.</w:t>
      </w:r>
    </w:p>
    <w:p w:rsidR="009001ED" w:rsidRDefault="00A335ED">
      <w:pPr>
        <w:spacing w:line="480" w:lineRule="auto"/>
        <w:ind w:left="5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Johnson, Luke Timothy. </w:t>
      </w:r>
      <w:r>
        <w:rPr>
          <w:rFonts w:ascii="Times New Roman" w:eastAsia="Times New Roman" w:hAnsi="Times New Roman" w:cs="Times New Roman"/>
          <w:i/>
          <w:sz w:val="24"/>
          <w:szCs w:val="24"/>
        </w:rPr>
        <w:t xml:space="preserve">The Acts of the Apostles. </w:t>
      </w:r>
      <w:r>
        <w:rPr>
          <w:rFonts w:ascii="Times New Roman" w:eastAsia="Times New Roman" w:hAnsi="Times New Roman" w:cs="Times New Roman"/>
          <w:sz w:val="24"/>
          <w:szCs w:val="24"/>
        </w:rPr>
        <w:t xml:space="preserve">Daniel Harrington, ed. </w:t>
      </w:r>
      <w:r>
        <w:rPr>
          <w:rFonts w:ascii="Times New Roman" w:eastAsia="Times New Roman" w:hAnsi="Times New Roman" w:cs="Times New Roman"/>
          <w:sz w:val="24"/>
          <w:szCs w:val="24"/>
          <w:highlight w:val="white"/>
        </w:rPr>
        <w:t xml:space="preserve">Sacra Pagina. Issue 5. </w:t>
      </w:r>
      <w:r>
        <w:rPr>
          <w:rFonts w:ascii="Times New Roman" w:eastAsia="Times New Roman" w:hAnsi="Times New Roman" w:cs="Times New Roman"/>
          <w:sz w:val="24"/>
          <w:szCs w:val="24"/>
        </w:rPr>
        <w:t>Collegeville, Minnesota: The Liturgical Press, 1992.</w:t>
      </w:r>
    </w:p>
    <w:p w:rsidR="009001ED" w:rsidRDefault="00A335ED">
      <w:pPr>
        <w:spacing w:line="480" w:lineRule="auto"/>
        <w:ind w:left="560"/>
        <w:jc w:val="both"/>
      </w:pPr>
      <w:r>
        <w:t xml:space="preserve">Hedlung Roger. “New Testament perspectives on Mission.” </w:t>
      </w:r>
      <w:r>
        <w:rPr>
          <w:i/>
        </w:rPr>
        <w:t>Dictionary of Mission Theology. Evangelical Foundations</w:t>
      </w:r>
      <w:r>
        <w:t>. Corrie, John. ed. Norton, Nottington. Intervarsity Press, (2007) 264-69.</w:t>
      </w:r>
    </w:p>
    <w:p w:rsidR="009001ED" w:rsidRDefault="00A335ED">
      <w:pPr>
        <w:spacing w:line="480" w:lineRule="auto"/>
        <w:ind w:left="560"/>
        <w:jc w:val="both"/>
      </w:pPr>
      <w:r>
        <w:t xml:space="preserve">Hesselgrave, David. </w:t>
      </w:r>
      <w:r>
        <w:rPr>
          <w:i/>
        </w:rPr>
        <w:t>Communicating Christ Cross-Culturally: An Introduc</w:t>
      </w:r>
      <w:r>
        <w:rPr>
          <w:i/>
        </w:rPr>
        <w:t xml:space="preserve">tion to Missionary Communication. </w:t>
      </w:r>
      <w:r>
        <w:t>Grand Rapids, Michgan: Zondervan Publishing House, 1979.</w:t>
      </w:r>
    </w:p>
    <w:p w:rsidR="009001ED" w:rsidRDefault="00A335ED">
      <w:pPr>
        <w:spacing w:line="480" w:lineRule="auto"/>
        <w:ind w:left="1400" w:hanging="7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Karotemprel, Sebastian, ed. </w:t>
      </w:r>
      <w:r>
        <w:rPr>
          <w:rFonts w:ascii="Times New Roman" w:eastAsia="Times New Roman" w:hAnsi="Times New Roman" w:cs="Times New Roman"/>
          <w:i/>
          <w:sz w:val="24"/>
          <w:szCs w:val="24"/>
        </w:rPr>
        <w:t xml:space="preserve">Following Christ in Mission. A Fundamental Course in Missiology. </w:t>
      </w:r>
      <w:r>
        <w:rPr>
          <w:rFonts w:ascii="Times New Roman" w:eastAsia="Times New Roman" w:hAnsi="Times New Roman" w:cs="Times New Roman"/>
          <w:sz w:val="24"/>
          <w:szCs w:val="24"/>
        </w:rPr>
        <w:t>Nairobi: Pauline Publications Africa, 1995.</w:t>
      </w:r>
    </w:p>
    <w:p w:rsidR="009001ED" w:rsidRDefault="00A335ED">
      <w:pPr>
        <w:spacing w:line="480" w:lineRule="auto"/>
        <w:ind w:left="5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Manna, Paulo. </w:t>
      </w:r>
      <w:r>
        <w:rPr>
          <w:rFonts w:ascii="Times New Roman" w:eastAsia="Times New Roman" w:hAnsi="Times New Roman" w:cs="Times New Roman"/>
          <w:i/>
          <w:sz w:val="24"/>
          <w:szCs w:val="24"/>
        </w:rPr>
        <w:t>Observations o</w:t>
      </w:r>
      <w:r>
        <w:rPr>
          <w:rFonts w:ascii="Times New Roman" w:eastAsia="Times New Roman" w:hAnsi="Times New Roman" w:cs="Times New Roman"/>
          <w:i/>
          <w:sz w:val="24"/>
          <w:szCs w:val="24"/>
        </w:rPr>
        <w:t>n the Modern Method of Evangelization.</w:t>
      </w:r>
      <w:r>
        <w:rPr>
          <w:rFonts w:ascii="Times New Roman" w:eastAsia="Times New Roman" w:hAnsi="Times New Roman" w:cs="Times New Roman"/>
          <w:sz w:val="24"/>
          <w:szCs w:val="24"/>
        </w:rPr>
        <w:t xml:space="preserve"> New York: The Society for the Propagation of the Faith, 2015.</w:t>
      </w:r>
    </w:p>
    <w:p w:rsidR="009001ED" w:rsidRDefault="00A335ED">
      <w:pPr>
        <w:spacing w:line="480" w:lineRule="auto"/>
        <w:ind w:left="5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Mudzanire, Suspicion. </w:t>
      </w:r>
      <w:r>
        <w:rPr>
          <w:rFonts w:ascii="Times New Roman" w:eastAsia="Times New Roman" w:hAnsi="Times New Roman" w:cs="Times New Roman"/>
          <w:i/>
          <w:sz w:val="24"/>
          <w:szCs w:val="24"/>
        </w:rPr>
        <w:t>Review-Transforming Mission: Paradigm Shifts in the Theology of Mission.</w:t>
      </w:r>
      <w:hyperlink r:id="rId21">
        <w:r>
          <w:rPr>
            <w:rFonts w:ascii="Times New Roman" w:eastAsia="Times New Roman" w:hAnsi="Times New Roman" w:cs="Times New Roman"/>
            <w:sz w:val="24"/>
            <w:szCs w:val="24"/>
          </w:rPr>
          <w:t xml:space="preserve"> </w:t>
        </w:r>
      </w:hyperlink>
      <w:hyperlink r:id="rId22">
        <w:r>
          <w:rPr>
            <w:rFonts w:ascii="Times New Roman" w:eastAsia="Times New Roman" w:hAnsi="Times New Roman" w:cs="Times New Roman"/>
            <w:color w:val="1155CC"/>
            <w:sz w:val="24"/>
            <w:szCs w:val="24"/>
            <w:u w:val="single"/>
          </w:rPr>
          <w:t>https://www.academia.edu/32567657/REVIEW_TRANSFORMING_MISSION_Paradi</w:t>
        </w:r>
        <w:r>
          <w:rPr>
            <w:rFonts w:ascii="Times New Roman" w:eastAsia="Times New Roman" w:hAnsi="Times New Roman" w:cs="Times New Roman"/>
            <w:color w:val="1155CC"/>
            <w:sz w:val="24"/>
            <w:szCs w:val="24"/>
            <w:u w:val="single"/>
          </w:rPr>
          <w:t>gm_Shifts_in_the_Theology_of_Mission</w:t>
        </w:r>
      </w:hyperlink>
      <w:r>
        <w:rPr>
          <w:rFonts w:ascii="Times New Roman" w:eastAsia="Times New Roman" w:hAnsi="Times New Roman" w:cs="Times New Roman"/>
          <w:sz w:val="24"/>
          <w:szCs w:val="24"/>
        </w:rPr>
        <w:t>. Accessed 13 September 2020.</w:t>
      </w:r>
    </w:p>
    <w:p w:rsidR="009001ED" w:rsidRDefault="00A335ED">
      <w:pPr>
        <w:spacing w:line="480" w:lineRule="auto"/>
        <w:ind w:left="5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Nche, George C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“Revisiting the Concept of Inculturation in a Modern Africa: A Reflection on Salient Issues”. </w:t>
      </w:r>
      <w:r>
        <w:rPr>
          <w:rFonts w:ascii="Times New Roman" w:eastAsia="Times New Roman" w:hAnsi="Times New Roman" w:cs="Times New Roman"/>
          <w:i/>
          <w:sz w:val="24"/>
          <w:szCs w:val="24"/>
        </w:rPr>
        <w:t>HTS Theological Studies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72</w:t>
      </w:r>
      <w:r>
        <w:rPr>
          <w:rFonts w:ascii="Times New Roman" w:eastAsia="Times New Roman" w:hAnsi="Times New Roman" w:cs="Times New Roman"/>
          <w:sz w:val="24"/>
          <w:szCs w:val="24"/>
        </w:rPr>
        <w:t xml:space="preserve">(1) (2016) 01-06. </w:t>
      </w:r>
      <w:hyperlink r:id="rId23">
        <w:r>
          <w:rPr>
            <w:rFonts w:ascii="Times New Roman" w:eastAsia="Times New Roman" w:hAnsi="Times New Roman" w:cs="Times New Roman"/>
            <w:sz w:val="24"/>
            <w:szCs w:val="24"/>
            <w:u w:val="single"/>
          </w:rPr>
          <w:t>https://dx.doi.org/10.4102/hts.v72i1.3015</w:t>
        </w:r>
      </w:hyperlink>
      <w:r>
        <w:rPr>
          <w:rFonts w:ascii="Times New Roman" w:eastAsia="Times New Roman" w:hAnsi="Times New Roman" w:cs="Times New Roman"/>
          <w:sz w:val="24"/>
          <w:szCs w:val="24"/>
        </w:rPr>
        <w:t>. Accessed 27 October 2020.</w:t>
      </w:r>
    </w:p>
    <w:p w:rsidR="009001ED" w:rsidRDefault="00A335ED">
      <w:pPr>
        <w:spacing w:line="480" w:lineRule="auto"/>
        <w:ind w:left="5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Nussbaum, Stan. </w:t>
      </w:r>
      <w:r>
        <w:rPr>
          <w:rFonts w:ascii="Times New Roman" w:eastAsia="Times New Roman" w:hAnsi="Times New Roman" w:cs="Times New Roman"/>
          <w:i/>
          <w:sz w:val="24"/>
          <w:szCs w:val="24"/>
        </w:rPr>
        <w:t>A Reader’s Guide to Transforming Mission. A Concise, Accessible Companion to David Bosch Classic Book</w:t>
      </w:r>
      <w:r>
        <w:rPr>
          <w:rFonts w:ascii="Times New Roman" w:eastAsia="Times New Roman" w:hAnsi="Times New Roman" w:cs="Times New Roman"/>
          <w:sz w:val="24"/>
          <w:szCs w:val="24"/>
        </w:rPr>
        <w:t>. Maryknoll, New York: Orbis Books, 2</w:t>
      </w:r>
      <w:r>
        <w:rPr>
          <w:rFonts w:ascii="Times New Roman" w:eastAsia="Times New Roman" w:hAnsi="Times New Roman" w:cs="Times New Roman"/>
          <w:sz w:val="24"/>
          <w:szCs w:val="24"/>
        </w:rPr>
        <w:t>005.</w:t>
      </w:r>
    </w:p>
    <w:p w:rsidR="009001ED" w:rsidRDefault="00A335ED">
      <w:pPr>
        <w:spacing w:line="480" w:lineRule="auto"/>
        <w:ind w:left="5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Oborji, Francis. </w:t>
      </w:r>
      <w:r>
        <w:rPr>
          <w:rFonts w:ascii="Times New Roman" w:eastAsia="Times New Roman" w:hAnsi="Times New Roman" w:cs="Times New Roman"/>
          <w:i/>
          <w:sz w:val="24"/>
          <w:szCs w:val="24"/>
        </w:rPr>
        <w:t>Inculturation and African Theology: The Paradoxes of the Paradigm Shifts.</w:t>
      </w:r>
      <w:hyperlink r:id="rId24">
        <w:r>
          <w:rPr>
            <w:rFonts w:ascii="Times New Roman" w:eastAsia="Times New Roman" w:hAnsi="Times New Roman" w:cs="Times New Roman"/>
            <w:i/>
            <w:sz w:val="24"/>
            <w:szCs w:val="24"/>
          </w:rPr>
          <w:t xml:space="preserve"> </w:t>
        </w:r>
      </w:hyperlink>
      <w:hyperlink r:id="rId25">
        <w:r>
          <w:rPr>
            <w:rFonts w:ascii="Times New Roman" w:eastAsia="Times New Roman" w:hAnsi="Times New Roman" w:cs="Times New Roman"/>
            <w:i/>
            <w:color w:val="1155CC"/>
            <w:sz w:val="24"/>
            <w:szCs w:val="24"/>
            <w:u w:val="single"/>
          </w:rPr>
          <w:t>http://www.foborji.org/wp-content/uploads/2017/08/Inculturation-and-African-Theology-October-2016.pdf</w:t>
        </w:r>
      </w:hyperlink>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Accessed 19 January 2021.</w:t>
      </w:r>
    </w:p>
    <w:p w:rsidR="009001ED" w:rsidRDefault="00A335ED">
      <w:pPr>
        <w:spacing w:line="480" w:lineRule="auto"/>
        <w:ind w:left="700"/>
        <w:jc w:val="both"/>
        <w:rPr>
          <w:i/>
        </w:rPr>
      </w:pPr>
      <w:r>
        <w:t xml:space="preserve">Paul VI, </w:t>
      </w:r>
      <w:r>
        <w:rPr>
          <w:i/>
        </w:rPr>
        <w:t>Evangelii Nuntiandi.</w:t>
      </w:r>
    </w:p>
    <w:p w:rsidR="009001ED" w:rsidRDefault="00A335ED">
      <w:pPr>
        <w:spacing w:line="480" w:lineRule="auto"/>
        <w:ind w:left="700"/>
        <w:jc w:val="both"/>
      </w:pPr>
      <w:r>
        <w:t xml:space="preserve">       </w:t>
      </w:r>
      <w:r>
        <w:tab/>
      </w:r>
      <w:hyperlink r:id="rId26">
        <w:r>
          <w:rPr>
            <w:color w:val="1155CC"/>
            <w:u w:val="single"/>
          </w:rPr>
          <w:t>http://www.vatican.va/content/paul-vi/en/apost_exhortations/documents/hf_p-vi_exh_19751208_evangelii-nuntiandi.html</w:t>
        </w:r>
      </w:hyperlink>
      <w:r>
        <w:t>. Access</w:t>
      </w:r>
      <w:r>
        <w:t>ed 17 September 2020.</w:t>
      </w:r>
    </w:p>
    <w:p w:rsidR="009001ED" w:rsidRDefault="00A335ED">
      <w:pPr>
        <w:spacing w:line="480" w:lineRule="auto"/>
        <w:ind w:left="560"/>
        <w:jc w:val="both"/>
        <w:rPr>
          <w:i/>
        </w:rPr>
      </w:pPr>
      <w:r>
        <w:rPr>
          <w:i/>
        </w:rPr>
        <w:t>________, Gaudium et Spes.</w:t>
      </w:r>
    </w:p>
    <w:p w:rsidR="009001ED" w:rsidRDefault="00A335ED">
      <w:pPr>
        <w:spacing w:line="480" w:lineRule="auto"/>
        <w:ind w:left="700"/>
        <w:jc w:val="both"/>
      </w:pPr>
      <w:r>
        <w:rPr>
          <w:i/>
        </w:rPr>
        <w:t xml:space="preserve">     </w:t>
      </w:r>
      <w:r>
        <w:rPr>
          <w:i/>
        </w:rPr>
        <w:tab/>
      </w:r>
      <w:hyperlink r:id="rId27">
        <w:r>
          <w:rPr>
            <w:i/>
            <w:color w:val="1155CC"/>
            <w:u w:val="single"/>
          </w:rPr>
          <w:t>http://www.vatican.va/archive/hist_councils/ii_vatican_council/</w:t>
        </w:r>
        <w:r>
          <w:rPr>
            <w:i/>
            <w:color w:val="1155CC"/>
            <w:u w:val="single"/>
          </w:rPr>
          <w:t>documents/vat-ii_const_19651207_gaudium-et-spes_fr.html</w:t>
        </w:r>
      </w:hyperlink>
      <w:r>
        <w:rPr>
          <w:i/>
        </w:rPr>
        <w:t xml:space="preserve">. </w:t>
      </w:r>
      <w:r>
        <w:t>Accessed 17 September 2020</w:t>
      </w:r>
    </w:p>
    <w:p w:rsidR="009001ED" w:rsidRDefault="00A335ED">
      <w:pPr>
        <w:spacing w:before="240" w:after="240" w:line="480" w:lineRule="auto"/>
        <w:ind w:left="5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Raj, Solomon. “Inculturation.” </w:t>
      </w:r>
      <w:r>
        <w:rPr>
          <w:rFonts w:ascii="Times New Roman" w:eastAsia="Times New Roman" w:hAnsi="Times New Roman" w:cs="Times New Roman"/>
          <w:i/>
          <w:sz w:val="24"/>
          <w:szCs w:val="24"/>
        </w:rPr>
        <w:t>Dictionary of Mission Theology. Evangelical Foundations</w:t>
      </w:r>
      <w:r>
        <w:rPr>
          <w:rFonts w:ascii="Times New Roman" w:eastAsia="Times New Roman" w:hAnsi="Times New Roman" w:cs="Times New Roman"/>
          <w:sz w:val="24"/>
          <w:szCs w:val="24"/>
        </w:rPr>
        <w:t>. Corrie, John. ed. Norton, Nottington. Intervarsity Press, (2007) 181-184.</w:t>
      </w:r>
    </w:p>
    <w:p w:rsidR="009001ED" w:rsidRDefault="00A335ED">
      <w:pPr>
        <w:spacing w:line="480" w:lineRule="auto"/>
        <w:ind w:left="560"/>
        <w:rPr>
          <w:rFonts w:ascii="Times New Roman" w:eastAsia="Times New Roman" w:hAnsi="Times New Roman" w:cs="Times New Roman"/>
          <w:sz w:val="24"/>
          <w:szCs w:val="24"/>
        </w:rPr>
      </w:pPr>
      <w:r>
        <w:rPr>
          <w:rFonts w:ascii="Times New Roman" w:eastAsia="Times New Roman" w:hAnsi="Times New Roman" w:cs="Times New Roman"/>
          <w:sz w:val="24"/>
          <w:szCs w:val="24"/>
        </w:rPr>
        <w:t>Rajendran,</w:t>
      </w:r>
      <w:r>
        <w:rPr>
          <w:rFonts w:ascii="Times New Roman" w:eastAsia="Times New Roman" w:hAnsi="Times New Roman" w:cs="Times New Roman"/>
          <w:sz w:val="24"/>
          <w:szCs w:val="24"/>
        </w:rPr>
        <w:t xml:space="preserve"> Johnson. </w:t>
      </w:r>
      <w:r>
        <w:rPr>
          <w:rFonts w:ascii="Times New Roman" w:eastAsia="Times New Roman" w:hAnsi="Times New Roman" w:cs="Times New Roman"/>
          <w:i/>
          <w:sz w:val="24"/>
          <w:szCs w:val="24"/>
        </w:rPr>
        <w:t>Paul’s Mission Strategy in the Light of Book of Acts</w:t>
      </w:r>
      <w:r>
        <w:rPr>
          <w:rFonts w:ascii="Times New Roman" w:eastAsia="Times New Roman" w:hAnsi="Times New Roman" w:cs="Times New Roman"/>
          <w:sz w:val="24"/>
          <w:szCs w:val="24"/>
        </w:rPr>
        <w:t>.</w:t>
      </w:r>
    </w:p>
    <w:p w:rsidR="009001ED" w:rsidRDefault="00A335ED">
      <w:pPr>
        <w:spacing w:line="480" w:lineRule="auto"/>
        <w:ind w:left="5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hyperlink r:id="rId28">
        <w:r>
          <w:rPr>
            <w:rFonts w:ascii="Times New Roman" w:eastAsia="Times New Roman" w:hAnsi="Times New Roman" w:cs="Times New Roman"/>
            <w:color w:val="1155CC"/>
            <w:sz w:val="24"/>
            <w:szCs w:val="24"/>
            <w:u w:val="single"/>
          </w:rPr>
          <w:t>https://www.academia.edu/10724666/Pauls_Mission_strategies_in_the_light_of_Boo</w:t>
        </w:r>
        <w:r>
          <w:rPr>
            <w:rFonts w:ascii="Times New Roman" w:eastAsia="Times New Roman" w:hAnsi="Times New Roman" w:cs="Times New Roman"/>
            <w:color w:val="1155CC"/>
            <w:sz w:val="24"/>
            <w:szCs w:val="24"/>
            <w:u w:val="single"/>
          </w:rPr>
          <w:t>k_of_Acts</w:t>
        </w:r>
      </w:hyperlink>
      <w:r>
        <w:rPr>
          <w:rFonts w:ascii="Times New Roman" w:eastAsia="Times New Roman" w:hAnsi="Times New Roman" w:cs="Times New Roman"/>
          <w:sz w:val="24"/>
          <w:szCs w:val="24"/>
        </w:rPr>
        <w:t>. Accessed 8 August 2020.</w:t>
      </w:r>
    </w:p>
    <w:p w:rsidR="009001ED" w:rsidRDefault="00A335ED">
      <w:pPr>
        <w:spacing w:line="480" w:lineRule="auto"/>
        <w:ind w:left="560"/>
        <w:jc w:val="both"/>
      </w:pPr>
      <w:r>
        <w:t xml:space="preserve">Ramachandra Vinoth. “Globalization.” </w:t>
      </w:r>
      <w:r>
        <w:rPr>
          <w:i/>
        </w:rPr>
        <w:t>Dictionary of Mission Theology. Evangelical Foundations</w:t>
      </w:r>
      <w:r>
        <w:t>. Corrie, John. ed. Norton, Nottington. Intervarsity Press, (2007) 131-133.</w:t>
      </w:r>
    </w:p>
    <w:p w:rsidR="009001ED" w:rsidRDefault="00A335ED">
      <w:pPr>
        <w:spacing w:line="480" w:lineRule="auto"/>
        <w:ind w:left="560"/>
        <w:jc w:val="both"/>
      </w:pPr>
      <w:r>
        <w:t xml:space="preserve">Schnelle, Udo. </w:t>
      </w:r>
      <w:r>
        <w:rPr>
          <w:i/>
        </w:rPr>
        <w:t>Apostle Paul. His Life and Theology</w:t>
      </w:r>
      <w:r>
        <w:t>. T</w:t>
      </w:r>
      <w:r>
        <w:t>rans. Boring Eugene. Grand Rapids, Michigan: Baker Academic, 2005.</w:t>
      </w:r>
    </w:p>
    <w:p w:rsidR="009001ED" w:rsidRDefault="00A335ED">
      <w:pPr>
        <w:spacing w:line="480" w:lineRule="auto"/>
        <w:ind w:left="5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Snyder, Howard A. </w:t>
      </w:r>
      <w:r>
        <w:rPr>
          <w:rFonts w:ascii="Times New Roman" w:eastAsia="Times New Roman" w:hAnsi="Times New Roman" w:cs="Times New Roman"/>
          <w:i/>
          <w:sz w:val="24"/>
          <w:szCs w:val="24"/>
        </w:rPr>
        <w:t>Models of Church and Mission: A Survey</w:t>
      </w:r>
      <w:r>
        <w:rPr>
          <w:rFonts w:ascii="Times New Roman" w:eastAsia="Times New Roman" w:hAnsi="Times New Roman" w:cs="Times New Roman"/>
          <w:sz w:val="24"/>
          <w:szCs w:val="24"/>
        </w:rPr>
        <w:t>. Edinburgh: Tyndale Seminary 2010.</w:t>
      </w:r>
    </w:p>
    <w:p w:rsidR="009001ED" w:rsidRDefault="00A335ED">
      <w:pPr>
        <w:spacing w:line="480" w:lineRule="auto"/>
        <w:ind w:left="560"/>
      </w:pPr>
      <w:r>
        <w:rPr>
          <w:i/>
        </w:rPr>
        <w:t>The Complete Parallel Bible with the Apocryphal/Deuterocanonical Books</w:t>
      </w:r>
      <w:r>
        <w:t>. Oxford: Oxford University Press, 1993.</w:t>
      </w:r>
    </w:p>
    <w:p w:rsidR="009001ED" w:rsidRDefault="00A335ED">
      <w:pPr>
        <w:spacing w:line="480" w:lineRule="auto"/>
        <w:ind w:left="560"/>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highlight w:val="white"/>
        </w:rPr>
        <w:t>Ungureanu</w:t>
      </w:r>
      <w:r>
        <w:rPr>
          <w:rFonts w:ascii="Times New Roman" w:eastAsia="Times New Roman" w:hAnsi="Times New Roman" w:cs="Times New Roman"/>
          <w:sz w:val="24"/>
          <w:szCs w:val="24"/>
        </w:rPr>
        <w:t xml:space="preserve">, James. </w:t>
      </w:r>
      <w:r>
        <w:rPr>
          <w:rFonts w:ascii="Times New Roman" w:eastAsia="Times New Roman" w:hAnsi="Times New Roman" w:cs="Times New Roman"/>
          <w:i/>
          <w:sz w:val="24"/>
          <w:szCs w:val="24"/>
        </w:rPr>
        <w:t>The Life of Paul</w:t>
      </w:r>
      <w:r>
        <w:rPr>
          <w:rFonts w:ascii="Times New Roman" w:eastAsia="Times New Roman" w:hAnsi="Times New Roman" w:cs="Times New Roman"/>
          <w:sz w:val="24"/>
          <w:szCs w:val="24"/>
        </w:rPr>
        <w:t>.</w:t>
      </w:r>
    </w:p>
    <w:p w:rsidR="009001ED" w:rsidRDefault="00A335ED">
      <w:pPr>
        <w:spacing w:line="480" w:lineRule="auto"/>
        <w:ind w:left="560"/>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highlight w:val="white"/>
        </w:rPr>
        <w:t xml:space="preserve">      </w:t>
      </w:r>
      <w:r>
        <w:rPr>
          <w:rFonts w:ascii="Times New Roman" w:eastAsia="Times New Roman" w:hAnsi="Times New Roman" w:cs="Times New Roman"/>
          <w:color w:val="333333"/>
          <w:sz w:val="24"/>
          <w:szCs w:val="24"/>
          <w:highlight w:val="white"/>
        </w:rPr>
        <w:tab/>
      </w:r>
      <w:hyperlink r:id="rId29">
        <w:r>
          <w:rPr>
            <w:rFonts w:ascii="Times New Roman" w:eastAsia="Times New Roman" w:hAnsi="Times New Roman" w:cs="Times New Roman"/>
            <w:color w:val="1155CC"/>
            <w:sz w:val="24"/>
            <w:szCs w:val="24"/>
            <w:u w:val="single"/>
          </w:rPr>
          <w:t>https://www.academia.edu/33356265/The_Life_of_Paul</w:t>
        </w:r>
      </w:hyperlink>
      <w:r>
        <w:rPr>
          <w:rFonts w:ascii="Times New Roman" w:eastAsia="Times New Roman" w:hAnsi="Times New Roman" w:cs="Times New Roman"/>
          <w:sz w:val="24"/>
          <w:szCs w:val="24"/>
        </w:rPr>
        <w:t>. Accessed 8 August 2020.</w:t>
      </w:r>
    </w:p>
    <w:p w:rsidR="009001ED" w:rsidRDefault="00A335ED">
      <w:pPr>
        <w:spacing w:line="480" w:lineRule="auto"/>
        <w:ind w:left="560"/>
        <w:rPr>
          <w:rFonts w:ascii="Times New Roman" w:eastAsia="Times New Roman" w:hAnsi="Times New Roman" w:cs="Times New Roman"/>
          <w:sz w:val="24"/>
          <w:szCs w:val="24"/>
        </w:rPr>
      </w:pPr>
      <w:r>
        <w:rPr>
          <w:rFonts w:ascii="Times New Roman" w:eastAsia="Times New Roman" w:hAnsi="Times New Roman" w:cs="Times New Roman"/>
          <w:sz w:val="24"/>
          <w:szCs w:val="24"/>
        </w:rPr>
        <w:t>Walligo, John. “Making a C</w:t>
      </w:r>
      <w:r>
        <w:rPr>
          <w:rFonts w:ascii="Times New Roman" w:eastAsia="Times New Roman" w:hAnsi="Times New Roman" w:cs="Times New Roman"/>
          <w:sz w:val="24"/>
          <w:szCs w:val="24"/>
        </w:rPr>
        <w:t>hurch that is Truly African”</w:t>
      </w:r>
      <w:r>
        <w:rPr>
          <w:rFonts w:ascii="Times New Roman" w:eastAsia="Times New Roman" w:hAnsi="Times New Roman" w:cs="Times New Roman"/>
          <w:i/>
          <w:sz w:val="24"/>
          <w:szCs w:val="24"/>
        </w:rPr>
        <w:t>.  Inculturation: Its Meaning and Urgency.</w:t>
      </w:r>
      <w:r>
        <w:rPr>
          <w:rFonts w:ascii="Times New Roman" w:eastAsia="Times New Roman" w:hAnsi="Times New Roman" w:cs="Times New Roman"/>
          <w:sz w:val="24"/>
          <w:szCs w:val="24"/>
        </w:rPr>
        <w:t xml:space="preserve"> Walligo, John. ed Nairobi: Pauline, 1986.</w:t>
      </w:r>
    </w:p>
    <w:p w:rsidR="009001ED" w:rsidRDefault="00A335ED">
      <w:pPr>
        <w:spacing w:line="480" w:lineRule="auto"/>
        <w:ind w:left="5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Yates, Larry. </w:t>
      </w:r>
      <w:r>
        <w:rPr>
          <w:rFonts w:ascii="Times New Roman" w:eastAsia="Times New Roman" w:hAnsi="Times New Roman" w:cs="Times New Roman"/>
          <w:i/>
          <w:sz w:val="24"/>
          <w:szCs w:val="24"/>
        </w:rPr>
        <w:t xml:space="preserve">The Acts of the Apostles. Study Guide and Commentary. London: Online Theological Seminary. </w:t>
      </w:r>
      <w:r>
        <w:rPr>
          <w:rFonts w:ascii="Times New Roman" w:eastAsia="Times New Roman" w:hAnsi="Times New Roman" w:cs="Times New Roman"/>
          <w:sz w:val="24"/>
          <w:szCs w:val="24"/>
        </w:rPr>
        <w:t xml:space="preserve"> </w:t>
      </w:r>
      <w:hyperlink r:id="rId30">
        <w:r>
          <w:rPr>
            <w:rFonts w:ascii="Times New Roman" w:eastAsia="Times New Roman" w:hAnsi="Times New Roman" w:cs="Times New Roman"/>
            <w:color w:val="1155CC"/>
            <w:sz w:val="24"/>
            <w:szCs w:val="24"/>
            <w:u w:val="single"/>
          </w:rPr>
          <w:t>www.iaulondon.com</w:t>
        </w:r>
      </w:hyperlink>
      <w:r>
        <w:rPr>
          <w:rFonts w:ascii="Times New Roman" w:eastAsia="Times New Roman" w:hAnsi="Times New Roman" w:cs="Times New Roman"/>
          <w:sz w:val="24"/>
          <w:szCs w:val="24"/>
        </w:rPr>
        <w:t>. Accessed 8 August 2020.</w:t>
      </w:r>
    </w:p>
    <w:p w:rsidR="009001ED" w:rsidRDefault="00A335ED">
      <w:pPr>
        <w:spacing w:line="480" w:lineRule="auto"/>
        <w:ind w:left="5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Youmatter, </w:t>
      </w:r>
      <w:r>
        <w:rPr>
          <w:rFonts w:ascii="Times New Roman" w:eastAsia="Times New Roman" w:hAnsi="Times New Roman" w:cs="Times New Roman"/>
          <w:i/>
          <w:sz w:val="24"/>
          <w:szCs w:val="24"/>
        </w:rPr>
        <w:t>What is Globalization</w:t>
      </w:r>
      <w:r>
        <w:rPr>
          <w:rFonts w:ascii="Times New Roman" w:eastAsia="Times New Roman" w:hAnsi="Times New Roman" w:cs="Times New Roman"/>
          <w:sz w:val="24"/>
          <w:szCs w:val="24"/>
        </w:rPr>
        <w:t>?</w:t>
      </w:r>
    </w:p>
    <w:p w:rsidR="009001ED" w:rsidRDefault="00A335ED">
      <w:pPr>
        <w:spacing w:line="480" w:lineRule="auto"/>
        <w:ind w:left="560"/>
        <w:rPr>
          <w:rFonts w:ascii="Times New Roman" w:eastAsia="Times New Roman" w:hAnsi="Times New Roman" w:cs="Times New Roman"/>
          <w:sz w:val="24"/>
          <w:szCs w:val="24"/>
        </w:rPr>
      </w:pPr>
      <w:hyperlink r:id="rId31">
        <w:r>
          <w:rPr>
            <w:rFonts w:ascii="Times New Roman" w:eastAsia="Times New Roman" w:hAnsi="Times New Roman" w:cs="Times New Roman"/>
            <w:sz w:val="24"/>
            <w:szCs w:val="24"/>
            <w:u w:val="single"/>
          </w:rPr>
          <w:t>https://youmatter.world/en/definition/definitions-</w:t>
        </w:r>
        <w:r>
          <w:rPr>
            <w:rFonts w:ascii="Times New Roman" w:eastAsia="Times New Roman" w:hAnsi="Times New Roman" w:cs="Times New Roman"/>
            <w:sz w:val="24"/>
            <w:szCs w:val="24"/>
            <w:u w:val="single"/>
          </w:rPr>
          <w:t>globalization-definition-benefits-effects-examples/</w:t>
        </w:r>
      </w:hyperlink>
      <w:r>
        <w:rPr>
          <w:rFonts w:ascii="Times New Roman" w:eastAsia="Times New Roman" w:hAnsi="Times New Roman" w:cs="Times New Roman"/>
          <w:sz w:val="24"/>
          <w:szCs w:val="24"/>
        </w:rPr>
        <w:t>. Accessed 28 October 2020.</w:t>
      </w:r>
    </w:p>
    <w:p w:rsidR="009001ED" w:rsidRDefault="00A335ED">
      <w:pPr>
        <w:spacing w:line="480" w:lineRule="auto"/>
        <w:ind w:left="560"/>
        <w:jc w:val="both"/>
      </w:pPr>
      <w:r>
        <w:t xml:space="preserve">Yung, Hwa. “World-view.” </w:t>
      </w:r>
      <w:r>
        <w:rPr>
          <w:i/>
        </w:rPr>
        <w:t>Dictionary of Mission Theology. Evangelical Foundations</w:t>
      </w:r>
      <w:r>
        <w:t>. Corrie, John. ed. Norton, Nottington. Intervarsity Press, (2007) 438-441.</w:t>
      </w:r>
    </w:p>
    <w:p w:rsidR="009001ED" w:rsidRDefault="00A335ED">
      <w:pPr>
        <w:spacing w:line="480" w:lineRule="auto"/>
        <w:ind w:left="1260" w:hanging="700"/>
        <w:jc w:val="both"/>
      </w:pPr>
      <w:r>
        <w:t xml:space="preserve"> </w:t>
      </w:r>
    </w:p>
    <w:p w:rsidR="009001ED" w:rsidRDefault="00A335ED">
      <w:pPr>
        <w:spacing w:line="480" w:lineRule="auto"/>
        <w:ind w:left="700"/>
        <w:jc w:val="both"/>
      </w:pPr>
      <w:r>
        <w:t xml:space="preserve"> </w:t>
      </w:r>
    </w:p>
    <w:p w:rsidR="009001ED" w:rsidRDefault="00A335ED">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001ED" w:rsidRDefault="00A335ED">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001ED" w:rsidRDefault="00A335ED">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001ED" w:rsidRDefault="00A335ED">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001ED" w:rsidRDefault="00A335ED">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001ED" w:rsidRDefault="00A335ED">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001ED" w:rsidRDefault="00A335ED">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001ED" w:rsidRDefault="00A335ED">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001ED" w:rsidRDefault="00A335ED">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001ED" w:rsidRDefault="00A335ED">
      <w:pPr>
        <w:spacing w:before="240" w:after="240"/>
      </w:pPr>
      <w:r>
        <w:t xml:space="preserve"> </w:t>
      </w:r>
    </w:p>
    <w:p w:rsidR="009001ED" w:rsidRDefault="00A335ED">
      <w:pPr>
        <w:pStyle w:val="Heading1"/>
        <w:keepNext w:val="0"/>
        <w:keepLines w:val="0"/>
        <w:spacing w:before="480" w:after="0" w:line="480" w:lineRule="auto"/>
        <w:rPr>
          <w:rFonts w:ascii="Times New Roman" w:eastAsia="Times New Roman" w:hAnsi="Times New Roman" w:cs="Times New Roman"/>
          <w:b/>
          <w:sz w:val="24"/>
          <w:szCs w:val="24"/>
        </w:rPr>
      </w:pPr>
      <w:bookmarkStart w:id="93" w:name="_h2iazxa7dfe0" w:colFirst="0" w:colLast="0"/>
      <w:bookmarkEnd w:id="93"/>
      <w:r>
        <w:rPr>
          <w:rFonts w:ascii="Times New Roman" w:eastAsia="Times New Roman" w:hAnsi="Times New Roman" w:cs="Times New Roman"/>
          <w:b/>
          <w:sz w:val="24"/>
          <w:szCs w:val="24"/>
        </w:rPr>
        <w:t>APPENDIX A</w:t>
      </w:r>
    </w:p>
    <w:tbl>
      <w:tblPr>
        <w:tblStyle w:val="a1"/>
        <w:tblW w:w="9025" w:type="dxa"/>
        <w:tblInd w:w="2" w:type="dxa"/>
        <w:tblBorders>
          <w:top w:val="nil"/>
          <w:left w:val="nil"/>
          <w:bottom w:val="nil"/>
          <w:right w:val="nil"/>
          <w:insideH w:val="nil"/>
          <w:insideV w:val="nil"/>
        </w:tblBorders>
        <w:tblLayout w:type="fixed"/>
        <w:tblLook w:val="0600" w:firstRow="0" w:lastRow="0" w:firstColumn="0" w:lastColumn="0" w:noHBand="1" w:noVBand="1"/>
      </w:tblPr>
      <w:tblGrid>
        <w:gridCol w:w="1689"/>
        <w:gridCol w:w="1111"/>
        <w:gridCol w:w="1314"/>
        <w:gridCol w:w="1241"/>
        <w:gridCol w:w="996"/>
        <w:gridCol w:w="1559"/>
        <w:gridCol w:w="1111"/>
      </w:tblGrid>
      <w:tr w:rsidR="009001ED">
        <w:trPr>
          <w:trHeight w:val="117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0" w:type="auto"/>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Jewett </w:t>
            </w:r>
          </w:p>
        </w:tc>
        <w:tc>
          <w:tcPr>
            <w:tcW w:w="0" w:type="auto"/>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Lüdemann</w:t>
            </w:r>
          </w:p>
        </w:tc>
        <w:tc>
          <w:tcPr>
            <w:tcW w:w="0" w:type="auto"/>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Murphy-O’Connor</w:t>
            </w:r>
          </w:p>
        </w:tc>
        <w:tc>
          <w:tcPr>
            <w:tcW w:w="0" w:type="auto"/>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Riesner</w:t>
            </w:r>
          </w:p>
        </w:tc>
        <w:tc>
          <w:tcPr>
            <w:tcW w:w="0" w:type="auto"/>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Witherington</w:t>
            </w:r>
          </w:p>
        </w:tc>
        <w:tc>
          <w:tcPr>
            <w:tcW w:w="0" w:type="auto"/>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Eastman</w:t>
            </w:r>
          </w:p>
        </w:tc>
      </w:tr>
      <w:tr w:rsidR="009001ED">
        <w:trPr>
          <w:trHeight w:val="695"/>
        </w:trPr>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Call/conversion</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 (33)</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31/32</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33/34</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33/34</w:t>
            </w:r>
          </w:p>
        </w:tc>
      </w:tr>
      <w:tr w:rsidR="009001ED">
        <w:trPr>
          <w:trHeight w:val="1175"/>
        </w:trPr>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First visit to Jerusalem</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 (36)</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37</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33/34</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36/37</w:t>
            </w:r>
          </w:p>
        </w:tc>
      </w:tr>
      <w:tr w:rsidR="009001ED">
        <w:trPr>
          <w:trHeight w:val="1175"/>
        </w:trPr>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Syria and Cilicia</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37–46</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 (37)</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34–42</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37–46</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r>
      <w:tr w:rsidR="009001ED">
        <w:trPr>
          <w:trHeight w:val="1655"/>
        </w:trPr>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First Missionary Journey</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(included in above)</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45–47</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9001ED">
        <w:trPr>
          <w:trHeight w:val="2135"/>
        </w:trPr>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Second visit to Jerusalem after 14 years (Council)</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47 (50)</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50/51</w:t>
            </w:r>
          </w:p>
        </w:tc>
      </w:tr>
      <w:tr w:rsidR="009001ED">
        <w:trPr>
          <w:trHeight w:val="1655"/>
        </w:trPr>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Second Missionary Journey</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46–51</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 (39–) (Corinth in A.D. 41)</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46–51</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49– 51/52</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50–52</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50/51–53</w:t>
            </w:r>
          </w:p>
        </w:tc>
      </w:tr>
      <w:tr w:rsidR="009001ED">
        <w:trPr>
          <w:trHeight w:val="1655"/>
        </w:trPr>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Third Missionary Journey</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52–55</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48–50 (51– 53)</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52–54</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52–55</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53–57</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53–55</w:t>
            </w:r>
          </w:p>
        </w:tc>
      </w:tr>
      <w:tr w:rsidR="009001ED">
        <w:trPr>
          <w:trHeight w:val="1655"/>
        </w:trPr>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Through Macedonia to Corinth</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56–57</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50–52 (53– 55)</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54–56</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55–57</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(included in above)</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56–57</w:t>
            </w:r>
          </w:p>
        </w:tc>
      </w:tr>
      <w:tr w:rsidR="009001ED">
        <w:trPr>
          <w:trHeight w:val="2615"/>
        </w:trPr>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Third visit to Jerusalem; arrest and 2-year imprisonment</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57–59</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52 (55)</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57?–61?</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57–59</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57–59</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57–59</w:t>
            </w:r>
          </w:p>
        </w:tc>
      </w:tr>
      <w:tr w:rsidR="009001ED">
        <w:trPr>
          <w:trHeight w:val="1175"/>
        </w:trPr>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Voyage to Rome</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59–60</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61–62</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59–60</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59–60</w:t>
            </w:r>
          </w:p>
        </w:tc>
      </w:tr>
      <w:tr w:rsidR="009001ED">
        <w:trPr>
          <w:trHeight w:val="1175"/>
        </w:trPr>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Imprisonment in Rome</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60–62</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62–64</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60–62</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60–62</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60–62</w:t>
            </w:r>
          </w:p>
        </w:tc>
      </w:tr>
      <w:tr w:rsidR="009001ED">
        <w:trPr>
          <w:trHeight w:val="695"/>
        </w:trPr>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Spain</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62–63</w:t>
            </w:r>
          </w:p>
        </w:tc>
      </w:tr>
      <w:tr w:rsidR="009001ED">
        <w:trPr>
          <w:trHeight w:val="1175"/>
        </w:trPr>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Return trip to the East</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64–66?</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62–64</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63–64</w:t>
            </w:r>
          </w:p>
        </w:tc>
      </w:tr>
      <w:tr w:rsidR="009001ED">
        <w:trPr>
          <w:trHeight w:val="695"/>
        </w:trPr>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Death</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65–68</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62–68</w:t>
            </w:r>
          </w:p>
        </w:tc>
      </w:tr>
    </w:tbl>
    <w:p w:rsidR="009001ED" w:rsidRDefault="00A335ED">
      <w:pPr>
        <w:spacing w:before="240" w:line="48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w:t>
      </w:r>
      <w:r>
        <w:rPr>
          <w:rFonts w:ascii="Times New Roman" w:eastAsia="Times New Roman" w:hAnsi="Times New Roman" w:cs="Times New Roman"/>
          <w:b/>
          <w:sz w:val="24"/>
          <w:szCs w:val="24"/>
          <w:u w:val="single"/>
        </w:rPr>
        <w:t>Chart representing five of the numerous chronologies proposed by scholars cf. David L. Eastman ‘Paul: An Outline of His Life’ p 52.)</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001ED" w:rsidRDefault="00A335ED">
      <w:pPr>
        <w:spacing w:line="480" w:lineRule="auto"/>
        <w:jc w:val="both"/>
      </w:pPr>
      <w:r>
        <w:t xml:space="preserve"> </w:t>
      </w:r>
    </w:p>
    <w:p w:rsidR="009001ED" w:rsidRDefault="00A335ED">
      <w:pPr>
        <w:pStyle w:val="Heading1"/>
        <w:keepNext w:val="0"/>
        <w:keepLines w:val="0"/>
        <w:spacing w:before="480" w:after="0" w:line="480" w:lineRule="auto"/>
        <w:rPr>
          <w:rFonts w:ascii="Times New Roman" w:eastAsia="Times New Roman" w:hAnsi="Times New Roman" w:cs="Times New Roman"/>
          <w:b/>
          <w:sz w:val="24"/>
          <w:szCs w:val="24"/>
        </w:rPr>
      </w:pPr>
      <w:bookmarkStart w:id="94" w:name="_19yfylso3ggr" w:colFirst="0" w:colLast="0"/>
      <w:bookmarkEnd w:id="94"/>
      <w:r>
        <w:rPr>
          <w:rFonts w:ascii="Times New Roman" w:eastAsia="Times New Roman" w:hAnsi="Times New Roman" w:cs="Times New Roman"/>
          <w:b/>
          <w:sz w:val="24"/>
          <w:szCs w:val="24"/>
        </w:rPr>
        <w:t>APPENDIX B</w:t>
      </w:r>
    </w:p>
    <w:tbl>
      <w:tblPr>
        <w:tblStyle w:val="a2"/>
        <w:tblW w:w="8865" w:type="dxa"/>
        <w:tblInd w:w="2" w:type="dxa"/>
        <w:tblBorders>
          <w:top w:val="nil"/>
          <w:left w:val="nil"/>
          <w:bottom w:val="nil"/>
          <w:right w:val="nil"/>
          <w:insideH w:val="nil"/>
          <w:insideV w:val="nil"/>
        </w:tblBorders>
        <w:tblLayout w:type="fixed"/>
        <w:tblLook w:val="0600" w:firstRow="0" w:lastRow="0" w:firstColumn="0" w:lastColumn="0" w:noHBand="1" w:noVBand="1"/>
      </w:tblPr>
      <w:tblGrid>
        <w:gridCol w:w="8865"/>
      </w:tblGrid>
      <w:tr w:rsidR="009001ED">
        <w:trPr>
          <w:trHeight w:val="57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001ED" w:rsidRDefault="00A335ED">
            <w:pPr>
              <w:spacing w:before="240" w:line="360" w:lineRule="auto"/>
              <w:jc w:val="center"/>
              <w:rPr>
                <w:rFonts w:ascii="Times New Roman" w:eastAsia="Times New Roman" w:hAnsi="Times New Roman" w:cs="Times New Roman"/>
                <w:b/>
              </w:rPr>
            </w:pPr>
            <w:r>
              <w:rPr>
                <w:rFonts w:ascii="Times New Roman" w:eastAsia="Times New Roman" w:hAnsi="Times New Roman" w:cs="Times New Roman"/>
                <w:b/>
              </w:rPr>
              <w:t>OUTLINE OF THREE TYPES OF THEOLOGY</w:t>
            </w:r>
          </w:p>
        </w:tc>
      </w:tr>
      <w:tr w:rsidR="009001ED">
        <w:trPr>
          <w:trHeight w:val="935"/>
        </w:trPr>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001ED" w:rsidRDefault="00A335ED">
            <w:pPr>
              <w:spacing w:before="240" w:line="360" w:lineRule="auto"/>
              <w:rPr>
                <w:rFonts w:ascii="Times New Roman" w:eastAsia="Times New Roman" w:hAnsi="Times New Roman" w:cs="Times New Roman"/>
                <w:b/>
              </w:rPr>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b/>
              </w:rPr>
              <w:t xml:space="preserve">Type A Theology            </w:t>
            </w:r>
            <w:r>
              <w:rPr>
                <w:rFonts w:ascii="Times New Roman" w:eastAsia="Times New Roman" w:hAnsi="Times New Roman" w:cs="Times New Roman"/>
                <w:b/>
              </w:rPr>
              <w:tab/>
            </w:r>
            <w:r>
              <w:rPr>
                <w:rFonts w:ascii="Times New Roman" w:eastAsia="Times New Roman" w:hAnsi="Times New Roman" w:cs="Times New Roman"/>
                <w:b/>
              </w:rPr>
              <w:t xml:space="preserve">Type B Theology                </w:t>
            </w:r>
            <w:r>
              <w:rPr>
                <w:rFonts w:ascii="Times New Roman" w:eastAsia="Times New Roman" w:hAnsi="Times New Roman" w:cs="Times New Roman"/>
                <w:b/>
              </w:rPr>
              <w:tab/>
              <w:t>Type C Theology</w:t>
            </w:r>
          </w:p>
        </w:tc>
      </w:tr>
      <w:tr w:rsidR="009001ED">
        <w:trPr>
          <w:trHeight w:val="6815"/>
        </w:trPr>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001ED" w:rsidRDefault="00A335ED">
            <w:pPr>
              <w:spacing w:before="240" w:line="360" w:lineRule="auto"/>
              <w:rPr>
                <w:rFonts w:ascii="Times New Roman" w:eastAsia="Times New Roman" w:hAnsi="Times New Roman" w:cs="Times New Roman"/>
              </w:rPr>
            </w:pPr>
            <w:r>
              <w:rPr>
                <w:rFonts w:ascii="Times New Roman" w:eastAsia="Times New Roman" w:hAnsi="Times New Roman" w:cs="Times New Roman"/>
                <w:b/>
              </w:rPr>
              <w:t xml:space="preserve">Origin              </w:t>
            </w:r>
            <w:r>
              <w:rPr>
                <w:rFonts w:ascii="Times New Roman" w:eastAsia="Times New Roman" w:hAnsi="Times New Roman" w:cs="Times New Roman"/>
                <w:b/>
              </w:rPr>
              <w:tab/>
            </w:r>
            <w:r>
              <w:rPr>
                <w:rFonts w:ascii="Times New Roman" w:eastAsia="Times New Roman" w:hAnsi="Times New Roman" w:cs="Times New Roman"/>
              </w:rPr>
              <w:t xml:space="preserve">Carthage                              </w:t>
            </w:r>
            <w:r>
              <w:rPr>
                <w:rFonts w:ascii="Times New Roman" w:eastAsia="Times New Roman" w:hAnsi="Times New Roman" w:cs="Times New Roman"/>
              </w:rPr>
              <w:tab/>
              <w:t>Alexandria                                Antioch</w:t>
            </w:r>
          </w:p>
          <w:p w:rsidR="009001ED" w:rsidRDefault="00A335ED">
            <w:pPr>
              <w:spacing w:before="240" w:line="360" w:lineRule="auto"/>
              <w:rPr>
                <w:rFonts w:ascii="Times New Roman" w:eastAsia="Times New Roman" w:hAnsi="Times New Roman" w:cs="Times New Roman"/>
              </w:rPr>
            </w:pPr>
            <w:r>
              <w:rPr>
                <w:rFonts w:ascii="Times New Roman" w:eastAsia="Times New Roman" w:hAnsi="Times New Roman" w:cs="Times New Roman"/>
                <w:b/>
              </w:rPr>
              <w:t xml:space="preserve">Culture            </w:t>
            </w:r>
            <w:r>
              <w:rPr>
                <w:rFonts w:ascii="Times New Roman" w:eastAsia="Times New Roman" w:hAnsi="Times New Roman" w:cs="Times New Roman"/>
                <w:b/>
              </w:rPr>
              <w:tab/>
            </w:r>
            <w:r>
              <w:rPr>
                <w:rFonts w:ascii="Times New Roman" w:eastAsia="Times New Roman" w:hAnsi="Times New Roman" w:cs="Times New Roman"/>
              </w:rPr>
              <w:t xml:space="preserve">Roman                                      Hellenistic                            </w:t>
            </w:r>
            <w:r>
              <w:rPr>
                <w:rFonts w:ascii="Times New Roman" w:eastAsia="Times New Roman" w:hAnsi="Times New Roman" w:cs="Times New Roman"/>
              </w:rPr>
              <w:tab/>
              <w:t>Near Eastern</w:t>
            </w:r>
          </w:p>
          <w:p w:rsidR="009001ED" w:rsidRDefault="00A335ED">
            <w:pPr>
              <w:spacing w:before="240" w:line="360" w:lineRule="auto"/>
              <w:rPr>
                <w:rFonts w:ascii="Times New Roman" w:eastAsia="Times New Roman" w:hAnsi="Times New Roman" w:cs="Times New Roman"/>
              </w:rPr>
            </w:pPr>
            <w:r>
              <w:rPr>
                <w:rFonts w:ascii="Times New Roman" w:eastAsia="Times New Roman" w:hAnsi="Times New Roman" w:cs="Times New Roman"/>
                <w:b/>
              </w:rPr>
              <w:t xml:space="preserve">Key figure     </w:t>
            </w:r>
            <w:r>
              <w:rPr>
                <w:rFonts w:ascii="Times New Roman" w:eastAsia="Times New Roman" w:hAnsi="Times New Roman" w:cs="Times New Roman"/>
                <w:b/>
              </w:rPr>
              <w:tab/>
            </w:r>
            <w:r>
              <w:rPr>
                <w:rFonts w:ascii="Times New Roman" w:eastAsia="Times New Roman" w:hAnsi="Times New Roman" w:cs="Times New Roman"/>
              </w:rPr>
              <w:t xml:space="preserve">Tertullian                              </w:t>
            </w:r>
            <w:r>
              <w:rPr>
                <w:rFonts w:ascii="Times New Roman" w:eastAsia="Times New Roman" w:hAnsi="Times New Roman" w:cs="Times New Roman"/>
              </w:rPr>
              <w:tab/>
              <w:t xml:space="preserve">Origen                      </w:t>
            </w:r>
            <w:r>
              <w:rPr>
                <w:rFonts w:ascii="Times New Roman" w:eastAsia="Times New Roman" w:hAnsi="Times New Roman" w:cs="Times New Roman"/>
              </w:rPr>
              <w:tab/>
              <w:t xml:space="preserve">              Irenaeus</w:t>
            </w:r>
          </w:p>
          <w:p w:rsidR="009001ED" w:rsidRDefault="00A335ED">
            <w:pPr>
              <w:spacing w:before="240" w:line="360" w:lineRule="auto"/>
              <w:rPr>
                <w:rFonts w:ascii="Times New Roman" w:eastAsia="Times New Roman" w:hAnsi="Times New Roman" w:cs="Times New Roman"/>
              </w:rPr>
            </w:pPr>
            <w:r>
              <w:rPr>
                <w:rFonts w:ascii="Times New Roman" w:eastAsia="Times New Roman" w:hAnsi="Times New Roman" w:cs="Times New Roman"/>
                <w:b/>
              </w:rPr>
              <w:t xml:space="preserve">Trajectory     </w:t>
            </w:r>
            <w:r>
              <w:rPr>
                <w:rFonts w:ascii="Times New Roman" w:eastAsia="Times New Roman" w:hAnsi="Times New Roman" w:cs="Times New Roman"/>
                <w:b/>
              </w:rPr>
              <w:tab/>
            </w:r>
            <w:r>
              <w:rPr>
                <w:rFonts w:ascii="Times New Roman" w:eastAsia="Times New Roman" w:hAnsi="Times New Roman" w:cs="Times New Roman"/>
              </w:rPr>
              <w:t xml:space="preserve">Augustine                          </w:t>
            </w:r>
            <w:r>
              <w:rPr>
                <w:rFonts w:ascii="Times New Roman" w:eastAsia="Times New Roman" w:hAnsi="Times New Roman" w:cs="Times New Roman"/>
              </w:rPr>
              <w:t xml:space="preserve">   </w:t>
            </w:r>
            <w:r>
              <w:rPr>
                <w:rFonts w:ascii="Times New Roman" w:eastAsia="Times New Roman" w:hAnsi="Times New Roman" w:cs="Times New Roman"/>
              </w:rPr>
              <w:tab/>
              <w:t xml:space="preserve">Abelard                                  </w:t>
            </w:r>
            <w:r>
              <w:rPr>
                <w:rFonts w:ascii="Times New Roman" w:eastAsia="Times New Roman" w:hAnsi="Times New Roman" w:cs="Times New Roman"/>
              </w:rPr>
              <w:tab/>
              <w:t>Francis of Assisi</w:t>
            </w:r>
          </w:p>
          <w:p w:rsidR="009001ED" w:rsidRDefault="00A335ED">
            <w:pPr>
              <w:spacing w:before="240" w:line="36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Anselm of Canterbury               Schleiermacher                         Early Luther</w:t>
            </w:r>
          </w:p>
          <w:p w:rsidR="009001ED" w:rsidRDefault="00A335ED">
            <w:pPr>
              <w:spacing w:before="240" w:line="36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Aquinas                                </w:t>
            </w:r>
            <w:r>
              <w:rPr>
                <w:rFonts w:ascii="Times New Roman" w:eastAsia="Times New Roman" w:hAnsi="Times New Roman" w:cs="Times New Roman"/>
              </w:rPr>
              <w:tab/>
              <w:t>Liberal Protesta</w:t>
            </w:r>
            <w:r>
              <w:rPr>
                <w:rFonts w:ascii="Times New Roman" w:eastAsia="Times New Roman" w:hAnsi="Times New Roman" w:cs="Times New Roman"/>
              </w:rPr>
              <w:t xml:space="preserve">ntism            </w:t>
            </w:r>
            <w:r>
              <w:rPr>
                <w:rFonts w:ascii="Times New Roman" w:eastAsia="Times New Roman" w:hAnsi="Times New Roman" w:cs="Times New Roman"/>
              </w:rPr>
              <w:tab/>
              <w:t>Westley</w:t>
            </w:r>
          </w:p>
          <w:p w:rsidR="009001ED" w:rsidRDefault="00A335ED">
            <w:pPr>
              <w:spacing w:before="240" w:line="36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Protestant Orthodoxy            </w:t>
            </w:r>
            <w:r>
              <w:rPr>
                <w:rFonts w:ascii="Times New Roman" w:eastAsia="Times New Roman" w:hAnsi="Times New Roman" w:cs="Times New Roman"/>
              </w:rPr>
              <w:tab/>
              <w:t xml:space="preserve">Mohler                                  </w:t>
            </w:r>
            <w:r>
              <w:rPr>
                <w:rFonts w:ascii="Times New Roman" w:eastAsia="Times New Roman" w:hAnsi="Times New Roman" w:cs="Times New Roman"/>
              </w:rPr>
              <w:tab/>
              <w:t>Barth</w:t>
            </w:r>
          </w:p>
          <w:p w:rsidR="009001ED" w:rsidRDefault="00A335ED">
            <w:pPr>
              <w:spacing w:before="240" w:line="360" w:lineRule="auto"/>
              <w:rPr>
                <w:rFonts w:ascii="Times New Roman" w:eastAsia="Times New Roman" w:hAnsi="Times New Roman" w:cs="Times New Roman"/>
              </w:rPr>
            </w:pPr>
            <w:r>
              <w:rPr>
                <w:rFonts w:ascii="Times New Roman" w:eastAsia="Times New Roman" w:hAnsi="Times New Roman" w:cs="Times New Roman"/>
              </w:rPr>
              <w:t xml:space="preserve">                           Fundamentalism                    </w:t>
            </w:r>
            <w:r>
              <w:rPr>
                <w:rFonts w:ascii="Times New Roman" w:eastAsia="Times New Roman" w:hAnsi="Times New Roman" w:cs="Times New Roman"/>
              </w:rPr>
              <w:tab/>
              <w:t xml:space="preserve">Lonergan                             </w:t>
            </w:r>
            <w:r>
              <w:rPr>
                <w:rFonts w:ascii="Times New Roman" w:eastAsia="Times New Roman" w:hAnsi="Times New Roman" w:cs="Times New Roman"/>
              </w:rPr>
              <w:tab/>
              <w:t>Teilhard de Chardin</w:t>
            </w:r>
          </w:p>
          <w:p w:rsidR="009001ED" w:rsidRDefault="00A335ED">
            <w:pPr>
              <w:spacing w:before="240" w:line="36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Neo Thomism                        </w:t>
            </w:r>
            <w:r>
              <w:rPr>
                <w:rFonts w:ascii="Times New Roman" w:eastAsia="Times New Roman" w:hAnsi="Times New Roman" w:cs="Times New Roman"/>
              </w:rPr>
              <w:tab/>
              <w:t>Rahner                                     Gutierrez</w:t>
            </w:r>
          </w:p>
        </w:tc>
      </w:tr>
      <w:tr w:rsidR="009001ED">
        <w:trPr>
          <w:trHeight w:val="20975"/>
        </w:trPr>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001ED" w:rsidRDefault="00A335ED">
            <w:pPr>
              <w:spacing w:before="240" w:line="360" w:lineRule="auto"/>
              <w:rPr>
                <w:rFonts w:ascii="Times New Roman" w:eastAsia="Times New Roman" w:hAnsi="Times New Roman" w:cs="Times New Roman"/>
              </w:rPr>
            </w:pPr>
            <w:r>
              <w:rPr>
                <w:rFonts w:ascii="Times New Roman" w:eastAsia="Times New Roman" w:hAnsi="Times New Roman" w:cs="Times New Roman"/>
                <w:b/>
              </w:rPr>
              <w:t xml:space="preserve">Christology   </w:t>
            </w:r>
            <w:r>
              <w:rPr>
                <w:rFonts w:ascii="Times New Roman" w:eastAsia="Times New Roman" w:hAnsi="Times New Roman" w:cs="Times New Roman"/>
                <w:b/>
              </w:rPr>
              <w:tab/>
            </w:r>
            <w:r>
              <w:rPr>
                <w:rFonts w:ascii="Times New Roman" w:eastAsia="Times New Roman" w:hAnsi="Times New Roman" w:cs="Times New Roman"/>
              </w:rPr>
              <w:t xml:space="preserve">Person: High                              Person:                                 </w:t>
            </w:r>
            <w:r>
              <w:rPr>
                <w:rFonts w:ascii="Times New Roman" w:eastAsia="Times New Roman" w:hAnsi="Times New Roman" w:cs="Times New Roman"/>
              </w:rPr>
              <w:tab/>
              <w:t>Person: Low</w:t>
            </w:r>
          </w:p>
          <w:p w:rsidR="009001ED" w:rsidRDefault="00A335ED">
            <w:pPr>
              <w:spacing w:before="240" w:line="36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 xml:space="preserve">                                             Premodern: high</w:t>
            </w:r>
          </w:p>
          <w:p w:rsidR="009001ED" w:rsidRDefault="00A335ED">
            <w:pPr>
              <w:spacing w:before="240" w:line="360" w:lineRule="auto"/>
              <w:rPr>
                <w:rFonts w:ascii="Times New Roman" w:eastAsia="Times New Roman" w:hAnsi="Times New Roman" w:cs="Times New Roman"/>
              </w:rPr>
            </w:pPr>
            <w:r>
              <w:rPr>
                <w:rFonts w:ascii="Times New Roman" w:eastAsia="Times New Roman" w:hAnsi="Times New Roman" w:cs="Times New Roman"/>
              </w:rPr>
              <w:t xml:space="preserve">                                                                             Modern: Low</w:t>
            </w:r>
          </w:p>
          <w:p w:rsidR="009001ED" w:rsidRDefault="00A335ED">
            <w:pPr>
              <w:spacing w:before="240" w:line="36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Redemption: Satisfaction     </w:t>
            </w:r>
            <w:r>
              <w:rPr>
                <w:rFonts w:ascii="Times New Roman" w:eastAsia="Times New Roman" w:hAnsi="Times New Roman" w:cs="Times New Roman"/>
              </w:rPr>
              <w:tab/>
              <w:t xml:space="preserve">Redemption: exemplar        </w:t>
            </w:r>
            <w:r>
              <w:rPr>
                <w:rFonts w:ascii="Times New Roman" w:eastAsia="Times New Roman" w:hAnsi="Times New Roman" w:cs="Times New Roman"/>
              </w:rPr>
              <w:tab/>
              <w:t>Redemption: Liberation</w:t>
            </w:r>
          </w:p>
          <w:p w:rsidR="009001ED" w:rsidRDefault="00A335ED">
            <w:pPr>
              <w:spacing w:before="240" w:line="360" w:lineRule="auto"/>
              <w:rPr>
                <w:rFonts w:ascii="Times New Roman" w:eastAsia="Times New Roman" w:hAnsi="Times New Roman" w:cs="Times New Roman"/>
              </w:rPr>
            </w:pPr>
            <w:r>
              <w:rPr>
                <w:rFonts w:ascii="Times New Roman" w:eastAsia="Times New Roman" w:hAnsi="Times New Roman" w:cs="Times New Roman"/>
              </w:rPr>
              <w:t xml:space="preserve">                                                                             Model</w:t>
            </w:r>
          </w:p>
          <w:p w:rsidR="009001ED" w:rsidRDefault="00A335ED">
            <w:pPr>
              <w:spacing w:before="240" w:line="36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Exclusive        </w:t>
            </w:r>
            <w:r>
              <w:rPr>
                <w:rFonts w:ascii="Times New Roman" w:eastAsia="Times New Roman" w:hAnsi="Times New Roman" w:cs="Times New Roman"/>
              </w:rPr>
              <w:tab/>
              <w:t xml:space="preserve">                      Inclusive/modified              </w:t>
            </w:r>
            <w:r>
              <w:rPr>
                <w:rFonts w:ascii="Times New Roman" w:eastAsia="Times New Roman" w:hAnsi="Times New Roman" w:cs="Times New Roman"/>
              </w:rPr>
              <w:tab/>
              <w:t>Inclusive/moderate</w:t>
            </w:r>
          </w:p>
          <w:p w:rsidR="009001ED" w:rsidRDefault="00A335ED">
            <w:pPr>
              <w:spacing w:before="240" w:line="36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 xml:space="preserve">                    Pluralist                               </w:t>
            </w:r>
            <w:r>
              <w:rPr>
                <w:rFonts w:ascii="Times New Roman" w:eastAsia="Times New Roman" w:hAnsi="Times New Roman" w:cs="Times New Roman"/>
              </w:rPr>
              <w:tab/>
              <w:t>Pluralist</w:t>
            </w:r>
          </w:p>
          <w:p w:rsidR="009001ED" w:rsidRDefault="00A335ED">
            <w:pPr>
              <w:spacing w:before="240" w:line="360" w:lineRule="auto"/>
              <w:rPr>
                <w:rFonts w:ascii="Times New Roman" w:eastAsia="Times New Roman" w:hAnsi="Times New Roman" w:cs="Times New Roman"/>
              </w:rPr>
            </w:pPr>
            <w:r>
              <w:rPr>
                <w:rFonts w:ascii="Times New Roman" w:eastAsia="Times New Roman" w:hAnsi="Times New Roman" w:cs="Times New Roman"/>
                <w:b/>
              </w:rPr>
              <w:t xml:space="preserve">Ecclesiology </w:t>
            </w:r>
            <w:r>
              <w:rPr>
                <w:rFonts w:ascii="Times New Roman" w:eastAsia="Times New Roman" w:hAnsi="Times New Roman" w:cs="Times New Roman"/>
              </w:rPr>
              <w:t xml:space="preserve">      Institutional model      </w:t>
            </w:r>
            <w:r>
              <w:rPr>
                <w:rFonts w:ascii="Times New Roman" w:eastAsia="Times New Roman" w:hAnsi="Times New Roman" w:cs="Times New Roman"/>
              </w:rPr>
              <w:tab/>
              <w:t xml:space="preserve">        Mystical communion          </w:t>
            </w:r>
            <w:r>
              <w:rPr>
                <w:rFonts w:ascii="Times New Roman" w:eastAsia="Times New Roman" w:hAnsi="Times New Roman" w:cs="Times New Roman"/>
              </w:rPr>
              <w:tab/>
              <w:t>Herald/ servant</w:t>
            </w:r>
          </w:p>
          <w:p w:rsidR="009001ED" w:rsidRDefault="00A335ED">
            <w:pPr>
              <w:spacing w:before="240" w:line="360" w:lineRule="auto"/>
              <w:rPr>
                <w:rFonts w:ascii="Times New Roman" w:eastAsia="Times New Roman" w:hAnsi="Times New Roman" w:cs="Times New Roman"/>
              </w:rPr>
            </w:pPr>
            <w:r>
              <w:rPr>
                <w:rFonts w:ascii="Times New Roman" w:eastAsia="Times New Roman" w:hAnsi="Times New Roman" w:cs="Times New Roman"/>
              </w:rPr>
              <w:t xml:space="preserve">                                                                            sacrament</w:t>
            </w:r>
          </w:p>
          <w:p w:rsidR="009001ED" w:rsidRDefault="00A335ED">
            <w:pPr>
              <w:spacing w:before="240" w:line="360" w:lineRule="auto"/>
              <w:rPr>
                <w:rFonts w:ascii="Times New Roman" w:eastAsia="Times New Roman" w:hAnsi="Times New Roman" w:cs="Times New Roman"/>
              </w:rPr>
            </w:pPr>
            <w:r>
              <w:rPr>
                <w:rFonts w:ascii="Times New Roman" w:eastAsia="Times New Roman" w:hAnsi="Times New Roman" w:cs="Times New Roman"/>
                <w:b/>
              </w:rPr>
              <w:t xml:space="preserve">Eschatology    </w:t>
            </w:r>
            <w:r>
              <w:rPr>
                <w:rFonts w:ascii="Times New Roman" w:eastAsia="Times New Roman" w:hAnsi="Times New Roman" w:cs="Times New Roman"/>
                <w:b/>
              </w:rPr>
              <w:tab/>
            </w:r>
            <w:r>
              <w:rPr>
                <w:rFonts w:ascii="Times New Roman" w:eastAsia="Times New Roman" w:hAnsi="Times New Roman" w:cs="Times New Roman"/>
              </w:rPr>
              <w:t xml:space="preserve">Futurist                                   Realized                               </w:t>
            </w:r>
            <w:r>
              <w:rPr>
                <w:rFonts w:ascii="Times New Roman" w:eastAsia="Times New Roman" w:hAnsi="Times New Roman" w:cs="Times New Roman"/>
              </w:rPr>
              <w:tab/>
              <w:t>Inaugurated</w:t>
            </w:r>
          </w:p>
          <w:p w:rsidR="009001ED" w:rsidRDefault="00A335ED">
            <w:pPr>
              <w:spacing w:before="240" w:line="36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Individual                                Individual                             </w:t>
            </w:r>
            <w:r>
              <w:rPr>
                <w:rFonts w:ascii="Times New Roman" w:eastAsia="Times New Roman" w:hAnsi="Times New Roman" w:cs="Times New Roman"/>
              </w:rPr>
              <w:tab/>
              <w:t>Historical</w:t>
            </w:r>
          </w:p>
          <w:p w:rsidR="009001ED" w:rsidRDefault="00A335ED">
            <w:pPr>
              <w:spacing w:before="240" w:line="360" w:lineRule="auto"/>
              <w:rPr>
                <w:rFonts w:ascii="Times New Roman" w:eastAsia="Times New Roman" w:hAnsi="Times New Roman" w:cs="Times New Roman"/>
              </w:rPr>
            </w:pPr>
            <w:r>
              <w:rPr>
                <w:rFonts w:ascii="Times New Roman" w:eastAsia="Times New Roman" w:hAnsi="Times New Roman" w:cs="Times New Roman"/>
                <w:b/>
              </w:rPr>
              <w:t xml:space="preserve">Salvation       </w:t>
            </w:r>
            <w:r>
              <w:rPr>
                <w:rFonts w:ascii="Times New Roman" w:eastAsia="Times New Roman" w:hAnsi="Times New Roman" w:cs="Times New Roman"/>
                <w:b/>
              </w:rPr>
              <w:tab/>
            </w:r>
            <w:r>
              <w:rPr>
                <w:rFonts w:ascii="Times New Roman" w:eastAsia="Times New Roman" w:hAnsi="Times New Roman" w:cs="Times New Roman"/>
              </w:rPr>
              <w:t xml:space="preserve">Spiritual </w:t>
            </w:r>
            <w:r>
              <w:rPr>
                <w:rFonts w:ascii="Times New Roman" w:eastAsia="Times New Roman" w:hAnsi="Times New Roman" w:cs="Times New Roman"/>
              </w:rPr>
              <w:t xml:space="preserve">                              </w:t>
            </w:r>
            <w:r>
              <w:rPr>
                <w:rFonts w:ascii="Times New Roman" w:eastAsia="Times New Roman" w:hAnsi="Times New Roman" w:cs="Times New Roman"/>
              </w:rPr>
              <w:tab/>
              <w:t xml:space="preserve">Premodern: Spiritual            </w:t>
            </w:r>
            <w:r>
              <w:rPr>
                <w:rFonts w:ascii="Times New Roman" w:eastAsia="Times New Roman" w:hAnsi="Times New Roman" w:cs="Times New Roman"/>
              </w:rPr>
              <w:tab/>
              <w:t>Holistic</w:t>
            </w:r>
          </w:p>
          <w:p w:rsidR="009001ED" w:rsidRDefault="00A335ED">
            <w:pPr>
              <w:spacing w:before="240" w:line="360" w:lineRule="auto"/>
              <w:rPr>
                <w:rFonts w:ascii="Times New Roman" w:eastAsia="Times New Roman" w:hAnsi="Times New Roman" w:cs="Times New Roman"/>
              </w:rPr>
            </w:pPr>
            <w:r>
              <w:rPr>
                <w:rFonts w:ascii="Times New Roman" w:eastAsia="Times New Roman" w:hAnsi="Times New Roman" w:cs="Times New Roman"/>
              </w:rPr>
              <w:t xml:space="preserve">                                                                            Illumination</w:t>
            </w:r>
          </w:p>
          <w:p w:rsidR="009001ED" w:rsidRDefault="00A335ED">
            <w:pPr>
              <w:spacing w:before="240" w:line="360" w:lineRule="auto"/>
              <w:rPr>
                <w:rFonts w:ascii="Times New Roman" w:eastAsia="Times New Roman" w:hAnsi="Times New Roman" w:cs="Times New Roman"/>
              </w:rPr>
            </w:pPr>
            <w:r>
              <w:rPr>
                <w:rFonts w:ascii="Times New Roman" w:eastAsia="Times New Roman" w:hAnsi="Times New Roman" w:cs="Times New Roman"/>
              </w:rPr>
              <w:t xml:space="preserve">                                                                            Modern: Holistic</w:t>
            </w:r>
          </w:p>
          <w:p w:rsidR="009001ED" w:rsidRDefault="00A335ED">
            <w:pPr>
              <w:spacing w:before="240" w:line="360" w:lineRule="auto"/>
              <w:rPr>
                <w:rFonts w:ascii="Times New Roman" w:eastAsia="Times New Roman" w:hAnsi="Times New Roman" w:cs="Times New Roman"/>
              </w:rPr>
            </w:pPr>
            <w:r>
              <w:rPr>
                <w:rFonts w:ascii="Times New Roman" w:eastAsia="Times New Roman" w:hAnsi="Times New Roman" w:cs="Times New Roman"/>
                <w:b/>
              </w:rPr>
              <w:t>A</w:t>
            </w:r>
            <w:r>
              <w:rPr>
                <w:rFonts w:ascii="Times New Roman" w:eastAsia="Times New Roman" w:hAnsi="Times New Roman" w:cs="Times New Roman"/>
                <w:b/>
              </w:rPr>
              <w:t xml:space="preserve">nthropology   </w:t>
            </w:r>
            <w:r>
              <w:rPr>
                <w:rFonts w:ascii="Times New Roman" w:eastAsia="Times New Roman" w:hAnsi="Times New Roman" w:cs="Times New Roman"/>
              </w:rPr>
              <w:t>Negative                                   Positive                                    Positive</w:t>
            </w:r>
          </w:p>
          <w:p w:rsidR="009001ED" w:rsidRDefault="00A335ED">
            <w:pPr>
              <w:spacing w:before="240" w:line="36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Hierarchical                          </w:t>
            </w:r>
            <w:r>
              <w:rPr>
                <w:rFonts w:ascii="Times New Roman" w:eastAsia="Times New Roman" w:hAnsi="Times New Roman" w:cs="Times New Roman"/>
              </w:rPr>
              <w:tab/>
              <w:t xml:space="preserve">Premodern                            </w:t>
            </w:r>
            <w:r>
              <w:rPr>
                <w:rFonts w:ascii="Times New Roman" w:eastAsia="Times New Roman" w:hAnsi="Times New Roman" w:cs="Times New Roman"/>
              </w:rPr>
              <w:tab/>
              <w:t>Premodern: Less</w:t>
            </w:r>
          </w:p>
          <w:p w:rsidR="009001ED" w:rsidRDefault="00A335ED">
            <w:pPr>
              <w:spacing w:before="240" w:line="36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 xml:space="preserve">                                              Hierarchical                             Hierarchical</w:t>
            </w:r>
          </w:p>
          <w:p w:rsidR="009001ED" w:rsidRDefault="00A335ED">
            <w:pPr>
              <w:spacing w:before="240" w:line="360" w:lineRule="auto"/>
              <w:rPr>
                <w:rFonts w:ascii="Times New Roman" w:eastAsia="Times New Roman" w:hAnsi="Times New Roman" w:cs="Times New Roman"/>
              </w:rPr>
            </w:pPr>
            <w:r>
              <w:rPr>
                <w:rFonts w:ascii="Times New Roman" w:eastAsia="Times New Roman" w:hAnsi="Times New Roman" w:cs="Times New Roman"/>
              </w:rPr>
              <w:t xml:space="preserve">                                                                            Modern: Equality                    Modern: Equality</w:t>
            </w:r>
          </w:p>
          <w:p w:rsidR="009001ED" w:rsidRDefault="00A335ED">
            <w:pPr>
              <w:spacing w:before="240" w:line="360" w:lineRule="auto"/>
              <w:rPr>
                <w:rFonts w:ascii="Times New Roman" w:eastAsia="Times New Roman" w:hAnsi="Times New Roman" w:cs="Times New Roman"/>
              </w:rPr>
            </w:pPr>
            <w:r>
              <w:rPr>
                <w:rFonts w:ascii="Times New Roman" w:eastAsia="Times New Roman" w:hAnsi="Times New Roman" w:cs="Times New Roman"/>
                <w:b/>
              </w:rPr>
              <w:t xml:space="preserve">Culture </w:t>
            </w:r>
            <w:r>
              <w:rPr>
                <w:rFonts w:ascii="Times New Roman" w:eastAsia="Times New Roman" w:hAnsi="Times New Roman" w:cs="Times New Roman"/>
              </w:rPr>
              <w:t xml:space="preserve">              Premo</w:t>
            </w:r>
            <w:r>
              <w:rPr>
                <w:rFonts w:ascii="Times New Roman" w:eastAsia="Times New Roman" w:hAnsi="Times New Roman" w:cs="Times New Roman"/>
              </w:rPr>
              <w:t xml:space="preserve">dern: Classicist        </w:t>
            </w:r>
            <w:r>
              <w:rPr>
                <w:rFonts w:ascii="Times New Roman" w:eastAsia="Times New Roman" w:hAnsi="Times New Roman" w:cs="Times New Roman"/>
              </w:rPr>
              <w:tab/>
              <w:t xml:space="preserve">Premodern: Classicist          </w:t>
            </w:r>
            <w:r>
              <w:rPr>
                <w:rFonts w:ascii="Times New Roman" w:eastAsia="Times New Roman" w:hAnsi="Times New Roman" w:cs="Times New Roman"/>
              </w:rPr>
              <w:tab/>
              <w:t>Premodern: Classicist</w:t>
            </w:r>
          </w:p>
          <w:p w:rsidR="009001ED" w:rsidRDefault="00A335ED">
            <w:pPr>
              <w:spacing w:before="240" w:line="36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Modern: empirical              </w:t>
            </w:r>
            <w:r>
              <w:rPr>
                <w:rFonts w:ascii="Times New Roman" w:eastAsia="Times New Roman" w:hAnsi="Times New Roman" w:cs="Times New Roman"/>
              </w:rPr>
              <w:tab/>
              <w:t xml:space="preserve">Modern: empirical              </w:t>
            </w:r>
            <w:r>
              <w:rPr>
                <w:rFonts w:ascii="Times New Roman" w:eastAsia="Times New Roman" w:hAnsi="Times New Roman" w:cs="Times New Roman"/>
              </w:rPr>
              <w:tab/>
              <w:t xml:space="preserve">Modern: empirical  </w:t>
            </w:r>
          </w:p>
          <w:p w:rsidR="009001ED" w:rsidRDefault="00A335ED">
            <w:pPr>
              <w:spacing w:before="240" w:line="36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Counter-cultural or            </w:t>
            </w:r>
            <w:r>
              <w:rPr>
                <w:rFonts w:ascii="Times New Roman" w:eastAsia="Times New Roman" w:hAnsi="Times New Roman" w:cs="Times New Roman"/>
              </w:rPr>
              <w:tab/>
              <w:t>Anthropolog</w:t>
            </w:r>
            <w:r>
              <w:rPr>
                <w:rFonts w:ascii="Times New Roman" w:eastAsia="Times New Roman" w:hAnsi="Times New Roman" w:cs="Times New Roman"/>
              </w:rPr>
              <w:t xml:space="preserve">ical model        </w:t>
            </w:r>
            <w:r>
              <w:rPr>
                <w:rFonts w:ascii="Times New Roman" w:eastAsia="Times New Roman" w:hAnsi="Times New Roman" w:cs="Times New Roman"/>
              </w:rPr>
              <w:tab/>
              <w:t>Praxis or moderate</w:t>
            </w:r>
          </w:p>
          <w:p w:rsidR="009001ED" w:rsidRDefault="00A335ED">
            <w:pPr>
              <w:spacing w:before="240" w:line="360" w:lineRule="auto"/>
              <w:rPr>
                <w:rFonts w:ascii="Times New Roman" w:eastAsia="Times New Roman" w:hAnsi="Times New Roman" w:cs="Times New Roman"/>
              </w:rPr>
            </w:pPr>
            <w:r>
              <w:rPr>
                <w:rFonts w:ascii="Times New Roman" w:eastAsia="Times New Roman" w:hAnsi="Times New Roman" w:cs="Times New Roman"/>
              </w:rPr>
              <w:t xml:space="preserve">                            Translation models                                                                 Counter-cultural models</w:t>
            </w:r>
          </w:p>
          <w:p w:rsidR="009001ED" w:rsidRDefault="00A335ED">
            <w:pPr>
              <w:spacing w:before="240" w:line="360" w:lineRule="auto"/>
              <w:rPr>
                <w:rFonts w:ascii="Times New Roman" w:eastAsia="Times New Roman" w:hAnsi="Times New Roman" w:cs="Times New Roman"/>
              </w:rPr>
            </w:pPr>
            <w:r>
              <w:rPr>
                <w:rFonts w:ascii="Times New Roman" w:eastAsia="Times New Roman" w:hAnsi="Times New Roman" w:cs="Times New Roman"/>
                <w:b/>
              </w:rPr>
              <w:t xml:space="preserve">Figures in mission  </w:t>
            </w:r>
            <w:r>
              <w:rPr>
                <w:rFonts w:ascii="Times New Roman" w:eastAsia="Times New Roman" w:hAnsi="Times New Roman" w:cs="Times New Roman"/>
              </w:rPr>
              <w:t xml:space="preserve">Francis Xavier               </w:t>
            </w:r>
            <w:r>
              <w:rPr>
                <w:rFonts w:ascii="Times New Roman" w:eastAsia="Times New Roman" w:hAnsi="Times New Roman" w:cs="Times New Roman"/>
              </w:rPr>
              <w:tab/>
              <w:t xml:space="preserve">Cyril and  Methodus           </w:t>
            </w:r>
            <w:r>
              <w:rPr>
                <w:rFonts w:ascii="Times New Roman" w:eastAsia="Times New Roman" w:hAnsi="Times New Roman" w:cs="Times New Roman"/>
              </w:rPr>
              <w:tab/>
              <w:t>Ea</w:t>
            </w:r>
            <w:r>
              <w:rPr>
                <w:rFonts w:ascii="Times New Roman" w:eastAsia="Times New Roman" w:hAnsi="Times New Roman" w:cs="Times New Roman"/>
              </w:rPr>
              <w:t>st Syrian Monks</w:t>
            </w:r>
          </w:p>
          <w:p w:rsidR="009001ED" w:rsidRDefault="00A335ED">
            <w:pPr>
              <w:spacing w:before="240" w:line="36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William Carey                 </w:t>
            </w:r>
            <w:r>
              <w:rPr>
                <w:rFonts w:ascii="Times New Roman" w:eastAsia="Times New Roman" w:hAnsi="Times New Roman" w:cs="Times New Roman"/>
              </w:rPr>
              <w:tab/>
              <w:t>Matteo Ricci                              Francis of Assisi</w:t>
            </w:r>
          </w:p>
          <w:p w:rsidR="009001ED" w:rsidRDefault="00A335ED">
            <w:pPr>
              <w:spacing w:before="240" w:line="360" w:lineRule="auto"/>
              <w:rPr>
                <w:rFonts w:ascii="Times New Roman" w:eastAsia="Times New Roman" w:hAnsi="Times New Roman" w:cs="Times New Roman"/>
              </w:rPr>
            </w:pPr>
            <w:r>
              <w:rPr>
                <w:rFonts w:ascii="Times New Roman" w:eastAsia="Times New Roman" w:hAnsi="Times New Roman" w:cs="Times New Roman"/>
              </w:rPr>
              <w:t xml:space="preserve">                                                                           Max Warren                              Liberat</w:t>
            </w:r>
            <w:r>
              <w:rPr>
                <w:rFonts w:ascii="Times New Roman" w:eastAsia="Times New Roman" w:hAnsi="Times New Roman" w:cs="Times New Roman"/>
              </w:rPr>
              <w:t>ion theologians</w:t>
            </w:r>
          </w:p>
          <w:p w:rsidR="009001ED" w:rsidRDefault="00A335ED">
            <w:pPr>
              <w:spacing w:before="240" w:line="36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                                            John Mbiti</w:t>
            </w:r>
          </w:p>
        </w:tc>
      </w:tr>
    </w:tbl>
    <w:p w:rsidR="009001ED" w:rsidRDefault="00A335ED">
      <w:pPr>
        <w:spacing w:before="240" w:line="360" w:lineRule="auto"/>
        <w:rPr>
          <w:rFonts w:ascii="Times New Roman" w:eastAsia="Times New Roman" w:hAnsi="Times New Roman" w:cs="Times New Roman"/>
        </w:rPr>
      </w:pPr>
      <w:r>
        <w:rPr>
          <w:rFonts w:ascii="Times New Roman" w:eastAsia="Times New Roman" w:hAnsi="Times New Roman" w:cs="Times New Roman"/>
        </w:rPr>
        <w:t xml:space="preserve"> </w:t>
      </w:r>
    </w:p>
    <w:p w:rsidR="009001ED" w:rsidRDefault="00A335ED">
      <w:pPr>
        <w:spacing w:line="360" w:lineRule="auto"/>
        <w:ind w:left="700"/>
        <w:jc w:val="both"/>
        <w:rPr>
          <w:b/>
        </w:rPr>
      </w:pPr>
      <w:r>
        <w:rPr>
          <w:b/>
        </w:rPr>
        <w:t xml:space="preserve">(Appendix from Bevans Stephen B. and Schroeder Roger P. </w:t>
      </w:r>
      <w:r>
        <w:rPr>
          <w:b/>
          <w:i/>
        </w:rPr>
        <w:t xml:space="preserve">Constants in Context: A Theology of Mission for Today . </w:t>
      </w:r>
      <w:r>
        <w:rPr>
          <w:b/>
        </w:rPr>
        <w:t>Maryknoll, New York: Orbis Books, 2004, p 37.)</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001ED" w:rsidRDefault="00A335ED">
      <w:pPr>
        <w:spacing w:line="480" w:lineRule="auto"/>
        <w:ind w:left="1260" w:hanging="7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001ED" w:rsidRDefault="00A335ED">
      <w:pPr>
        <w:pStyle w:val="Heading1"/>
        <w:keepNext w:val="0"/>
        <w:keepLines w:val="0"/>
        <w:spacing w:before="480" w:after="0" w:line="480" w:lineRule="auto"/>
        <w:rPr>
          <w:rFonts w:ascii="Times New Roman" w:eastAsia="Times New Roman" w:hAnsi="Times New Roman" w:cs="Times New Roman"/>
          <w:b/>
          <w:sz w:val="24"/>
          <w:szCs w:val="24"/>
        </w:rPr>
      </w:pPr>
      <w:bookmarkStart w:id="95" w:name="_hydpo0qqtc2j" w:colFirst="0" w:colLast="0"/>
      <w:bookmarkEnd w:id="95"/>
      <w:r>
        <w:rPr>
          <w:rFonts w:ascii="Times New Roman" w:eastAsia="Times New Roman" w:hAnsi="Times New Roman" w:cs="Times New Roman"/>
          <w:b/>
          <w:sz w:val="24"/>
          <w:szCs w:val="24"/>
        </w:rPr>
        <w:t>APPENDIX C</w:t>
      </w:r>
    </w:p>
    <w:p w:rsidR="009001ED" w:rsidRDefault="00A335ED">
      <w:pPr>
        <w:spacing w:line="480" w:lineRule="auto"/>
        <w:jc w:val="both"/>
      </w:pPr>
      <w:r>
        <w:t>Recorded view of Fr. Paul Paloukinam Toyi, Religious Franciscan (ofm) from Togo, in mission in Abidjan (Cote d’Ivoire), working at “St Etienne de Koumassi"</w:t>
      </w:r>
      <w:r>
        <w:t xml:space="preserve"> parish.</w:t>
      </w:r>
    </w:p>
    <w:p w:rsidR="009001ED" w:rsidRDefault="00A335ED">
      <w:pPr>
        <w:spacing w:line="480" w:lineRule="auto"/>
        <w:jc w:val="both"/>
      </w:pPr>
      <w:r>
        <w:t>Contact of Fr. Paul: Paultoyison615@gmail.com.</w:t>
      </w:r>
    </w:p>
    <w:p w:rsidR="009001ED" w:rsidRDefault="00A335ED">
      <w:pPr>
        <w:spacing w:line="480" w:lineRule="auto"/>
        <w:jc w:val="both"/>
      </w:pPr>
      <w:r>
        <w:t>After talking with Fr. Paul Toyi on the 31</w:t>
      </w:r>
      <w:r>
        <w:rPr>
          <w:vertAlign w:val="superscript"/>
        </w:rPr>
        <w:t>st</w:t>
      </w:r>
      <w:r>
        <w:t xml:space="preserve"> October 2020, asking him what advice he can give, based on his missionary experience in the parish of St Etienne, to any new foreign missionary in Abidjan,</w:t>
      </w:r>
      <w:r>
        <w:t xml:space="preserve"> more precisely concerning the different cultural groups on the parish, here is what he said:</w:t>
      </w:r>
    </w:p>
    <w:p w:rsidR="009001ED" w:rsidRDefault="00A335ED">
      <w:pPr>
        <w:shd w:val="clear" w:color="auto" w:fill="FFFFFF"/>
        <w:spacing w:line="480" w:lineRule="auto"/>
        <w:jc w:val="both"/>
      </w:pPr>
      <w:r>
        <w:t>« La Côte d’Ivoire est un pays qui connaît une forte urbanisation (43 % d’urbains) avec un taux de croissance de 6 % par an. La ville d’Abidjan, avec ses 2 877 94</w:t>
      </w:r>
      <w:r>
        <w:t xml:space="preserve">8 habitants, est la plus importante.  </w:t>
      </w:r>
      <w:r>
        <w:rPr>
          <w:color w:val="202122"/>
        </w:rPr>
        <w:t>La religion en Côte d'Ivoire est caractérisée par une très grande diversité des pratiques.</w:t>
      </w:r>
      <w:r>
        <w:t xml:space="preserve">   Il n'existe pas de religion majoritaire en Côte d'Ivoire (cf. Cefan). Plus du tiers des Ivoiriens (38 %) adhère à l'islam. Su</w:t>
      </w:r>
      <w:r>
        <w:t xml:space="preserve">it le christianisme, surtout le catholicisme (22 %) et le protestantisme (5,5 %).  Le reste de la population, notamment dans les campagnes, est demeurée fidèle aux religions traditionnelles ou tribales (17 %), qui imprègnent plus ou moins profondément les </w:t>
      </w:r>
      <w:r>
        <w:t>autres croyances. Enfin, 17 % des Ivoiriens ont d'autres religions (cf. Cefan). Soulignons qu'il peut exister des liens entre la religion et les langues en Côte d'Ivoire (cf. Cefan).</w:t>
      </w:r>
    </w:p>
    <w:p w:rsidR="009001ED" w:rsidRDefault="00A335ED">
      <w:pPr>
        <w:shd w:val="clear" w:color="auto" w:fill="FFFFFF"/>
        <w:spacing w:line="480" w:lineRule="auto"/>
        <w:jc w:val="both"/>
      </w:pPr>
      <w:r>
        <w:t>A part l'usage de la langue française qui est la langue nationale, certai</w:t>
      </w:r>
      <w:r>
        <w:t>nes religions utilisent les langues locales ivoiriennes pour communiquer. Si les chrétiens utilisent le français et les langues locales, les musulmans eux emploient plutôt l'arabe et le dioula (cf. Cefan).</w:t>
      </w:r>
    </w:p>
    <w:p w:rsidR="009001ED" w:rsidRDefault="00A335ED">
      <w:pPr>
        <w:shd w:val="clear" w:color="auto" w:fill="FFFFFF"/>
        <w:spacing w:line="480" w:lineRule="auto"/>
        <w:jc w:val="both"/>
        <w:rPr>
          <w:color w:val="1D2228"/>
        </w:rPr>
      </w:pPr>
      <w:r>
        <w:rPr>
          <w:color w:val="1D2228"/>
        </w:rPr>
        <w:t>Dans la ville d'Abidjan, plusieurs groupes ethniqu</w:t>
      </w:r>
      <w:r>
        <w:rPr>
          <w:color w:val="1D2228"/>
        </w:rPr>
        <w:t>es y sont présents. Ce qui fait que, sur les paroisses de cette ville, l'on retrouve une assemblée chrétienne composée de plusieurs groupes ethniques. C'est le cas de la paroisse saint Etienne. Puisque la langue de communication entre les habitants d'Abidj</w:t>
      </w:r>
      <w:r>
        <w:rPr>
          <w:color w:val="1D2228"/>
        </w:rPr>
        <w:t>an est le français, les messes pour la plupart des fidèles de la Paroisse St Etienne de Koumassi se font en Français. Même si pour certains catéchumènes la catéchèse se fait dans leur langue d'origine. Cependant, certains groupes ethniques présents sur cet</w:t>
      </w:r>
      <w:r>
        <w:rPr>
          <w:color w:val="1D2228"/>
        </w:rPr>
        <w:t xml:space="preserve">te paroisse se sont organisés en chorale, groupes et associations de prières pour garder leur identité.  La raison principale de ces associations est le soutien réciproque, l'entente et la cohésion entre les membres du groupe ethnique. </w:t>
      </w:r>
    </w:p>
    <w:p w:rsidR="009001ED" w:rsidRDefault="00A335ED">
      <w:pPr>
        <w:shd w:val="clear" w:color="auto" w:fill="FFFFFF"/>
        <w:spacing w:line="480" w:lineRule="auto"/>
        <w:jc w:val="both"/>
        <w:rPr>
          <w:color w:val="1D2228"/>
        </w:rPr>
      </w:pPr>
      <w:r>
        <w:rPr>
          <w:color w:val="1D2228"/>
        </w:rPr>
        <w:t>L’une des difficult</w:t>
      </w:r>
      <w:r>
        <w:rPr>
          <w:color w:val="1D2228"/>
        </w:rPr>
        <w:t>és d'évangélisation des missionnaires à Abidjan c'est de pouvoir passer le message de l'Évangile en langue sur une paroisse dans le but de rejoindre chacun dans sa culture d'origine. Le message ne peut passer qu'en français la langue nationale.</w:t>
      </w:r>
    </w:p>
    <w:p w:rsidR="009001ED" w:rsidRDefault="00A335ED">
      <w:pPr>
        <w:shd w:val="clear" w:color="auto" w:fill="FFFFFF"/>
        <w:spacing w:line="480" w:lineRule="auto"/>
        <w:jc w:val="both"/>
        <w:rPr>
          <w:color w:val="1D2228"/>
        </w:rPr>
      </w:pPr>
      <w:r>
        <w:rPr>
          <w:color w:val="1D2228"/>
        </w:rPr>
        <w:t xml:space="preserve"> Il est don</w:t>
      </w:r>
      <w:r>
        <w:rPr>
          <w:color w:val="1D2228"/>
        </w:rPr>
        <w:t>c souhaitable que tout nouveau missionnaire étranger à Abidjan passe par une formation missionnaire pour mieux s'imprégner des réalités du milieu avant même de commencer la mission, ceci dans le but de rassembler les fidèles chrétiens autours de l'Évangile</w:t>
      </w:r>
      <w:r>
        <w:rPr>
          <w:color w:val="1D2228"/>
        </w:rPr>
        <w:t xml:space="preserve"> compte tenu de la diversité culturelle qui est une réalité du pays.</w:t>
      </w:r>
    </w:p>
    <w:p w:rsidR="009001ED" w:rsidRDefault="00A335ED">
      <w:pPr>
        <w:shd w:val="clear" w:color="auto" w:fill="FFFFFF"/>
        <w:spacing w:line="480" w:lineRule="auto"/>
        <w:jc w:val="both"/>
        <w:rPr>
          <w:color w:val="1D2228"/>
        </w:rPr>
      </w:pPr>
      <w:r>
        <w:rPr>
          <w:color w:val="1D2228"/>
        </w:rPr>
        <w:t>Néanmoins, cela ne doit pas empêcher le missionnaire de prêcher la cohésion sociale, l'unité et la paix entre les fidèles membres d’une assemblée paroissiale pour que tous ces groupes eth</w:t>
      </w:r>
      <w:r>
        <w:rPr>
          <w:color w:val="1D2228"/>
        </w:rPr>
        <w:t>niques puisse s'accepter mutuellement, et arriver à travailler ensemble non seulement pour leur propre bien mais aussi pour le bien de la communauté paroissiale et pour l'Église universelle »</w:t>
      </w:r>
    </w:p>
    <w:p w:rsidR="009001ED" w:rsidRDefault="00A335ED">
      <w:pPr>
        <w:shd w:val="clear" w:color="auto" w:fill="FFFFFF"/>
        <w:spacing w:line="480" w:lineRule="auto"/>
        <w:jc w:val="both"/>
        <w:rPr>
          <w:b/>
        </w:rPr>
      </w:pPr>
      <w:r>
        <w:rPr>
          <w:b/>
          <w:color w:val="1D2228"/>
        </w:rPr>
        <w:t xml:space="preserve">The Researcher’s </w:t>
      </w:r>
      <w:r>
        <w:rPr>
          <w:b/>
        </w:rPr>
        <w:t>Own English Translation:</w:t>
      </w:r>
    </w:p>
    <w:p w:rsidR="009001ED" w:rsidRDefault="00A335ED">
      <w:pPr>
        <w:shd w:val="clear" w:color="auto" w:fill="FFFFFF"/>
        <w:spacing w:line="480" w:lineRule="auto"/>
        <w:jc w:val="both"/>
        <w:rPr>
          <w:color w:val="1D2228"/>
        </w:rPr>
      </w:pPr>
      <w:r>
        <w:rPr>
          <w:color w:val="1D2228"/>
        </w:rPr>
        <w:t>“Cote d’Ivoire is a country experiencing high urbanization (43% urban) with a growth rate of 6% per year. The city of Abidjan, with its 2,877,948 inhabitants, is the largest. Religion in Côte d'Ivoire is characterized by a great diversity of practices. The</w:t>
      </w:r>
      <w:r>
        <w:rPr>
          <w:color w:val="1D2228"/>
        </w:rPr>
        <w:t xml:space="preserve">re is no majority religion in Côte d'Ivoire. More than a third of Ivorians (38%) adhere to Islam. Christianity follows, especially Catholicism (22%) and Protestantism (5.5%). The rest of the population, especially in the countryside, has remained faithful </w:t>
      </w:r>
      <w:r>
        <w:rPr>
          <w:color w:val="1D2228"/>
        </w:rPr>
        <w:t>to the traditional religions (17%), which more or less deeply permeate other beliefs. Finally, 17% of Ivorian have other religions.</w:t>
      </w:r>
    </w:p>
    <w:p w:rsidR="009001ED" w:rsidRDefault="00A335ED">
      <w:pPr>
        <w:shd w:val="clear" w:color="auto" w:fill="FFFFFF"/>
        <w:spacing w:line="480" w:lineRule="auto"/>
        <w:jc w:val="both"/>
        <w:rPr>
          <w:color w:val="1D2228"/>
        </w:rPr>
      </w:pPr>
      <w:r>
        <w:rPr>
          <w:color w:val="1D2228"/>
        </w:rPr>
        <w:t>Note that there may be links between religion and languages ​​in Côte d'Ivoire. Apart from the use of the French language wh</w:t>
      </w:r>
      <w:r>
        <w:rPr>
          <w:color w:val="1D2228"/>
        </w:rPr>
        <w:t>ich is the national language, some religions use the local Ivorian languages ​​to communicate. While Christians use French and local languages, Muslims tend to use Arabic and Dioula.</w:t>
      </w:r>
    </w:p>
    <w:p w:rsidR="009001ED" w:rsidRDefault="00A335ED">
      <w:pPr>
        <w:shd w:val="clear" w:color="auto" w:fill="FFFFFF"/>
        <w:spacing w:line="480" w:lineRule="auto"/>
        <w:jc w:val="both"/>
        <w:rPr>
          <w:color w:val="1D2228"/>
        </w:rPr>
      </w:pPr>
      <w:r>
        <w:rPr>
          <w:color w:val="1D2228"/>
        </w:rPr>
        <w:t>“In the city of Abidjan, several ethnic groups are present there. which m</w:t>
      </w:r>
      <w:r>
        <w:rPr>
          <w:color w:val="1D2228"/>
        </w:rPr>
        <w:t xml:space="preserve">eans that, in the parishes of this city, there is a Christian assembly made up of several ethnic groups. This is the case of the parish of Saint Etienne. Since the language of communication between the inhabitants of Abidjan is French, Catholic masses for </w:t>
      </w:r>
      <w:r>
        <w:rPr>
          <w:color w:val="1D2228"/>
        </w:rPr>
        <w:t>most of the faithful of the Parish of St Etienne in Koumassi are held in French. Even if for some catechumens catechesis is done in their original language. However, certain ethnic groups present in this parish have organized themselves into choirs, groups</w:t>
      </w:r>
      <w:r>
        <w:rPr>
          <w:color w:val="1D2228"/>
        </w:rPr>
        <w:t xml:space="preserve"> and prayer associations to keep their identity. The main reason for these associations is mutual support, understanding and cohesion between members of the ethnic group.</w:t>
      </w:r>
    </w:p>
    <w:p w:rsidR="009001ED" w:rsidRDefault="00A335ED">
      <w:pPr>
        <w:shd w:val="clear" w:color="auto" w:fill="FFFFFF"/>
        <w:spacing w:line="480" w:lineRule="auto"/>
        <w:jc w:val="both"/>
        <w:rPr>
          <w:color w:val="1D2228"/>
        </w:rPr>
      </w:pPr>
      <w:r>
        <w:rPr>
          <w:color w:val="1D2228"/>
        </w:rPr>
        <w:t xml:space="preserve">One of the difficulties of missionaries in Abidjan is to be able to pass the message </w:t>
      </w:r>
      <w:r>
        <w:rPr>
          <w:color w:val="1D2228"/>
        </w:rPr>
        <w:t>of the Gospel in language to a parish in order to reach everyone in their culture of origin. The message can only pass in French, the national language.</w:t>
      </w:r>
    </w:p>
    <w:p w:rsidR="009001ED" w:rsidRDefault="00A335ED">
      <w:pPr>
        <w:shd w:val="clear" w:color="auto" w:fill="FFFFFF"/>
        <w:spacing w:line="480" w:lineRule="auto"/>
        <w:jc w:val="both"/>
        <w:rPr>
          <w:color w:val="1D2228"/>
        </w:rPr>
      </w:pPr>
      <w:r>
        <w:rPr>
          <w:color w:val="1D2228"/>
        </w:rPr>
        <w:t xml:space="preserve"> It is therefore desirable that any new foreign missionary in Abidjan goes through missionary training </w:t>
      </w:r>
      <w:r>
        <w:rPr>
          <w:color w:val="1D2228"/>
        </w:rPr>
        <w:t>to better soak up the realities of the environment before even starting the mission, intending to bring together the faithful Christians around the Gospel taking into account the cultural diversity which is a reality of the country.</w:t>
      </w:r>
    </w:p>
    <w:p w:rsidR="009001ED" w:rsidRDefault="00A335ED">
      <w:pPr>
        <w:shd w:val="clear" w:color="auto" w:fill="FFFFFF"/>
        <w:spacing w:line="480" w:lineRule="auto"/>
        <w:jc w:val="both"/>
        <w:rPr>
          <w:color w:val="1D2228"/>
        </w:rPr>
      </w:pPr>
      <w:r>
        <w:rPr>
          <w:color w:val="1D2228"/>
        </w:rPr>
        <w:t>However, this should no</w:t>
      </w:r>
      <w:r>
        <w:rPr>
          <w:color w:val="1D2228"/>
        </w:rPr>
        <w:t>t prevent the missionary from preaching social cohesion, unity and peace among the faithful members of a parish assembly so that all these ethnic groups can accept each other, and come to work together not only for their good but also for the good of the p</w:t>
      </w:r>
      <w:r>
        <w:rPr>
          <w:color w:val="1D2228"/>
        </w:rPr>
        <w:t>arish community and the universal Church”.</w:t>
      </w:r>
    </w:p>
    <w:p w:rsidR="009001ED" w:rsidRDefault="00A335ED">
      <w:pPr>
        <w:spacing w:before="240" w:after="240"/>
      </w:pPr>
      <w:r>
        <w:t xml:space="preserve"> </w:t>
      </w:r>
    </w:p>
    <w:p w:rsidR="009001ED" w:rsidRDefault="009001ED"/>
    <w:p w:rsidR="009001ED" w:rsidRDefault="00A335ED">
      <w:r>
        <w:pict>
          <v:rect id="_x0000_i1025" style="width:0;height:1.5pt" o:hralign="center" o:hrstd="t" o:hr="t" fillcolor="#a0a0a0" stroked="f"/>
        </w:pict>
      </w:r>
    </w:p>
    <w:p w:rsidR="009001ED" w:rsidRDefault="00A335ED">
      <w:pPr>
        <w:spacing w:before="240"/>
        <w:rPr>
          <w:rFonts w:ascii="Times New Roman" w:eastAsia="Times New Roman" w:hAnsi="Times New Roman" w:cs="Times New Roman"/>
          <w:sz w:val="20"/>
          <w:szCs w:val="20"/>
        </w:rPr>
      </w:pPr>
      <w:r>
        <w:t xml:space="preserve">[1] </w:t>
      </w:r>
      <w:r>
        <w:rPr>
          <w:rFonts w:ascii="Times New Roman" w:eastAsia="Times New Roman" w:hAnsi="Times New Roman" w:cs="Times New Roman"/>
          <w:sz w:val="20"/>
          <w:szCs w:val="20"/>
        </w:rPr>
        <w:t>Yates explained these arguments in this way: The earlier date is supported by the ‘we passages’ (Acts 16:10-17, 20:5-21:18, 27:1- 28:16) that ‘refer to the author as one who travelled with Paul.  but Paul</w:t>
      </w:r>
      <w:r>
        <w:rPr>
          <w:rFonts w:ascii="Times New Roman" w:eastAsia="Times New Roman" w:hAnsi="Times New Roman" w:cs="Times New Roman"/>
          <w:sz w:val="20"/>
          <w:szCs w:val="20"/>
        </w:rPr>
        <w:t>'s execution is not mentioned, and no reference to his letters is made. Scholars have reasoned; therefore, that the book was written before Paul's death (circa 65) and before the collection of his letters, early in the second century. Because the Acts is d</w:t>
      </w:r>
      <w:r>
        <w:rPr>
          <w:rFonts w:ascii="Times New Roman" w:eastAsia="Times New Roman" w:hAnsi="Times New Roman" w:cs="Times New Roman"/>
          <w:sz w:val="20"/>
          <w:szCs w:val="20"/>
        </w:rPr>
        <w:t>esigned to serve as a second volume; however, the Book must be at least slightly later than the Gospel of Luke, and the Gospel is almost certainly later than that of Mark. The result is to put Luke's two volumes sometime in the last three decades of the fi</w:t>
      </w:r>
      <w:r>
        <w:rPr>
          <w:rFonts w:ascii="Times New Roman" w:eastAsia="Times New Roman" w:hAnsi="Times New Roman" w:cs="Times New Roman"/>
          <w:sz w:val="20"/>
          <w:szCs w:val="20"/>
        </w:rPr>
        <w:t>rst century…Those who prefer the later date hold that Acts 1:8 reveals one of the purposes Luke had in writing his history, and that this purpose influenced the way the book ended. Luke wanted to show how the church penetrated the world of his day in ever-</w:t>
      </w:r>
      <w:r>
        <w:rPr>
          <w:rFonts w:ascii="Times New Roman" w:eastAsia="Times New Roman" w:hAnsi="Times New Roman" w:cs="Times New Roman"/>
          <w:sz w:val="20"/>
          <w:szCs w:val="20"/>
        </w:rPr>
        <w:t>widening circles (Jerusalem, Judea, Samaria, the ends of the earth) until it reached Rome, the world's political and cultural center. On this understanding, mention of the martyrdom of Paul (65 AD) and of the destruction of Jerusalem (70 AD) was not pertin</w:t>
      </w:r>
      <w:r>
        <w:rPr>
          <w:rFonts w:ascii="Times New Roman" w:eastAsia="Times New Roman" w:hAnsi="Times New Roman" w:cs="Times New Roman"/>
          <w:sz w:val="20"/>
          <w:szCs w:val="20"/>
        </w:rPr>
        <w:t>ent. This would allow for the writing of Acts around 70 AD or even later’ (6).</w:t>
      </w:r>
    </w:p>
    <w:p w:rsidR="009001ED" w:rsidRDefault="00A335ED">
      <w:pPr>
        <w:spacing w:before="240" w:after="240"/>
      </w:pPr>
      <w:r>
        <w:rPr>
          <w:sz w:val="20"/>
          <w:szCs w:val="20"/>
        </w:rPr>
        <w:t>[2]</w:t>
      </w:r>
      <w:r>
        <w:t xml:space="preserve"> </w:t>
      </w:r>
      <w:r>
        <w:rPr>
          <w:rFonts w:ascii="Times New Roman" w:eastAsia="Times New Roman" w:hAnsi="Times New Roman" w:cs="Times New Roman"/>
        </w:rPr>
        <w:t>A chart representing five of the numerous chronologies proposed by scholars is presented in appendix A</w:t>
      </w:r>
      <w:r>
        <w:t>.</w:t>
      </w:r>
    </w:p>
    <w:p w:rsidR="009001ED" w:rsidRDefault="00A335ED">
      <w:pPr>
        <w:spacing w:before="240" w:after="240"/>
        <w:rPr>
          <w:rFonts w:ascii="Times New Roman" w:eastAsia="Times New Roman" w:hAnsi="Times New Roman" w:cs="Times New Roman"/>
        </w:rPr>
      </w:pPr>
      <w:r>
        <w:rPr>
          <w:sz w:val="20"/>
          <w:szCs w:val="20"/>
        </w:rPr>
        <w:t>[3]</w:t>
      </w:r>
      <w:r>
        <w:rPr>
          <w:rFonts w:ascii="Times New Roman" w:eastAsia="Times New Roman" w:hAnsi="Times New Roman" w:cs="Times New Roman"/>
        </w:rPr>
        <w:t xml:space="preserve"> Acts 9:11, 30; 11:25; 21:39</w:t>
      </w:r>
    </w:p>
    <w:p w:rsidR="009001ED" w:rsidRDefault="00A335ED">
      <w:pPr>
        <w:spacing w:before="240" w:after="240"/>
        <w:rPr>
          <w:rFonts w:ascii="Times New Roman" w:eastAsia="Times New Roman" w:hAnsi="Times New Roman" w:cs="Times New Roman"/>
        </w:rPr>
      </w:pPr>
      <w:r>
        <w:rPr>
          <w:sz w:val="20"/>
          <w:szCs w:val="20"/>
        </w:rPr>
        <w:t>[4]</w:t>
      </w:r>
      <w:r>
        <w:rPr>
          <w:rFonts w:ascii="Times New Roman" w:eastAsia="Times New Roman" w:hAnsi="Times New Roman" w:cs="Times New Roman"/>
        </w:rPr>
        <w:t xml:space="preserve"> Antioch: City in Southern Turkey,</w:t>
      </w:r>
      <w:r>
        <w:rPr>
          <w:rFonts w:ascii="Times New Roman" w:eastAsia="Times New Roman" w:hAnsi="Times New Roman" w:cs="Times New Roman"/>
        </w:rPr>
        <w:t xml:space="preserve"> capital of Hatay Province, on the Orontes River, near the Mediterranean Sea.</w:t>
      </w:r>
    </w:p>
    <w:p w:rsidR="009001ED" w:rsidRDefault="00A335ED">
      <w:pPr>
        <w:spacing w:before="240" w:after="240"/>
        <w:rPr>
          <w:rFonts w:ascii="Times New Roman" w:eastAsia="Times New Roman" w:hAnsi="Times New Roman" w:cs="Times New Roman"/>
          <w:sz w:val="20"/>
          <w:szCs w:val="20"/>
          <w:highlight w:val="white"/>
        </w:rPr>
      </w:pPr>
      <w:r>
        <w:t xml:space="preserve">[5] </w:t>
      </w:r>
      <w:r>
        <w:rPr>
          <w:rFonts w:ascii="Times New Roman" w:eastAsia="Times New Roman" w:hAnsi="Times New Roman" w:cs="Times New Roman"/>
          <w:sz w:val="20"/>
          <w:szCs w:val="20"/>
          <w:highlight w:val="white"/>
        </w:rPr>
        <w:t>In the ancient Greek city-states, the agora designated a central public space, for athletic, artistic and political and spiritual life.</w:t>
      </w:r>
    </w:p>
    <w:p w:rsidR="009001ED" w:rsidRDefault="00A335ED">
      <w:pPr>
        <w:spacing w:before="240" w:after="240"/>
        <w:rPr>
          <w:rFonts w:ascii="Times New Roman" w:eastAsia="Times New Roman" w:hAnsi="Times New Roman" w:cs="Times New Roman"/>
          <w:i/>
        </w:rPr>
      </w:pPr>
      <w:r>
        <w:rPr>
          <w:sz w:val="20"/>
          <w:szCs w:val="20"/>
        </w:rPr>
        <w:t>[6]</w:t>
      </w:r>
      <w:r>
        <w:t xml:space="preserve"> </w:t>
      </w:r>
      <w:r>
        <w:rPr>
          <w:rFonts w:ascii="Times New Roman" w:eastAsia="Times New Roman" w:hAnsi="Times New Roman" w:cs="Times New Roman"/>
          <w:i/>
        </w:rPr>
        <w:t>Transforming Mission: Paradigms Sh</w:t>
      </w:r>
      <w:r>
        <w:rPr>
          <w:rFonts w:ascii="Times New Roman" w:eastAsia="Times New Roman" w:hAnsi="Times New Roman" w:cs="Times New Roman"/>
          <w:i/>
        </w:rPr>
        <w:t>ift in the Theology of Mission.</w:t>
      </w:r>
    </w:p>
    <w:p w:rsidR="009001ED" w:rsidRDefault="00A335ED">
      <w:pPr>
        <w:spacing w:before="240" w:after="240"/>
        <w:rPr>
          <w:rFonts w:ascii="Times New Roman" w:eastAsia="Times New Roman" w:hAnsi="Times New Roman" w:cs="Times New Roman"/>
          <w:i/>
        </w:rPr>
      </w:pPr>
      <w:r>
        <w:rPr>
          <w:sz w:val="20"/>
          <w:szCs w:val="20"/>
        </w:rPr>
        <w:t>[7]</w:t>
      </w:r>
      <w:r>
        <w:rPr>
          <w:rFonts w:ascii="Times New Roman" w:eastAsia="Times New Roman" w:hAnsi="Times New Roman" w:cs="Times New Roman"/>
        </w:rPr>
        <w:t xml:space="preserve"> </w:t>
      </w:r>
      <w:r>
        <w:rPr>
          <w:rFonts w:ascii="Times New Roman" w:eastAsia="Times New Roman" w:hAnsi="Times New Roman" w:cs="Times New Roman"/>
          <w:i/>
        </w:rPr>
        <w:t>Paul’s Mission Strategy in the Light of Book of Acts.</w:t>
      </w:r>
    </w:p>
    <w:p w:rsidR="009001ED" w:rsidRDefault="00A335ED">
      <w:pPr>
        <w:spacing w:before="240" w:after="240"/>
        <w:rPr>
          <w:rFonts w:ascii="Times New Roman" w:eastAsia="Times New Roman" w:hAnsi="Times New Roman" w:cs="Times New Roman"/>
          <w:i/>
          <w:sz w:val="24"/>
          <w:szCs w:val="24"/>
        </w:rPr>
      </w:pPr>
      <w:r>
        <w:rPr>
          <w:sz w:val="20"/>
          <w:szCs w:val="20"/>
        </w:rPr>
        <w:t>[8]</w:t>
      </w:r>
      <w:r>
        <w:rPr>
          <w:rFonts w:ascii="Times New Roman" w:eastAsia="Times New Roman" w:hAnsi="Times New Roman" w:cs="Times New Roman"/>
        </w:rPr>
        <w:t xml:space="preserve"> </w:t>
      </w:r>
      <w:r>
        <w:rPr>
          <w:rFonts w:ascii="Times New Roman" w:eastAsia="Times New Roman" w:hAnsi="Times New Roman" w:cs="Times New Roman"/>
          <w:i/>
        </w:rPr>
        <w:t>Mission in the Book of the Acts of the Apostles: History and Strategies for this Century</w:t>
      </w:r>
      <w:r>
        <w:rPr>
          <w:rFonts w:ascii="Times New Roman" w:eastAsia="Times New Roman" w:hAnsi="Times New Roman" w:cs="Times New Roman"/>
          <w:i/>
          <w:sz w:val="24"/>
          <w:szCs w:val="24"/>
        </w:rPr>
        <w:t>.</w:t>
      </w:r>
    </w:p>
    <w:p w:rsidR="009001ED" w:rsidRDefault="00A335ED">
      <w:pPr>
        <w:spacing w:before="240" w:after="240"/>
        <w:rPr>
          <w:rFonts w:ascii="Times New Roman" w:eastAsia="Times New Roman" w:hAnsi="Times New Roman" w:cs="Times New Roman"/>
          <w:i/>
        </w:rPr>
      </w:pPr>
      <w:r>
        <w:rPr>
          <w:sz w:val="20"/>
          <w:szCs w:val="20"/>
        </w:rPr>
        <w:t>[9]</w:t>
      </w:r>
      <w:r>
        <w:t xml:space="preserve"> </w:t>
      </w:r>
      <w:r>
        <w:rPr>
          <w:rFonts w:ascii="Times New Roman" w:eastAsia="Times New Roman" w:hAnsi="Times New Roman" w:cs="Times New Roman"/>
          <w:i/>
        </w:rPr>
        <w:t>Missionary Methods. St Paul or Ours.</w:t>
      </w:r>
    </w:p>
    <w:p w:rsidR="009001ED" w:rsidRDefault="00A335ED">
      <w:pPr>
        <w:spacing w:before="240" w:after="240"/>
        <w:rPr>
          <w:rFonts w:ascii="Times New Roman" w:eastAsia="Times New Roman" w:hAnsi="Times New Roman" w:cs="Times New Roman"/>
        </w:rPr>
      </w:pPr>
      <w:r>
        <w:rPr>
          <w:sz w:val="20"/>
          <w:szCs w:val="20"/>
        </w:rPr>
        <w:t>[10]</w:t>
      </w:r>
      <w:r>
        <w:rPr>
          <w:rFonts w:ascii="Times New Roman" w:eastAsia="Times New Roman" w:hAnsi="Times New Roman" w:cs="Times New Roman"/>
        </w:rPr>
        <w:t xml:space="preserve"> In 1 Cor.2:2, Paul himself gave an idea of his preaching at Corinth.</w:t>
      </w:r>
    </w:p>
    <w:p w:rsidR="009001ED" w:rsidRDefault="00A335ED">
      <w:pPr>
        <w:spacing w:before="240" w:after="240"/>
        <w:rPr>
          <w:rFonts w:ascii="Times New Roman" w:eastAsia="Times New Roman" w:hAnsi="Times New Roman" w:cs="Times New Roman"/>
        </w:rPr>
      </w:pPr>
      <w:r>
        <w:rPr>
          <w:sz w:val="20"/>
          <w:szCs w:val="20"/>
        </w:rPr>
        <w:t>[11]</w:t>
      </w:r>
      <w:r>
        <w:rPr>
          <w:rFonts w:ascii="Times New Roman" w:eastAsia="Times New Roman" w:hAnsi="Times New Roman" w:cs="Times New Roman"/>
        </w:rPr>
        <w:t xml:space="preserve"> Bosch follows the subdivisions made by Hans Kung concerning the History of Christianity.</w:t>
      </w:r>
    </w:p>
    <w:p w:rsidR="009001ED" w:rsidRDefault="00A335ED">
      <w:pPr>
        <w:spacing w:before="240" w:after="240"/>
        <w:rPr>
          <w:rFonts w:ascii="Times New Roman" w:eastAsia="Times New Roman" w:hAnsi="Times New Roman" w:cs="Times New Roman"/>
        </w:rPr>
      </w:pPr>
      <w:r>
        <w:rPr>
          <w:sz w:val="20"/>
          <w:szCs w:val="20"/>
        </w:rPr>
        <w:t>[12]</w:t>
      </w:r>
      <w:r>
        <w:rPr>
          <w:rFonts w:ascii="Times New Roman" w:eastAsia="Times New Roman" w:hAnsi="Times New Roman" w:cs="Times New Roman"/>
        </w:rPr>
        <w:t xml:space="preserve"> Period After Constantine: from the Third Century onward.</w:t>
      </w:r>
    </w:p>
    <w:p w:rsidR="009001ED" w:rsidRDefault="00A335ED">
      <w:pPr>
        <w:spacing w:before="240" w:after="240"/>
        <w:rPr>
          <w:rFonts w:ascii="Times New Roman" w:eastAsia="Times New Roman" w:hAnsi="Times New Roman" w:cs="Times New Roman"/>
        </w:rPr>
      </w:pPr>
      <w:r>
        <w:rPr>
          <w:sz w:val="20"/>
          <w:szCs w:val="20"/>
        </w:rPr>
        <w:t>[13]</w:t>
      </w:r>
      <w:r>
        <w:rPr>
          <w:rFonts w:ascii="Times New Roman" w:eastAsia="Times New Roman" w:hAnsi="Times New Roman" w:cs="Times New Roman"/>
        </w:rPr>
        <w:t xml:space="preserve"> From the sixth century ti</w:t>
      </w:r>
      <w:r>
        <w:rPr>
          <w:rFonts w:ascii="Times New Roman" w:eastAsia="Times New Roman" w:hAnsi="Times New Roman" w:cs="Times New Roman"/>
        </w:rPr>
        <w:t>ll 15</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century AD.</w:t>
      </w:r>
    </w:p>
    <w:p w:rsidR="009001ED" w:rsidRDefault="00A335ED">
      <w:pPr>
        <w:spacing w:before="240" w:after="240"/>
        <w:rPr>
          <w:rFonts w:ascii="Times New Roman" w:eastAsia="Times New Roman" w:hAnsi="Times New Roman" w:cs="Times New Roman"/>
        </w:rPr>
      </w:pPr>
      <w:r>
        <w:rPr>
          <w:sz w:val="20"/>
          <w:szCs w:val="20"/>
        </w:rPr>
        <w:t>[14]</w:t>
      </w:r>
      <w:r>
        <w:rPr>
          <w:rFonts w:ascii="Times New Roman" w:eastAsia="Times New Roman" w:hAnsi="Times New Roman" w:cs="Times New Roman"/>
        </w:rPr>
        <w:t xml:space="preserve"> This medieval paradigm derived from Luke 14:23 “Go out into the lanes, and </w:t>
      </w:r>
      <w:r>
        <w:rPr>
          <w:rFonts w:ascii="Times New Roman" w:eastAsia="Times New Roman" w:hAnsi="Times New Roman" w:cs="Times New Roman"/>
          <w:b/>
        </w:rPr>
        <w:t xml:space="preserve">compel </w:t>
      </w:r>
      <w:r>
        <w:rPr>
          <w:rFonts w:ascii="Times New Roman" w:eastAsia="Times New Roman" w:hAnsi="Times New Roman" w:cs="Times New Roman"/>
        </w:rPr>
        <w:t>people to come in, so that my house may be filled”.</w:t>
      </w:r>
    </w:p>
    <w:p w:rsidR="009001ED" w:rsidRDefault="00A335ED">
      <w:pPr>
        <w:spacing w:before="240" w:after="240"/>
        <w:rPr>
          <w:rFonts w:ascii="Times New Roman" w:eastAsia="Times New Roman" w:hAnsi="Times New Roman" w:cs="Times New Roman"/>
        </w:rPr>
      </w:pPr>
      <w:r>
        <w:rPr>
          <w:sz w:val="20"/>
          <w:szCs w:val="20"/>
        </w:rPr>
        <w:t>[15]</w:t>
      </w:r>
      <w:r>
        <w:t xml:space="preserve"> </w:t>
      </w:r>
      <w:r>
        <w:rPr>
          <w:rFonts w:ascii="Times New Roman" w:eastAsia="Times New Roman" w:hAnsi="Times New Roman" w:cs="Times New Roman"/>
        </w:rPr>
        <w:t>This paradigm is still present in the 21</w:t>
      </w:r>
      <w:r>
        <w:rPr>
          <w:rFonts w:ascii="Times New Roman" w:eastAsia="Times New Roman" w:hAnsi="Times New Roman" w:cs="Times New Roman"/>
          <w:vertAlign w:val="superscript"/>
        </w:rPr>
        <w:t>st</w:t>
      </w:r>
      <w:r>
        <w:rPr>
          <w:rFonts w:ascii="Times New Roman" w:eastAsia="Times New Roman" w:hAnsi="Times New Roman" w:cs="Times New Roman"/>
        </w:rPr>
        <w:t xml:space="preserve"> century.</w:t>
      </w:r>
    </w:p>
    <w:p w:rsidR="009001ED" w:rsidRDefault="00A335ED">
      <w:pPr>
        <w:spacing w:before="240" w:after="240"/>
        <w:rPr>
          <w:rFonts w:ascii="Times New Roman" w:eastAsia="Times New Roman" w:hAnsi="Times New Roman" w:cs="Times New Roman"/>
        </w:rPr>
      </w:pPr>
      <w:r>
        <w:rPr>
          <w:sz w:val="20"/>
          <w:szCs w:val="20"/>
        </w:rPr>
        <w:t>[16]</w:t>
      </w:r>
      <w:r>
        <w:t xml:space="preserve"> </w:t>
      </w:r>
      <w:r>
        <w:rPr>
          <w:rFonts w:ascii="Times New Roman" w:eastAsia="Times New Roman" w:hAnsi="Times New Roman" w:cs="Times New Roman"/>
        </w:rPr>
        <w:t>An outline of the three types of th</w:t>
      </w:r>
      <w:r>
        <w:rPr>
          <w:rFonts w:ascii="Times New Roman" w:eastAsia="Times New Roman" w:hAnsi="Times New Roman" w:cs="Times New Roman"/>
        </w:rPr>
        <w:t>eology is given in appendix B.</w:t>
      </w:r>
    </w:p>
    <w:p w:rsidR="009001ED" w:rsidRDefault="00A335ED">
      <w:pPr>
        <w:spacing w:before="240" w:after="24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bl>
      <w:tblPr>
        <w:tblStyle w:val="a3"/>
        <w:tblW w:w="7250" w:type="dxa"/>
        <w:tblBorders>
          <w:top w:val="nil"/>
          <w:left w:val="nil"/>
          <w:bottom w:val="nil"/>
          <w:right w:val="nil"/>
          <w:insideH w:val="nil"/>
          <w:insideV w:val="nil"/>
        </w:tblBorders>
        <w:tblLayout w:type="fixed"/>
        <w:tblLook w:val="0600" w:firstRow="0" w:lastRow="0" w:firstColumn="0" w:lastColumn="0" w:noHBand="1" w:noVBand="1"/>
      </w:tblPr>
      <w:tblGrid>
        <w:gridCol w:w="7250"/>
      </w:tblGrid>
      <w:tr w:rsidR="009001ED">
        <w:trPr>
          <w:trHeight w:val="3410"/>
        </w:trPr>
        <w:tc>
          <w:tcPr>
            <w:tcW w:w="0" w:type="auto"/>
            <w:tcBorders>
              <w:top w:val="nil"/>
              <w:left w:val="nil"/>
              <w:bottom w:val="nil"/>
              <w:right w:val="nil"/>
            </w:tcBorders>
            <w:tcMar>
              <w:top w:w="100" w:type="dxa"/>
              <w:left w:w="100" w:type="dxa"/>
              <w:bottom w:w="100" w:type="dxa"/>
              <w:right w:w="100" w:type="dxa"/>
            </w:tcMar>
          </w:tcPr>
          <w:p w:rsidR="009001ED" w:rsidRDefault="009001ED"/>
          <w:tbl>
            <w:tblPr>
              <w:tblStyle w:val="a4"/>
              <w:tblW w:w="7050" w:type="dxa"/>
              <w:tblBorders>
                <w:top w:val="nil"/>
                <w:left w:val="nil"/>
                <w:bottom w:val="nil"/>
                <w:right w:val="nil"/>
                <w:insideH w:val="nil"/>
                <w:insideV w:val="nil"/>
              </w:tblBorders>
              <w:tblLayout w:type="fixed"/>
              <w:tblLook w:val="0600" w:firstRow="0" w:lastRow="0" w:firstColumn="0" w:lastColumn="0" w:noHBand="1" w:noVBand="1"/>
            </w:tblPr>
            <w:tblGrid>
              <w:gridCol w:w="7050"/>
            </w:tblGrid>
            <w:tr w:rsidR="009001ED">
              <w:trPr>
                <w:trHeight w:val="4475"/>
              </w:trPr>
              <w:tc>
                <w:tcPr>
                  <w:tcW w:w="0" w:type="auto"/>
                  <w:shd w:val="clear" w:color="auto" w:fill="auto"/>
                  <w:tcMar>
                    <w:top w:w="100" w:type="dxa"/>
                    <w:left w:w="100" w:type="dxa"/>
                    <w:bottom w:w="100" w:type="dxa"/>
                    <w:right w:w="100" w:type="dxa"/>
                  </w:tcMar>
                </w:tcPr>
                <w:p w:rsidR="009001ED" w:rsidRDefault="00A335ED">
                  <w:pPr>
                    <w:spacing w:before="240"/>
                    <w:jc w:val="center"/>
                    <w:rPr>
                      <w:rFonts w:ascii="Times New Roman" w:eastAsia="Times New Roman" w:hAnsi="Times New Roman" w:cs="Times New Roman"/>
                      <w:b/>
                      <w:color w:val="92D050"/>
                      <w:sz w:val="24"/>
                      <w:szCs w:val="24"/>
                    </w:rPr>
                  </w:pPr>
                  <w:r>
                    <w:rPr>
                      <w:rFonts w:ascii="Times New Roman" w:eastAsia="Times New Roman" w:hAnsi="Times New Roman" w:cs="Times New Roman"/>
                      <w:b/>
                      <w:color w:val="92D050"/>
                      <w:sz w:val="24"/>
                      <w:szCs w:val="24"/>
                    </w:rPr>
                    <w:t>HOLY TRINITY COLLEGE</w:t>
                  </w:r>
                </w:p>
                <w:p w:rsidR="009001ED" w:rsidRDefault="00A335ED">
                  <w:pPr>
                    <w:spacing w:before="240"/>
                    <w:jc w:val="center"/>
                    <w:rPr>
                      <w:rFonts w:ascii="Times New Roman" w:eastAsia="Times New Roman" w:hAnsi="Times New Roman" w:cs="Times New Roman"/>
                      <w:b/>
                      <w:color w:val="C00000"/>
                      <w:sz w:val="24"/>
                      <w:szCs w:val="24"/>
                    </w:rPr>
                  </w:pPr>
                  <w:r>
                    <w:rPr>
                      <w:rFonts w:ascii="Times New Roman" w:eastAsia="Times New Roman" w:hAnsi="Times New Roman" w:cs="Times New Roman"/>
                      <w:b/>
                      <w:color w:val="C00000"/>
                      <w:sz w:val="24"/>
                      <w:szCs w:val="24"/>
                    </w:rPr>
                    <w:t>CATHOLIC UNIVERSITY OF ZIMBABWE</w:t>
                  </w:r>
                </w:p>
                <w:p w:rsidR="009001ED" w:rsidRDefault="00A335ED">
                  <w:pPr>
                    <w:spacing w:before="240"/>
                    <w:jc w:val="center"/>
                    <w:rPr>
                      <w:sz w:val="20"/>
                      <w:szCs w:val="20"/>
                    </w:rPr>
                  </w:pPr>
                  <w:r>
                    <w:rPr>
                      <w:sz w:val="20"/>
                      <w:szCs w:val="20"/>
                    </w:rPr>
                    <w:t>149 Enterprise Road, Highlands, Harare</w:t>
                  </w:r>
                </w:p>
                <w:p w:rsidR="009001ED" w:rsidRDefault="00A335ED">
                  <w:pPr>
                    <w:spacing w:before="240"/>
                    <w:jc w:val="center"/>
                    <w:rPr>
                      <w:sz w:val="20"/>
                      <w:szCs w:val="20"/>
                    </w:rPr>
                  </w:pPr>
                  <w:r>
                    <w:rPr>
                      <w:sz w:val="20"/>
                      <w:szCs w:val="20"/>
                    </w:rPr>
                    <w:t xml:space="preserve"> Tel:  +263 24 498287 Cell: +263771980999; +263771980888</w:t>
                  </w:r>
                </w:p>
                <w:p w:rsidR="009001ED" w:rsidRDefault="00A335ED">
                  <w:pPr>
                    <w:spacing w:before="240"/>
                    <w:jc w:val="center"/>
                    <w:rPr>
                      <w:sz w:val="20"/>
                      <w:szCs w:val="20"/>
                    </w:rPr>
                  </w:pPr>
                  <w:r>
                    <w:rPr>
                      <w:sz w:val="20"/>
                      <w:szCs w:val="20"/>
                    </w:rPr>
                    <w:t xml:space="preserve">Email: </w:t>
                  </w:r>
                  <w:r>
                    <w:rPr>
                      <w:color w:val="0000FF"/>
                      <w:sz w:val="20"/>
                      <w:szCs w:val="20"/>
                      <w:u w:val="single"/>
                    </w:rPr>
                    <w:t>rector@holytrinity.ac.zw</w:t>
                  </w:r>
                  <w:r>
                    <w:rPr>
                      <w:sz w:val="20"/>
                      <w:szCs w:val="20"/>
                    </w:rPr>
                    <w:t xml:space="preserve">; dean@holytrinity.ac.zw; </w:t>
                  </w:r>
                  <w:r>
                    <w:rPr>
                      <w:color w:val="0000FF"/>
                      <w:sz w:val="20"/>
                      <w:szCs w:val="20"/>
                      <w:u w:val="single"/>
                    </w:rPr>
                    <w:t>admin@holytrinity.ac.zw</w:t>
                  </w:r>
                  <w:r>
                    <w:rPr>
                      <w:sz w:val="20"/>
                      <w:szCs w:val="20"/>
                    </w:rPr>
                    <w:t xml:space="preserve"> </w:t>
                  </w:r>
                </w:p>
                <w:p w:rsidR="009001ED" w:rsidRDefault="00A335ED">
                  <w:pPr>
                    <w:spacing w:before="240"/>
                    <w:jc w:val="center"/>
                    <w:rPr>
                      <w:sz w:val="20"/>
                      <w:szCs w:val="20"/>
                    </w:rPr>
                  </w:pPr>
                  <w:r>
                    <w:rPr>
                      <w:sz w:val="20"/>
                      <w:szCs w:val="20"/>
                    </w:rPr>
                    <w:t>Web: www.holytrinity.ac.zw</w:t>
                  </w:r>
                </w:p>
                <w:p w:rsidR="009001ED" w:rsidRDefault="00A335ED">
                  <w:pPr>
                    <w:spacing w:before="240"/>
                    <w:jc w:val="center"/>
                    <w:rPr>
                      <w:sz w:val="18"/>
                      <w:szCs w:val="18"/>
                    </w:rPr>
                  </w:pPr>
                  <w:r>
                    <w:rPr>
                      <w:sz w:val="18"/>
                      <w:szCs w:val="18"/>
                    </w:rPr>
                    <w:t xml:space="preserve"> </w:t>
                  </w:r>
                </w:p>
                <w:p w:rsidR="009001ED" w:rsidRDefault="00A335ED">
                  <w:pPr>
                    <w:spacing w:before="240" w:after="240" w:line="273" w:lineRule="auto"/>
                  </w:pPr>
                  <w:r>
                    <w:t xml:space="preserve"> </w:t>
                  </w:r>
                </w:p>
                <w:p w:rsidR="009001ED" w:rsidRDefault="00A335ED">
                  <w:pPr>
                    <w:spacing w:before="240"/>
                    <w:jc w:val="center"/>
                  </w:pPr>
                  <w:r>
                    <w:t xml:space="preserve"> </w:t>
                  </w:r>
                </w:p>
              </w:tc>
            </w:tr>
          </w:tbl>
          <w:p w:rsidR="009001ED" w:rsidRDefault="00A335ED">
            <w:r>
              <w:t xml:space="preserve"> </w:t>
            </w:r>
          </w:p>
        </w:tc>
      </w:tr>
    </w:tbl>
    <w:p w:rsidR="009001ED" w:rsidRDefault="00A335ED">
      <w:pPr>
        <w:spacing w:before="240"/>
      </w:pPr>
      <w:r>
        <w:t xml:space="preserve">                                                                                               </w:t>
      </w:r>
    </w:p>
    <w:p w:rsidR="009001ED" w:rsidRDefault="00A335ED">
      <w:pPr>
        <w:spacing w:before="240" w:after="24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p>
    <w:p w:rsidR="009001ED" w:rsidRDefault="00A335ED">
      <w:pPr>
        <w:spacing w:line="480" w:lineRule="auto"/>
        <w:jc w:val="center"/>
      </w:pPr>
      <w:r>
        <w:rPr>
          <w:b/>
        </w:rPr>
        <w:t>MISSION AND MULTICULTURALISM WITH SPECIAL REFERENCE TO PAUL IN THE ACTS OF THE APOSTLES: AN APPLICATION TO THE CONTEXT OF ABIDJAN</w:t>
      </w:r>
      <w:r>
        <w:t>.</w:t>
      </w:r>
    </w:p>
    <w:p w:rsidR="009001ED" w:rsidRDefault="00A335ED">
      <w:pPr>
        <w:spacing w:before="240" w:after="24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9001ED" w:rsidRDefault="00A335ED">
      <w:pPr>
        <w:spacing w:before="240" w:after="24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9001ED" w:rsidRDefault="00A335ED">
      <w:pPr>
        <w:spacing w:before="240" w:after="24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YAVO DOFFOU JEAN BENJAMIN (1709)</w:t>
      </w:r>
    </w:p>
    <w:p w:rsidR="009001ED" w:rsidRDefault="00A335ED">
      <w:pPr>
        <w:spacing w:before="240" w:after="24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SIGNATURE ………………. </w:t>
      </w:r>
      <w:r>
        <w:rPr>
          <w:rFonts w:ascii="Times New Roman" w:eastAsia="Times New Roman" w:hAnsi="Times New Roman" w:cs="Times New Roman"/>
          <w:b/>
          <w:sz w:val="24"/>
          <w:szCs w:val="24"/>
        </w:rPr>
        <w:tab/>
      </w:r>
    </w:p>
    <w:p w:rsidR="009001ED" w:rsidRDefault="00A335ED">
      <w:pPr>
        <w:spacing w:before="240" w:after="24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9001ED" w:rsidRDefault="00A335ED">
      <w:pPr>
        <w:spacing w:before="240" w:after="24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9001ED" w:rsidRDefault="00A335ED">
      <w:pPr>
        <w:spacing w:before="240" w:after="24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 Long Paper submitted as a requirement for the completion of a Bachelor of Theology (Honours) Degree</w:t>
      </w:r>
    </w:p>
    <w:p w:rsidR="009001ED" w:rsidRDefault="00A335ED">
      <w:pPr>
        <w:spacing w:before="240" w:after="24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9001ED" w:rsidRDefault="00A335ED">
      <w:pPr>
        <w:spacing w:before="240" w:after="24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SUPERVISOR: FR. MOYO MGCINI </w:t>
      </w:r>
    </w:p>
    <w:p w:rsidR="009001ED" w:rsidRDefault="00A335ED">
      <w:pPr>
        <w:spacing w:before="240" w:after="24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SIGNATURE: ………………….</w:t>
      </w:r>
    </w:p>
    <w:p w:rsidR="009001ED" w:rsidRDefault="00A335ED">
      <w:pPr>
        <w:spacing w:before="240" w:after="24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9001ED" w:rsidRDefault="00A335ED">
      <w:pPr>
        <w:spacing w:before="240" w:after="24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25 JANUARY 2021</w:t>
      </w:r>
    </w:p>
    <w:p w:rsidR="009001ED" w:rsidRDefault="009001ED">
      <w:pPr>
        <w:spacing w:line="480" w:lineRule="auto"/>
        <w:rPr>
          <w:rFonts w:ascii="Times New Roman" w:eastAsia="Times New Roman" w:hAnsi="Times New Roman" w:cs="Times New Roman"/>
          <w:b/>
          <w:sz w:val="24"/>
          <w:szCs w:val="24"/>
        </w:rPr>
      </w:pPr>
    </w:p>
    <w:p w:rsidR="009001ED" w:rsidRDefault="00A335ED">
      <w:pPr>
        <w:spacing w:before="240" w:after="24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9001ED" w:rsidRDefault="00A335ED">
      <w:pPr>
        <w:pStyle w:val="Heading1"/>
        <w:keepNext w:val="0"/>
        <w:keepLines w:val="0"/>
        <w:spacing w:before="480" w:line="480" w:lineRule="auto"/>
        <w:jc w:val="center"/>
        <w:rPr>
          <w:rFonts w:ascii="Times New Roman" w:eastAsia="Times New Roman" w:hAnsi="Times New Roman" w:cs="Times New Roman"/>
          <w:b/>
          <w:sz w:val="24"/>
          <w:szCs w:val="24"/>
        </w:rPr>
      </w:pPr>
      <w:bookmarkStart w:id="96" w:name="_tbm6mvabzkyj" w:colFirst="0" w:colLast="0"/>
      <w:bookmarkEnd w:id="96"/>
      <w:r>
        <w:rPr>
          <w:rFonts w:ascii="Times New Roman" w:eastAsia="Times New Roman" w:hAnsi="Times New Roman" w:cs="Times New Roman"/>
          <w:b/>
          <w:sz w:val="24"/>
          <w:szCs w:val="24"/>
        </w:rPr>
        <w:t>DECLARATION</w:t>
      </w:r>
    </w:p>
    <w:p w:rsidR="009001ED" w:rsidRDefault="00A335ED">
      <w:pPr>
        <w:spacing w:before="240" w:after="24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 hereby certify that this material, which I now submit for assessment</w:t>
      </w:r>
      <w:r>
        <w:rPr>
          <w:rFonts w:ascii="Times New Roman" w:eastAsia="Times New Roman" w:hAnsi="Times New Roman" w:cs="Times New Roman"/>
          <w:sz w:val="24"/>
          <w:szCs w:val="24"/>
        </w:rPr>
        <w:t xml:space="preserve"> in the program of study leading to the award of the Bachelor of Theology (Honours) Degree is entirely my work and has not been submitted for assessment for any academic purpose than in partial fulfilment for that stated above.</w:t>
      </w:r>
    </w:p>
    <w:p w:rsidR="009001ED" w:rsidRDefault="00A335ED">
      <w:pPr>
        <w:spacing w:before="240" w:after="24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001ED" w:rsidRDefault="00A335ED">
      <w:pPr>
        <w:spacing w:before="240" w:after="24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001ED" w:rsidRDefault="00A335ED">
      <w:pPr>
        <w:spacing w:before="240" w:after="24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9001ED" w:rsidRDefault="00A335ED">
      <w:pPr>
        <w:spacing w:before="240" w:after="24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001ED" w:rsidRDefault="00A335ED">
      <w:pPr>
        <w:spacing w:before="240" w:after="24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001ED" w:rsidRDefault="00A335ED">
      <w:pPr>
        <w:spacing w:before="240" w:after="240" w:line="48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SIGNED: …………………………</w:t>
      </w:r>
      <w:r>
        <w:rPr>
          <w:rFonts w:ascii="Times New Roman" w:eastAsia="Times New Roman" w:hAnsi="Times New Roman" w:cs="Times New Roman"/>
          <w:sz w:val="24"/>
          <w:szCs w:val="24"/>
        </w:rPr>
        <w:t>……………</w:t>
      </w:r>
    </w:p>
    <w:p w:rsidR="009001ED" w:rsidRDefault="00A335ED">
      <w:pPr>
        <w:spacing w:before="240" w:after="240" w:line="48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001ED" w:rsidRDefault="00A335ED">
      <w:pPr>
        <w:spacing w:before="240" w:after="240" w:line="480" w:lineRule="auto"/>
        <w:ind w:left="2160"/>
        <w:rPr>
          <w:rFonts w:ascii="Times New Roman" w:eastAsia="Times New Roman" w:hAnsi="Times New Roman" w:cs="Times New Roman"/>
          <w:sz w:val="24"/>
          <w:szCs w:val="24"/>
        </w:rPr>
      </w:pPr>
      <w:r>
        <w:rPr>
          <w:rFonts w:ascii="Times New Roman" w:eastAsia="Times New Roman" w:hAnsi="Times New Roman" w:cs="Times New Roman"/>
          <w:sz w:val="24"/>
          <w:szCs w:val="24"/>
        </w:rPr>
        <w:t>YAVO DOFFOU JEAN BENJAMIN: (1709)</w:t>
      </w:r>
    </w:p>
    <w:p w:rsidR="009001ED" w:rsidRDefault="00A335ED">
      <w:pPr>
        <w:spacing w:before="240" w:after="240" w:line="48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001ED" w:rsidRDefault="00A335ED">
      <w:pPr>
        <w:spacing w:before="240" w:after="240" w:line="480" w:lineRule="auto"/>
        <w:ind w:left="2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DATE:      </w:t>
      </w:r>
      <w:r>
        <w:rPr>
          <w:rFonts w:ascii="Times New Roman" w:eastAsia="Times New Roman" w:hAnsi="Times New Roman" w:cs="Times New Roman"/>
          <w:sz w:val="24"/>
          <w:szCs w:val="24"/>
        </w:rPr>
        <w:tab/>
      </w:r>
    </w:p>
    <w:p w:rsidR="009001ED" w:rsidRDefault="009001ED">
      <w:pPr>
        <w:spacing w:line="480" w:lineRule="auto"/>
        <w:rPr>
          <w:rFonts w:ascii="Times New Roman" w:eastAsia="Times New Roman" w:hAnsi="Times New Roman" w:cs="Times New Roman"/>
          <w:sz w:val="24"/>
          <w:szCs w:val="24"/>
        </w:rPr>
      </w:pPr>
    </w:p>
    <w:p w:rsidR="009001ED" w:rsidRDefault="00A335ED">
      <w:pPr>
        <w:pStyle w:val="Heading1"/>
        <w:keepNext w:val="0"/>
        <w:keepLines w:val="0"/>
        <w:spacing w:before="480"/>
        <w:jc w:val="center"/>
        <w:rPr>
          <w:rFonts w:ascii="Times New Roman" w:eastAsia="Times New Roman" w:hAnsi="Times New Roman" w:cs="Times New Roman"/>
          <w:b/>
          <w:sz w:val="24"/>
          <w:szCs w:val="24"/>
        </w:rPr>
      </w:pPr>
      <w:bookmarkStart w:id="97" w:name="_8v13v4krlxg8" w:colFirst="0" w:colLast="0"/>
      <w:bookmarkEnd w:id="97"/>
      <w:r>
        <w:rPr>
          <w:rFonts w:ascii="Times New Roman" w:eastAsia="Times New Roman" w:hAnsi="Times New Roman" w:cs="Times New Roman"/>
          <w:b/>
          <w:sz w:val="24"/>
          <w:szCs w:val="24"/>
        </w:rPr>
        <w:t>DEDICATION</w:t>
      </w:r>
    </w:p>
    <w:p w:rsidR="009001ED" w:rsidRDefault="00A335ED">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001ED" w:rsidRDefault="00A335ED">
      <w:pPr>
        <w:spacing w:before="240" w:after="240"/>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To my sister </w:t>
      </w:r>
      <w:r>
        <w:rPr>
          <w:rFonts w:ascii="Times New Roman" w:eastAsia="Times New Roman" w:hAnsi="Times New Roman" w:cs="Times New Roman"/>
          <w:i/>
          <w:sz w:val="24"/>
          <w:szCs w:val="24"/>
        </w:rPr>
        <w:t>Lumière de l’ Esperance.</w:t>
      </w:r>
    </w:p>
    <w:p w:rsidR="009001ED" w:rsidRDefault="00A335ED">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9001ED" w:rsidRDefault="00A335ED">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9001ED" w:rsidRDefault="00A335ED">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9001ED" w:rsidRDefault="00A335ED">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9001ED" w:rsidRDefault="00A335ED">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9001ED" w:rsidRDefault="00A335ED">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9001ED" w:rsidRDefault="00A335ED">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9001ED" w:rsidRDefault="00A335ED">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9001ED" w:rsidRDefault="00A335ED">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9001ED" w:rsidRDefault="00A335ED">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9001ED" w:rsidRDefault="00A335ED">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9001ED" w:rsidRDefault="00A335ED">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9001ED" w:rsidRDefault="00A335ED">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9001ED" w:rsidRDefault="00A335ED">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9001ED" w:rsidRDefault="00A335ED">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9001ED" w:rsidRDefault="00A335ED">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9001ED" w:rsidRDefault="00A335ED">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9001ED" w:rsidRDefault="00A335ED">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9001ED" w:rsidRDefault="00A335ED">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9001ED" w:rsidRDefault="00A335ED">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9001ED" w:rsidRDefault="00A335ED">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9001ED" w:rsidRDefault="00A335ED">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9001ED" w:rsidRDefault="00A335ED">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9001ED" w:rsidRDefault="00A335ED">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9001ED" w:rsidRDefault="00A335ED">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9001ED" w:rsidRDefault="00A335ED">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9001ED" w:rsidRDefault="00A335ED">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9001ED" w:rsidRDefault="00A335ED">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9001ED" w:rsidRDefault="00A335ED">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9001ED" w:rsidRDefault="00A335ED">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9001ED" w:rsidRDefault="00A335ED">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OF CONTENTS</w:t>
      </w:r>
    </w:p>
    <w:p w:rsidR="009001ED" w:rsidRDefault="00A335ED">
      <w:pPr>
        <w:spacing w:before="240" w:after="240"/>
      </w:pPr>
      <w:r>
        <w:rPr>
          <w:rFonts w:ascii="Times New Roman" w:eastAsia="Times New Roman" w:hAnsi="Times New Roman" w:cs="Times New Roman"/>
        </w:rPr>
        <w:t>DECLARATION</w:t>
      </w:r>
      <w:r>
        <w:t>.. i</w:t>
      </w:r>
    </w:p>
    <w:p w:rsidR="009001ED" w:rsidRDefault="00A335ED">
      <w:pPr>
        <w:spacing w:before="240" w:after="240"/>
      </w:pPr>
      <w:r>
        <w:rPr>
          <w:rFonts w:ascii="Times New Roman" w:eastAsia="Times New Roman" w:hAnsi="Times New Roman" w:cs="Times New Roman"/>
        </w:rPr>
        <w:t>DEDICATION</w:t>
      </w:r>
      <w:r>
        <w:t>.. ii</w:t>
      </w:r>
    </w:p>
    <w:p w:rsidR="009001ED" w:rsidRDefault="00A335ED">
      <w:pPr>
        <w:spacing w:before="240" w:after="240"/>
      </w:pPr>
      <w:r>
        <w:rPr>
          <w:rFonts w:ascii="Times New Roman" w:eastAsia="Times New Roman" w:hAnsi="Times New Roman" w:cs="Times New Roman"/>
        </w:rPr>
        <w:t>ABSTRACT</w:t>
      </w:r>
      <w:r>
        <w:t>. vi</w:t>
      </w:r>
    </w:p>
    <w:p w:rsidR="009001ED" w:rsidRDefault="00A335ED">
      <w:pPr>
        <w:spacing w:before="240" w:after="240"/>
      </w:pPr>
      <w:r>
        <w:rPr>
          <w:rFonts w:ascii="Times New Roman" w:eastAsia="Times New Roman" w:hAnsi="Times New Roman" w:cs="Times New Roman"/>
        </w:rPr>
        <w:t>ABBREVIATIONS</w:t>
      </w:r>
      <w:r>
        <w:t>. vii</w:t>
      </w:r>
    </w:p>
    <w:p w:rsidR="009001ED" w:rsidRDefault="00A335ED">
      <w:pPr>
        <w:spacing w:before="240" w:after="240"/>
      </w:pPr>
      <w:r>
        <w:rPr>
          <w:rFonts w:ascii="Times New Roman" w:eastAsia="Times New Roman" w:hAnsi="Times New Roman" w:cs="Times New Roman"/>
        </w:rPr>
        <w:t>PRELIMINARY REMARKS</w:t>
      </w:r>
      <w:r>
        <w:t>. viii</w:t>
      </w:r>
    </w:p>
    <w:p w:rsidR="009001ED" w:rsidRDefault="00A335ED">
      <w:pPr>
        <w:spacing w:before="240" w:after="240"/>
      </w:pPr>
      <w:r>
        <w:rPr>
          <w:rFonts w:ascii="Times New Roman" w:eastAsia="Times New Roman" w:hAnsi="Times New Roman" w:cs="Times New Roman"/>
        </w:rPr>
        <w:t>i.</w:t>
      </w:r>
      <w:r>
        <w:t xml:space="preserve">  </w:t>
      </w:r>
      <w:r>
        <w:tab/>
      </w:r>
      <w:r>
        <w:rPr>
          <w:rFonts w:ascii="Times New Roman" w:eastAsia="Times New Roman" w:hAnsi="Times New Roman" w:cs="Times New Roman"/>
        </w:rPr>
        <w:t>BACKGROUND TO THE STUDY</w:t>
      </w:r>
      <w:r>
        <w:t>.. viii</w:t>
      </w:r>
    </w:p>
    <w:p w:rsidR="009001ED" w:rsidRDefault="00A335ED">
      <w:pPr>
        <w:spacing w:before="240" w:after="240"/>
      </w:pPr>
      <w:r>
        <w:rPr>
          <w:rFonts w:ascii="Times New Roman" w:eastAsia="Times New Roman" w:hAnsi="Times New Roman" w:cs="Times New Roman"/>
        </w:rPr>
        <w:t>ii. STATEMENT OF THE PROBLEM</w:t>
      </w:r>
      <w:r>
        <w:t>... ix</w:t>
      </w:r>
    </w:p>
    <w:p w:rsidR="009001ED" w:rsidRDefault="00A335ED">
      <w:pPr>
        <w:spacing w:before="240" w:after="240"/>
      </w:pPr>
      <w:r>
        <w:rPr>
          <w:rFonts w:ascii="Times New Roman" w:eastAsia="Times New Roman" w:hAnsi="Times New Roman" w:cs="Times New Roman"/>
        </w:rPr>
        <w:t>iii. PURPOSE OF THE STUDY</w:t>
      </w:r>
      <w:r>
        <w:t>.. ix</w:t>
      </w:r>
    </w:p>
    <w:p w:rsidR="009001ED" w:rsidRDefault="00A335ED">
      <w:pPr>
        <w:spacing w:before="240" w:after="240"/>
      </w:pPr>
      <w:r>
        <w:rPr>
          <w:rFonts w:ascii="Times New Roman" w:eastAsia="Times New Roman" w:hAnsi="Times New Roman" w:cs="Times New Roman"/>
        </w:rPr>
        <w:t>iv. RESEARCH QUESTIONS</w:t>
      </w:r>
      <w:r>
        <w:t>. x</w:t>
      </w:r>
    </w:p>
    <w:p w:rsidR="009001ED" w:rsidRDefault="00A335ED">
      <w:pPr>
        <w:spacing w:before="240" w:after="240"/>
      </w:pPr>
      <w:r>
        <w:rPr>
          <w:rFonts w:ascii="Times New Roman" w:eastAsia="Times New Roman" w:hAnsi="Times New Roman" w:cs="Times New Roman"/>
        </w:rPr>
        <w:t>v. OBJECTIVES OF THE STUDY</w:t>
      </w:r>
      <w:r>
        <w:t>.. x</w:t>
      </w:r>
    </w:p>
    <w:p w:rsidR="009001ED" w:rsidRDefault="00A335ED">
      <w:pPr>
        <w:spacing w:before="240" w:after="240"/>
      </w:pPr>
      <w:r>
        <w:rPr>
          <w:rFonts w:ascii="Times New Roman" w:eastAsia="Times New Roman" w:hAnsi="Times New Roman" w:cs="Times New Roman"/>
        </w:rPr>
        <w:t>vi. JUSTIFICATION AND SIGNIFICANCE OF THE STUDY</w:t>
      </w:r>
      <w:r>
        <w:t>.. x</w:t>
      </w:r>
    </w:p>
    <w:p w:rsidR="009001ED" w:rsidRDefault="00A335ED">
      <w:pPr>
        <w:spacing w:before="240" w:after="240"/>
      </w:pPr>
      <w:r>
        <w:rPr>
          <w:rFonts w:ascii="Times New Roman" w:eastAsia="Times New Roman" w:hAnsi="Times New Roman" w:cs="Times New Roman"/>
        </w:rPr>
        <w:t>vii. LIMITATIONS</w:t>
      </w:r>
      <w:r>
        <w:t>. xi</w:t>
      </w:r>
    </w:p>
    <w:p w:rsidR="009001ED" w:rsidRDefault="00A335ED">
      <w:pPr>
        <w:spacing w:before="240" w:after="240"/>
      </w:pPr>
      <w:r>
        <w:rPr>
          <w:rFonts w:ascii="Times New Roman" w:eastAsia="Times New Roman" w:hAnsi="Times New Roman" w:cs="Times New Roman"/>
        </w:rPr>
        <w:t>viii. ASSUMPTIONS</w:t>
      </w:r>
      <w:r>
        <w:t>. xii</w:t>
      </w:r>
    </w:p>
    <w:p w:rsidR="009001ED" w:rsidRDefault="00A335ED">
      <w:pPr>
        <w:spacing w:before="240" w:after="240"/>
      </w:pPr>
      <w:r>
        <w:rPr>
          <w:rFonts w:ascii="Times New Roman" w:eastAsia="Times New Roman" w:hAnsi="Times New Roman" w:cs="Times New Roman"/>
        </w:rPr>
        <w:t>ix. LITERATURE REVIEW</w:t>
      </w:r>
      <w:r>
        <w:t>... xii</w:t>
      </w:r>
    </w:p>
    <w:p w:rsidR="009001ED" w:rsidRDefault="00A335ED">
      <w:pPr>
        <w:spacing w:before="240" w:after="240"/>
      </w:pPr>
      <w:r>
        <w:rPr>
          <w:rFonts w:ascii="Times New Roman" w:eastAsia="Times New Roman" w:hAnsi="Times New Roman" w:cs="Times New Roman"/>
        </w:rPr>
        <w:t>x . METHODOLOGY</w:t>
      </w:r>
      <w:r>
        <w:t>.. xvi</w:t>
      </w:r>
    </w:p>
    <w:p w:rsidR="009001ED" w:rsidRDefault="00A335ED">
      <w:pPr>
        <w:spacing w:before="240" w:after="240"/>
      </w:pPr>
      <w:r>
        <w:rPr>
          <w:rFonts w:ascii="Times New Roman" w:eastAsia="Times New Roman" w:hAnsi="Times New Roman" w:cs="Times New Roman"/>
        </w:rPr>
        <w:t>GENERAL INTRODUCTION</w:t>
      </w:r>
      <w:r>
        <w:t>.. 1</w:t>
      </w:r>
    </w:p>
    <w:p w:rsidR="009001ED" w:rsidRDefault="00A335ED">
      <w:pPr>
        <w:spacing w:before="240" w:after="240"/>
      </w:pPr>
      <w:r>
        <w:rPr>
          <w:rFonts w:ascii="Times New Roman" w:eastAsia="Times New Roman" w:hAnsi="Times New Roman" w:cs="Times New Roman"/>
        </w:rPr>
        <w:t>CHAPTER I</w:t>
      </w:r>
      <w:r>
        <w:t xml:space="preserve"> 2</w:t>
      </w:r>
    </w:p>
    <w:p w:rsidR="009001ED" w:rsidRDefault="00A335ED">
      <w:pPr>
        <w:spacing w:before="240" w:after="240"/>
      </w:pPr>
      <w:r>
        <w:rPr>
          <w:rFonts w:ascii="Times New Roman" w:eastAsia="Times New Roman" w:hAnsi="Times New Roman" w:cs="Times New Roman"/>
        </w:rPr>
        <w:t>PAUL: A MISSIONARY APOSTLE IN MULTICULTURAL CITIES IN THE ACTS OF THE APOSTLES</w:t>
      </w:r>
      <w:r>
        <w:t xml:space="preserve">  2</w:t>
      </w:r>
    </w:p>
    <w:p w:rsidR="009001ED" w:rsidRDefault="00A335ED">
      <w:pPr>
        <w:spacing w:before="240" w:after="240"/>
      </w:pPr>
      <w:r>
        <w:rPr>
          <w:rFonts w:ascii="Times New Roman" w:eastAsia="Times New Roman" w:hAnsi="Times New Roman" w:cs="Times New Roman"/>
        </w:rPr>
        <w:t>1.0 INTRODUCTION</w:t>
      </w:r>
      <w:r>
        <w:t>.. 2</w:t>
      </w:r>
    </w:p>
    <w:p w:rsidR="009001ED" w:rsidRDefault="00A335ED">
      <w:pPr>
        <w:spacing w:before="240" w:after="240"/>
      </w:pPr>
      <w:r>
        <w:rPr>
          <w:rFonts w:ascii="Times New Roman" w:eastAsia="Times New Roman" w:hAnsi="Times New Roman" w:cs="Times New Roman"/>
        </w:rPr>
        <w:t>1.1 INTRODUCTION TO THE BOOK OF ACTS OF THE APOSTLES</w:t>
      </w:r>
      <w:r>
        <w:t>. 2</w:t>
      </w:r>
    </w:p>
    <w:p w:rsidR="009001ED" w:rsidRDefault="00A335ED">
      <w:pPr>
        <w:spacing w:before="240" w:after="240"/>
      </w:pPr>
      <w:r>
        <w:rPr>
          <w:rFonts w:ascii="Times New Roman" w:eastAsia="Times New Roman" w:hAnsi="Times New Roman" w:cs="Times New Roman"/>
        </w:rPr>
        <w:t>1.1.1 Authorship</w:t>
      </w:r>
      <w:r>
        <w:t>. 2</w:t>
      </w:r>
    </w:p>
    <w:p w:rsidR="009001ED" w:rsidRDefault="00A335ED">
      <w:pPr>
        <w:spacing w:before="240" w:after="240"/>
      </w:pPr>
      <w:r>
        <w:rPr>
          <w:rFonts w:ascii="Times New Roman" w:eastAsia="Times New Roman" w:hAnsi="Times New Roman" w:cs="Times New Roman"/>
        </w:rPr>
        <w:t>1.1.2 Date</w:t>
      </w:r>
      <w:r>
        <w:t>. 3</w:t>
      </w:r>
    </w:p>
    <w:p w:rsidR="009001ED" w:rsidRDefault="00A335ED">
      <w:pPr>
        <w:spacing w:before="240" w:after="240"/>
      </w:pPr>
      <w:r>
        <w:rPr>
          <w:rFonts w:ascii="Times New Roman" w:eastAsia="Times New Roman" w:hAnsi="Times New Roman" w:cs="Times New Roman"/>
        </w:rPr>
        <w:t>1.1.3 Purpose</w:t>
      </w:r>
      <w:r>
        <w:t>. 3</w:t>
      </w:r>
    </w:p>
    <w:p w:rsidR="009001ED" w:rsidRDefault="00A335ED">
      <w:pPr>
        <w:spacing w:before="240" w:after="240"/>
      </w:pPr>
      <w:r>
        <w:rPr>
          <w:rFonts w:ascii="Times New Roman" w:eastAsia="Times New Roman" w:hAnsi="Times New Roman" w:cs="Times New Roman"/>
        </w:rPr>
        <w:t>1.1.4 Historicity</w:t>
      </w:r>
      <w:r>
        <w:t>. 3</w:t>
      </w:r>
    </w:p>
    <w:p w:rsidR="009001ED" w:rsidRDefault="00A335ED">
      <w:pPr>
        <w:spacing w:before="240" w:after="240"/>
      </w:pPr>
      <w:r>
        <w:rPr>
          <w:rFonts w:ascii="Times New Roman" w:eastAsia="Times New Roman" w:hAnsi="Times New Roman" w:cs="Times New Roman"/>
        </w:rPr>
        <w:t>1.2 THE LIFE OF PAUL IN ACTS OF THE APOSTLES</w:t>
      </w:r>
      <w:r>
        <w:t>. 4</w:t>
      </w:r>
    </w:p>
    <w:p w:rsidR="009001ED" w:rsidRDefault="00A335ED">
      <w:pPr>
        <w:spacing w:before="240" w:after="240"/>
      </w:pPr>
      <w:r>
        <w:rPr>
          <w:rFonts w:ascii="Times New Roman" w:eastAsia="Times New Roman" w:hAnsi="Times New Roman" w:cs="Times New Roman"/>
        </w:rPr>
        <w:t>1.2.1 Controversies about the Life of Paul</w:t>
      </w:r>
      <w:r>
        <w:t xml:space="preserve"> 4</w:t>
      </w:r>
    </w:p>
    <w:p w:rsidR="009001ED" w:rsidRDefault="00A335ED">
      <w:pPr>
        <w:spacing w:before="240" w:after="240"/>
      </w:pPr>
      <w:r>
        <w:rPr>
          <w:rFonts w:ascii="Times New Roman" w:eastAsia="Times New Roman" w:hAnsi="Times New Roman" w:cs="Times New Roman"/>
        </w:rPr>
        <w:t>1.2.2 Biography of Paul</w:t>
      </w:r>
      <w:r>
        <w:t xml:space="preserve"> 4</w:t>
      </w:r>
    </w:p>
    <w:p w:rsidR="009001ED" w:rsidRDefault="00A335ED">
      <w:pPr>
        <w:spacing w:before="240" w:after="240"/>
      </w:pPr>
      <w:r>
        <w:rPr>
          <w:rFonts w:ascii="Times New Roman" w:eastAsia="Times New Roman" w:hAnsi="Times New Roman" w:cs="Times New Roman"/>
        </w:rPr>
        <w:t>1.2.3 Rel</w:t>
      </w:r>
      <w:r>
        <w:rPr>
          <w:rFonts w:ascii="Times New Roman" w:eastAsia="Times New Roman" w:hAnsi="Times New Roman" w:cs="Times New Roman"/>
        </w:rPr>
        <w:t>igious, Cultural Background and Context of Paul</w:t>
      </w:r>
      <w:r>
        <w:t xml:space="preserve"> 5</w:t>
      </w:r>
    </w:p>
    <w:p w:rsidR="009001ED" w:rsidRDefault="00A335ED">
      <w:pPr>
        <w:spacing w:before="240" w:after="240"/>
      </w:pPr>
      <w:r>
        <w:rPr>
          <w:rFonts w:ascii="Times New Roman" w:eastAsia="Times New Roman" w:hAnsi="Times New Roman" w:cs="Times New Roman"/>
        </w:rPr>
        <w:t>1.3 SOME MULTICULTURAL CITIES IN ACTS OF THE APOSTLES IN THEIR CONTEXTS</w:t>
      </w:r>
      <w:r>
        <w:t>. 6</w:t>
      </w:r>
    </w:p>
    <w:p w:rsidR="009001ED" w:rsidRDefault="00A335ED">
      <w:pPr>
        <w:spacing w:before="240" w:after="240"/>
      </w:pPr>
      <w:r>
        <w:rPr>
          <w:rFonts w:ascii="Times New Roman" w:eastAsia="Times New Roman" w:hAnsi="Times New Roman" w:cs="Times New Roman"/>
        </w:rPr>
        <w:t>1.3.1 The Roman Empire, its Languages and Religious Context</w:t>
      </w:r>
      <w:r>
        <w:t xml:space="preserve"> 6</w:t>
      </w:r>
    </w:p>
    <w:p w:rsidR="009001ED" w:rsidRDefault="00A335ED">
      <w:pPr>
        <w:spacing w:before="240" w:after="240"/>
      </w:pPr>
      <w:r>
        <w:rPr>
          <w:rFonts w:ascii="Times New Roman" w:eastAsia="Times New Roman" w:hAnsi="Times New Roman" w:cs="Times New Roman"/>
        </w:rPr>
        <w:t>1.3.2 Specificity of Antioch</w:t>
      </w:r>
      <w:r>
        <w:t>. 7</w:t>
      </w:r>
    </w:p>
    <w:p w:rsidR="009001ED" w:rsidRDefault="00A335ED">
      <w:pPr>
        <w:spacing w:before="240" w:after="240"/>
      </w:pPr>
      <w:r>
        <w:rPr>
          <w:rFonts w:ascii="Times New Roman" w:eastAsia="Times New Roman" w:hAnsi="Times New Roman" w:cs="Times New Roman"/>
        </w:rPr>
        <w:t>1.3.3 Specificity of Athens</w:t>
      </w:r>
      <w:r>
        <w:t>. 7</w:t>
      </w:r>
    </w:p>
    <w:p w:rsidR="009001ED" w:rsidRDefault="00A335ED">
      <w:pPr>
        <w:spacing w:before="240" w:after="240"/>
      </w:pPr>
      <w:r>
        <w:rPr>
          <w:rFonts w:ascii="Times New Roman" w:eastAsia="Times New Roman" w:hAnsi="Times New Roman" w:cs="Times New Roman"/>
        </w:rPr>
        <w:t xml:space="preserve">1.3.4 </w:t>
      </w:r>
      <w:r>
        <w:rPr>
          <w:rFonts w:ascii="Times New Roman" w:eastAsia="Times New Roman" w:hAnsi="Times New Roman" w:cs="Times New Roman"/>
        </w:rPr>
        <w:t>Specificity of Corinth</w:t>
      </w:r>
      <w:r>
        <w:t>. 7</w:t>
      </w:r>
    </w:p>
    <w:p w:rsidR="009001ED" w:rsidRDefault="00A335ED">
      <w:pPr>
        <w:spacing w:before="240" w:after="240"/>
      </w:pPr>
      <w:r>
        <w:rPr>
          <w:rFonts w:ascii="Times New Roman" w:eastAsia="Times New Roman" w:hAnsi="Times New Roman" w:cs="Times New Roman"/>
        </w:rPr>
        <w:t>1.4 PAUL’S STRATEGY IN ANTIOCH, ATHENS AND CORINTH</w:t>
      </w:r>
      <w:r>
        <w:t>.. 8</w:t>
      </w:r>
    </w:p>
    <w:p w:rsidR="009001ED" w:rsidRDefault="00A335ED">
      <w:pPr>
        <w:spacing w:before="240" w:after="240"/>
      </w:pPr>
      <w:r>
        <w:rPr>
          <w:rFonts w:ascii="Times New Roman" w:eastAsia="Times New Roman" w:hAnsi="Times New Roman" w:cs="Times New Roman"/>
        </w:rPr>
        <w:t>1.4.1. General Pattern of Paul’s Missionary Method in Antioch, Athens and Corinth</w:t>
      </w:r>
      <w:r>
        <w:t>. 8</w:t>
      </w:r>
    </w:p>
    <w:p w:rsidR="009001ED" w:rsidRDefault="00A335ED">
      <w:pPr>
        <w:spacing w:before="240" w:after="240"/>
      </w:pPr>
      <w:r>
        <w:rPr>
          <w:rFonts w:ascii="Times New Roman" w:eastAsia="Times New Roman" w:hAnsi="Times New Roman" w:cs="Times New Roman"/>
        </w:rPr>
        <w:t>1.4.2. The Substance of the Apostle Paul's Preaching</w:t>
      </w:r>
      <w:r>
        <w:t>. 9</w:t>
      </w:r>
    </w:p>
    <w:p w:rsidR="009001ED" w:rsidRDefault="00A335ED">
      <w:pPr>
        <w:spacing w:before="240" w:after="240"/>
      </w:pPr>
      <w:r>
        <w:rPr>
          <w:rFonts w:ascii="Times New Roman" w:eastAsia="Times New Roman" w:hAnsi="Times New Roman" w:cs="Times New Roman"/>
        </w:rPr>
        <w:t>1.4.3. The Contextualisation of Pa</w:t>
      </w:r>
      <w:r>
        <w:rPr>
          <w:rFonts w:ascii="Times New Roman" w:eastAsia="Times New Roman" w:hAnsi="Times New Roman" w:cs="Times New Roman"/>
        </w:rPr>
        <w:t>ul’s message</w:t>
      </w:r>
      <w:r>
        <w:t>. 11</w:t>
      </w:r>
    </w:p>
    <w:p w:rsidR="009001ED" w:rsidRDefault="00A335ED">
      <w:pPr>
        <w:spacing w:before="240" w:after="240"/>
      </w:pPr>
      <w:r>
        <w:rPr>
          <w:rFonts w:ascii="Times New Roman" w:eastAsia="Times New Roman" w:hAnsi="Times New Roman" w:cs="Times New Roman"/>
        </w:rPr>
        <w:t>1.5 CONCLUSION</w:t>
      </w:r>
      <w:r>
        <w:t>.. 11</w:t>
      </w:r>
    </w:p>
    <w:p w:rsidR="009001ED" w:rsidRDefault="00A335ED">
      <w:pPr>
        <w:spacing w:before="240" w:after="240"/>
      </w:pPr>
      <w:r>
        <w:rPr>
          <w:rFonts w:ascii="Times New Roman" w:eastAsia="Times New Roman" w:hAnsi="Times New Roman" w:cs="Times New Roman"/>
        </w:rPr>
        <w:t>CHAPTER II</w:t>
      </w:r>
      <w:r>
        <w:t xml:space="preserve"> 12</w:t>
      </w:r>
    </w:p>
    <w:p w:rsidR="009001ED" w:rsidRDefault="00A335ED">
      <w:pPr>
        <w:spacing w:before="240" w:after="240"/>
      </w:pPr>
      <w:r>
        <w:rPr>
          <w:rFonts w:ascii="Times New Roman" w:eastAsia="Times New Roman" w:hAnsi="Times New Roman" w:cs="Times New Roman"/>
        </w:rPr>
        <w:t>THE UNDERSTANDING OF MISSIONARY ACTIVITIES IN THE 21ST CENTURY</w:t>
      </w:r>
      <w:r>
        <w:t>.. 12</w:t>
      </w:r>
    </w:p>
    <w:p w:rsidR="009001ED" w:rsidRDefault="00A335ED">
      <w:pPr>
        <w:spacing w:before="240" w:after="240"/>
      </w:pPr>
      <w:r>
        <w:rPr>
          <w:rFonts w:ascii="Times New Roman" w:eastAsia="Times New Roman" w:hAnsi="Times New Roman" w:cs="Times New Roman"/>
        </w:rPr>
        <w:t>2.0 INTRODUCTION</w:t>
      </w:r>
      <w:r>
        <w:t>.. 12</w:t>
      </w:r>
    </w:p>
    <w:p w:rsidR="009001ED" w:rsidRDefault="00A335ED">
      <w:pPr>
        <w:spacing w:before="240" w:after="240"/>
      </w:pPr>
      <w:r>
        <w:rPr>
          <w:rFonts w:ascii="Times New Roman" w:eastAsia="Times New Roman" w:hAnsi="Times New Roman" w:cs="Times New Roman"/>
        </w:rPr>
        <w:t xml:space="preserve">2.1-  </w:t>
      </w:r>
      <w:r>
        <w:t xml:space="preserve">    </w:t>
      </w:r>
      <w:r>
        <w:tab/>
      </w:r>
      <w:r>
        <w:rPr>
          <w:rFonts w:ascii="Times New Roman" w:eastAsia="Times New Roman" w:hAnsi="Times New Roman" w:cs="Times New Roman"/>
        </w:rPr>
        <w:t>A CHANGE OF PARADIGM IN THE THEOLOGY OF MISSION</w:t>
      </w:r>
      <w:r>
        <w:t>.. 12</w:t>
      </w:r>
    </w:p>
    <w:p w:rsidR="009001ED" w:rsidRDefault="00A335ED">
      <w:pPr>
        <w:spacing w:before="240" w:after="240"/>
      </w:pPr>
      <w:r>
        <w:rPr>
          <w:rFonts w:ascii="Times New Roman" w:eastAsia="Times New Roman" w:hAnsi="Times New Roman" w:cs="Times New Roman"/>
        </w:rPr>
        <w:t>2.1.1. The Idea of Paradigm</w:t>
      </w:r>
      <w:r>
        <w:t>.. 12</w:t>
      </w:r>
    </w:p>
    <w:p w:rsidR="009001ED" w:rsidRDefault="00A335ED">
      <w:pPr>
        <w:spacing w:before="240" w:after="240"/>
      </w:pPr>
      <w:r>
        <w:rPr>
          <w:rFonts w:ascii="Times New Roman" w:eastAsia="Times New Roman" w:hAnsi="Times New Roman" w:cs="Times New Roman"/>
        </w:rPr>
        <w:t>2.1.2. The Apocalyptic Paradigm of Primitive Christianity</w:t>
      </w:r>
      <w:r>
        <w:t>. 13</w:t>
      </w:r>
    </w:p>
    <w:p w:rsidR="009001ED" w:rsidRDefault="00A335ED">
      <w:pPr>
        <w:spacing w:before="240" w:after="240"/>
      </w:pPr>
      <w:r>
        <w:rPr>
          <w:rFonts w:ascii="Times New Roman" w:eastAsia="Times New Roman" w:hAnsi="Times New Roman" w:cs="Times New Roman"/>
        </w:rPr>
        <w:t>2.1.3.  The Hellenistic Paradigm of the Patristic Period</w:t>
      </w:r>
      <w:r>
        <w:t>. 13</w:t>
      </w:r>
    </w:p>
    <w:p w:rsidR="009001ED" w:rsidRDefault="00A335ED">
      <w:pPr>
        <w:spacing w:before="240" w:after="240"/>
      </w:pPr>
      <w:r>
        <w:rPr>
          <w:rFonts w:ascii="Times New Roman" w:eastAsia="Times New Roman" w:hAnsi="Times New Roman" w:cs="Times New Roman"/>
        </w:rPr>
        <w:t>2.1.4.  The Medieval Roman Catholic Paradigm</w:t>
      </w:r>
      <w:r>
        <w:t>.. 13</w:t>
      </w:r>
    </w:p>
    <w:p w:rsidR="009001ED" w:rsidRDefault="00A335ED">
      <w:pPr>
        <w:spacing w:before="240" w:after="240"/>
      </w:pPr>
      <w:r>
        <w:rPr>
          <w:rFonts w:ascii="Times New Roman" w:eastAsia="Times New Roman" w:hAnsi="Times New Roman" w:cs="Times New Roman"/>
        </w:rPr>
        <w:t>2.1.5. The Protestant Reformation Paradigm</w:t>
      </w:r>
      <w:r>
        <w:t>.. 14</w:t>
      </w:r>
    </w:p>
    <w:p w:rsidR="009001ED" w:rsidRDefault="00A335ED">
      <w:pPr>
        <w:spacing w:before="240" w:after="240"/>
      </w:pPr>
      <w:r>
        <w:rPr>
          <w:rFonts w:ascii="Times New Roman" w:eastAsia="Times New Roman" w:hAnsi="Times New Roman" w:cs="Times New Roman"/>
        </w:rPr>
        <w:t>2.1.6. The Modern Enlightenment Par</w:t>
      </w:r>
      <w:r>
        <w:rPr>
          <w:rFonts w:ascii="Times New Roman" w:eastAsia="Times New Roman" w:hAnsi="Times New Roman" w:cs="Times New Roman"/>
        </w:rPr>
        <w:t>adigm</w:t>
      </w:r>
      <w:r>
        <w:t>.. 14</w:t>
      </w:r>
    </w:p>
    <w:p w:rsidR="009001ED" w:rsidRDefault="00A335ED">
      <w:pPr>
        <w:spacing w:before="240" w:after="240"/>
      </w:pPr>
      <w:r>
        <w:rPr>
          <w:rFonts w:ascii="Times New Roman" w:eastAsia="Times New Roman" w:hAnsi="Times New Roman" w:cs="Times New Roman"/>
        </w:rPr>
        <w:t>2.1.7. The Emerging Ecumenical Paradigm.</w:t>
      </w:r>
      <w:r>
        <w:t xml:space="preserve"> 14</w:t>
      </w:r>
    </w:p>
    <w:p w:rsidR="009001ED" w:rsidRDefault="00A335ED">
      <w:pPr>
        <w:spacing w:before="240" w:after="240"/>
      </w:pPr>
      <w:r>
        <w:rPr>
          <w:rFonts w:ascii="Times New Roman" w:eastAsia="Times New Roman" w:hAnsi="Times New Roman" w:cs="Times New Roman"/>
        </w:rPr>
        <w:t xml:space="preserve">2.2-  </w:t>
      </w:r>
      <w:r>
        <w:t xml:space="preserve">    </w:t>
      </w:r>
      <w:r>
        <w:tab/>
      </w:r>
      <w:r>
        <w:rPr>
          <w:rFonts w:ascii="Times New Roman" w:eastAsia="Times New Roman" w:hAnsi="Times New Roman" w:cs="Times New Roman"/>
        </w:rPr>
        <w:t>CONSTANTS IN CONTEXT</w:t>
      </w:r>
      <w:r>
        <w:t>. 15</w:t>
      </w:r>
    </w:p>
    <w:p w:rsidR="009001ED" w:rsidRDefault="00A335ED">
      <w:pPr>
        <w:spacing w:before="240" w:after="240"/>
      </w:pPr>
      <w:r>
        <w:rPr>
          <w:rFonts w:ascii="Times New Roman" w:eastAsia="Times New Roman" w:hAnsi="Times New Roman" w:cs="Times New Roman"/>
        </w:rPr>
        <w:t>2.2.1 Six Constants in Various Contexts</w:t>
      </w:r>
      <w:r>
        <w:t>. 15</w:t>
      </w:r>
    </w:p>
    <w:p w:rsidR="009001ED" w:rsidRDefault="00A335ED">
      <w:pPr>
        <w:spacing w:before="240" w:after="240"/>
      </w:pPr>
      <w:r>
        <w:rPr>
          <w:rFonts w:ascii="Times New Roman" w:eastAsia="Times New Roman" w:hAnsi="Times New Roman" w:cs="Times New Roman"/>
        </w:rPr>
        <w:t>2.2.2 Three Types of Theology</w:t>
      </w:r>
      <w:r>
        <w:t>. 15</w:t>
      </w:r>
    </w:p>
    <w:p w:rsidR="009001ED" w:rsidRDefault="00A335ED">
      <w:pPr>
        <w:spacing w:before="240" w:after="240"/>
      </w:pPr>
      <w:r>
        <w:rPr>
          <w:rFonts w:ascii="Times New Roman" w:eastAsia="Times New Roman" w:hAnsi="Times New Roman" w:cs="Times New Roman"/>
        </w:rPr>
        <w:t>2.2.3. Types of Theology and Implications for Mission</w:t>
      </w:r>
      <w:r>
        <w:t>. 16</w:t>
      </w:r>
    </w:p>
    <w:p w:rsidR="009001ED" w:rsidRDefault="00A335ED">
      <w:pPr>
        <w:spacing w:before="240" w:after="240"/>
      </w:pPr>
      <w:r>
        <w:rPr>
          <w:rFonts w:ascii="Times New Roman" w:eastAsia="Times New Roman" w:hAnsi="Times New Roman" w:cs="Times New Roman"/>
        </w:rPr>
        <w:t xml:space="preserve">2.3-NEW MODES OF MISSION AND </w:t>
      </w:r>
      <w:r>
        <w:rPr>
          <w:rFonts w:ascii="Times New Roman" w:eastAsia="Times New Roman" w:hAnsi="Times New Roman" w:cs="Times New Roman"/>
        </w:rPr>
        <w:t>CONTEMPORARY PATHS OF MISSION</w:t>
      </w:r>
      <w:r>
        <w:t>.. 16</w:t>
      </w:r>
    </w:p>
    <w:p w:rsidR="009001ED" w:rsidRDefault="00A335ED">
      <w:pPr>
        <w:spacing w:before="240" w:after="240"/>
      </w:pPr>
      <w:r>
        <w:rPr>
          <w:rFonts w:ascii="Times New Roman" w:eastAsia="Times New Roman" w:hAnsi="Times New Roman" w:cs="Times New Roman"/>
        </w:rPr>
        <w:t>2.3.1. Witnessing, Proclamation and Mediating Salvation</w:t>
      </w:r>
      <w:r>
        <w:t>. 17</w:t>
      </w:r>
    </w:p>
    <w:p w:rsidR="009001ED" w:rsidRDefault="00A335ED">
      <w:pPr>
        <w:spacing w:before="240" w:after="240"/>
      </w:pPr>
      <w:r>
        <w:rPr>
          <w:rFonts w:ascii="Times New Roman" w:eastAsia="Times New Roman" w:hAnsi="Times New Roman" w:cs="Times New Roman"/>
        </w:rPr>
        <w:t>2.3.2. Contextualization and Inculturation</w:t>
      </w:r>
      <w:r>
        <w:t>. 17</w:t>
      </w:r>
    </w:p>
    <w:p w:rsidR="009001ED" w:rsidRDefault="00A335ED">
      <w:pPr>
        <w:spacing w:before="240" w:after="240"/>
      </w:pPr>
      <w:r>
        <w:rPr>
          <w:rFonts w:ascii="Times New Roman" w:eastAsia="Times New Roman" w:hAnsi="Times New Roman" w:cs="Times New Roman"/>
        </w:rPr>
        <w:t>2.3.3. Ecumenism and Interreligious Dialogue</w:t>
      </w:r>
      <w:r>
        <w:t>. 18</w:t>
      </w:r>
    </w:p>
    <w:p w:rsidR="009001ED" w:rsidRDefault="00A335ED">
      <w:pPr>
        <w:spacing w:before="240" w:after="240"/>
      </w:pPr>
      <w:r>
        <w:rPr>
          <w:rFonts w:ascii="Times New Roman" w:eastAsia="Times New Roman" w:hAnsi="Times New Roman" w:cs="Times New Roman"/>
        </w:rPr>
        <w:t>2.3.4. Liberation and Human Promotion</w:t>
      </w:r>
      <w:r>
        <w:t>. 18</w:t>
      </w:r>
    </w:p>
    <w:p w:rsidR="009001ED" w:rsidRDefault="00A335ED">
      <w:pPr>
        <w:spacing w:before="240" w:after="240"/>
      </w:pPr>
      <w:r>
        <w:rPr>
          <w:rFonts w:ascii="Times New Roman" w:eastAsia="Times New Roman" w:hAnsi="Times New Roman" w:cs="Times New Roman"/>
        </w:rPr>
        <w:t>2.3.5. Actions in Chari</w:t>
      </w:r>
      <w:r>
        <w:rPr>
          <w:rFonts w:ascii="Times New Roman" w:eastAsia="Times New Roman" w:hAnsi="Times New Roman" w:cs="Times New Roman"/>
        </w:rPr>
        <w:t>ty and Hope</w:t>
      </w:r>
      <w:r>
        <w:t>. 18</w:t>
      </w:r>
    </w:p>
    <w:p w:rsidR="009001ED" w:rsidRDefault="00A335ED">
      <w:pPr>
        <w:spacing w:before="240" w:after="240"/>
      </w:pPr>
      <w:r>
        <w:rPr>
          <w:rFonts w:ascii="Times New Roman" w:eastAsia="Times New Roman" w:hAnsi="Times New Roman" w:cs="Times New Roman"/>
        </w:rPr>
        <w:t xml:space="preserve">2.4- </w:t>
      </w:r>
      <w:r>
        <w:t xml:space="preserve"> </w:t>
      </w:r>
      <w:r>
        <w:tab/>
      </w:r>
      <w:r>
        <w:rPr>
          <w:rFonts w:ascii="Times New Roman" w:eastAsia="Times New Roman" w:hAnsi="Times New Roman" w:cs="Times New Roman"/>
        </w:rPr>
        <w:t>CROSS-CULTURAL COMMUNICATION IN MISSION</w:t>
      </w:r>
      <w:r>
        <w:t>.. 19</w:t>
      </w:r>
    </w:p>
    <w:p w:rsidR="009001ED" w:rsidRDefault="00A335ED">
      <w:pPr>
        <w:spacing w:before="240" w:after="240"/>
      </w:pPr>
      <w:r>
        <w:rPr>
          <w:rFonts w:ascii="Times New Roman" w:eastAsia="Times New Roman" w:hAnsi="Times New Roman" w:cs="Times New Roman"/>
        </w:rPr>
        <w:t>2.4.1. Communication and Mission</w:t>
      </w:r>
      <w:r>
        <w:t>. 19</w:t>
      </w:r>
    </w:p>
    <w:p w:rsidR="009001ED" w:rsidRDefault="00A335ED">
      <w:pPr>
        <w:spacing w:before="240" w:after="240"/>
      </w:pPr>
      <w:r>
        <w:rPr>
          <w:rFonts w:ascii="Times New Roman" w:eastAsia="Times New Roman" w:hAnsi="Times New Roman" w:cs="Times New Roman"/>
        </w:rPr>
        <w:t>2.4.2. Communication and Culture</w:t>
      </w:r>
      <w:r>
        <w:t>. 19</w:t>
      </w:r>
    </w:p>
    <w:p w:rsidR="009001ED" w:rsidRDefault="00A335ED">
      <w:pPr>
        <w:spacing w:before="240" w:after="240"/>
      </w:pPr>
      <w:r>
        <w:rPr>
          <w:rFonts w:ascii="Times New Roman" w:eastAsia="Times New Roman" w:hAnsi="Times New Roman" w:cs="Times New Roman"/>
        </w:rPr>
        <w:t>2.4.3. Worldview and Contextualization</w:t>
      </w:r>
      <w:r>
        <w:t>. 19</w:t>
      </w:r>
    </w:p>
    <w:p w:rsidR="009001ED" w:rsidRDefault="00A335ED">
      <w:pPr>
        <w:spacing w:before="240" w:after="240"/>
      </w:pPr>
      <w:r>
        <w:rPr>
          <w:rFonts w:ascii="Times New Roman" w:eastAsia="Times New Roman" w:hAnsi="Times New Roman" w:cs="Times New Roman"/>
        </w:rPr>
        <w:t>2.4.4. Ways of Expressing Ideas</w:t>
      </w:r>
      <w:r>
        <w:t>. 19</w:t>
      </w:r>
    </w:p>
    <w:p w:rsidR="009001ED" w:rsidRDefault="00A335ED">
      <w:pPr>
        <w:spacing w:before="240" w:after="240"/>
      </w:pPr>
      <w:r>
        <w:rPr>
          <w:rFonts w:ascii="Times New Roman" w:eastAsia="Times New Roman" w:hAnsi="Times New Roman" w:cs="Times New Roman"/>
        </w:rPr>
        <w:t>2.4.5. Ways of Acting and Interacti</w:t>
      </w:r>
      <w:r>
        <w:rPr>
          <w:rFonts w:ascii="Times New Roman" w:eastAsia="Times New Roman" w:hAnsi="Times New Roman" w:cs="Times New Roman"/>
        </w:rPr>
        <w:t>ng</w:t>
      </w:r>
      <w:r>
        <w:t>. 20</w:t>
      </w:r>
    </w:p>
    <w:p w:rsidR="009001ED" w:rsidRDefault="00A335ED">
      <w:pPr>
        <w:spacing w:before="240" w:after="240"/>
      </w:pPr>
      <w:r>
        <w:rPr>
          <w:rFonts w:ascii="Times New Roman" w:eastAsia="Times New Roman" w:hAnsi="Times New Roman" w:cs="Times New Roman"/>
        </w:rPr>
        <w:t>2.5. CONCLUSION</w:t>
      </w:r>
      <w:r>
        <w:t>.. 20</w:t>
      </w:r>
    </w:p>
    <w:p w:rsidR="009001ED" w:rsidRDefault="00A335ED">
      <w:pPr>
        <w:spacing w:before="240" w:after="240"/>
      </w:pPr>
      <w:r>
        <w:rPr>
          <w:rFonts w:ascii="Times New Roman" w:eastAsia="Times New Roman" w:hAnsi="Times New Roman" w:cs="Times New Roman"/>
        </w:rPr>
        <w:t>CHAPTER III</w:t>
      </w:r>
      <w:r>
        <w:t xml:space="preserve"> 21</w:t>
      </w:r>
    </w:p>
    <w:p w:rsidR="009001ED" w:rsidRDefault="00A335ED">
      <w:pPr>
        <w:spacing w:before="240" w:after="240"/>
      </w:pPr>
      <w:r>
        <w:rPr>
          <w:rFonts w:ascii="Times New Roman" w:eastAsia="Times New Roman" w:hAnsi="Times New Roman" w:cs="Times New Roman"/>
        </w:rPr>
        <w:t>ADAPTING PAUL’S MISSIONARY EXPERIENCE OF HIS TIME FOR TODAY’S FOREIGN MISSIONARIES IN THE MULTICULTURAL CITY OF ABIDJAN.</w:t>
      </w:r>
      <w:r>
        <w:t xml:space="preserve"> 21</w:t>
      </w:r>
    </w:p>
    <w:p w:rsidR="009001ED" w:rsidRDefault="00A335ED">
      <w:pPr>
        <w:spacing w:before="240" w:after="240"/>
      </w:pPr>
      <w:r>
        <w:rPr>
          <w:rFonts w:ascii="Times New Roman" w:eastAsia="Times New Roman" w:hAnsi="Times New Roman" w:cs="Times New Roman"/>
        </w:rPr>
        <w:t>3.0  INTRODUCTION</w:t>
      </w:r>
      <w:r>
        <w:t>.. 21</w:t>
      </w:r>
    </w:p>
    <w:p w:rsidR="009001ED" w:rsidRDefault="00A335ED">
      <w:pPr>
        <w:spacing w:before="240" w:after="240"/>
      </w:pPr>
      <w:r>
        <w:rPr>
          <w:rFonts w:ascii="Times New Roman" w:eastAsia="Times New Roman" w:hAnsi="Times New Roman" w:cs="Times New Roman"/>
        </w:rPr>
        <w:t>3.1- DESCRIPTION OF ABIDJAN: A MULTICULTURAL CITY</w:t>
      </w:r>
      <w:r>
        <w:t>.. 21</w:t>
      </w:r>
    </w:p>
    <w:p w:rsidR="009001ED" w:rsidRDefault="00A335ED">
      <w:pPr>
        <w:spacing w:before="240" w:after="240"/>
      </w:pPr>
      <w:r>
        <w:rPr>
          <w:rFonts w:ascii="Times New Roman" w:eastAsia="Times New Roman" w:hAnsi="Times New Roman" w:cs="Times New Roman"/>
        </w:rPr>
        <w:t>3.1.1. Globalization and Its Effect on Culture</w:t>
      </w:r>
      <w:r>
        <w:t>. 21</w:t>
      </w:r>
    </w:p>
    <w:p w:rsidR="009001ED" w:rsidRDefault="00A335ED">
      <w:pPr>
        <w:spacing w:before="240" w:after="240"/>
      </w:pPr>
      <w:r>
        <w:rPr>
          <w:rFonts w:ascii="Times New Roman" w:eastAsia="Times New Roman" w:hAnsi="Times New Roman" w:cs="Times New Roman"/>
        </w:rPr>
        <w:t>3.1.2- Similarities Between Abidjan and The Multicultural Cities in Acts of the Apostles</w:t>
      </w:r>
      <w:r>
        <w:t>. 22</w:t>
      </w:r>
    </w:p>
    <w:p w:rsidR="009001ED" w:rsidRDefault="00A335ED">
      <w:pPr>
        <w:spacing w:before="240" w:after="240"/>
      </w:pPr>
      <w:r>
        <w:rPr>
          <w:rFonts w:ascii="Times New Roman" w:eastAsia="Times New Roman" w:hAnsi="Times New Roman" w:cs="Times New Roman"/>
        </w:rPr>
        <w:t>3.1.3- Particularity of Abidjan</w:t>
      </w:r>
      <w:r>
        <w:t>. 22</w:t>
      </w:r>
    </w:p>
    <w:p w:rsidR="009001ED" w:rsidRDefault="00A335ED">
      <w:pPr>
        <w:spacing w:before="240" w:after="240"/>
      </w:pPr>
      <w:r>
        <w:rPr>
          <w:rFonts w:ascii="Times New Roman" w:eastAsia="Times New Roman" w:hAnsi="Times New Roman" w:cs="Times New Roman"/>
        </w:rPr>
        <w:t>3.1.4. Interculturality in Abidjan</w:t>
      </w:r>
      <w:r>
        <w:t>. 23</w:t>
      </w:r>
    </w:p>
    <w:p w:rsidR="009001ED" w:rsidRDefault="00A335ED">
      <w:pPr>
        <w:spacing w:before="240" w:after="240"/>
      </w:pPr>
      <w:r>
        <w:rPr>
          <w:rFonts w:ascii="Times New Roman" w:eastAsia="Times New Roman" w:hAnsi="Times New Roman" w:cs="Times New Roman"/>
        </w:rPr>
        <w:t>3.2.   PRESCRIPTION OF MISSIONARY MET</w:t>
      </w:r>
      <w:r>
        <w:rPr>
          <w:rFonts w:ascii="Times New Roman" w:eastAsia="Times New Roman" w:hAnsi="Times New Roman" w:cs="Times New Roman"/>
        </w:rPr>
        <w:t>HOD</w:t>
      </w:r>
      <w:r>
        <w:t>.. 23</w:t>
      </w:r>
    </w:p>
    <w:p w:rsidR="009001ED" w:rsidRDefault="00A335ED">
      <w:pPr>
        <w:spacing w:before="240" w:after="240"/>
      </w:pPr>
      <w:r>
        <w:rPr>
          <w:rFonts w:ascii="Times New Roman" w:eastAsia="Times New Roman" w:hAnsi="Times New Roman" w:cs="Times New Roman"/>
        </w:rPr>
        <w:t>3.2.1- Need for a New Method for Mission</w:t>
      </w:r>
      <w:r>
        <w:t>. 23</w:t>
      </w:r>
    </w:p>
    <w:p w:rsidR="009001ED" w:rsidRDefault="00A335ED">
      <w:pPr>
        <w:spacing w:before="240" w:after="240"/>
      </w:pPr>
      <w:r>
        <w:rPr>
          <w:rFonts w:ascii="Times New Roman" w:eastAsia="Times New Roman" w:hAnsi="Times New Roman" w:cs="Times New Roman"/>
        </w:rPr>
        <w:t>3.2.2. Need for Formation and Missionary Training</w:t>
      </w:r>
      <w:r>
        <w:t>. 24</w:t>
      </w:r>
    </w:p>
    <w:p w:rsidR="009001ED" w:rsidRDefault="00A335ED">
      <w:pPr>
        <w:spacing w:before="240" w:after="240"/>
      </w:pPr>
      <w:r>
        <w:rPr>
          <w:rFonts w:ascii="Times New Roman" w:eastAsia="Times New Roman" w:hAnsi="Times New Roman" w:cs="Times New Roman"/>
        </w:rPr>
        <w:t>3.2.3. Cross-Cultural and Intercultural Communication in Abidjan</w:t>
      </w:r>
      <w:r>
        <w:t>. 24</w:t>
      </w:r>
    </w:p>
    <w:p w:rsidR="009001ED" w:rsidRDefault="00A335ED">
      <w:pPr>
        <w:spacing w:before="240" w:after="240"/>
      </w:pPr>
      <w:r>
        <w:rPr>
          <w:rFonts w:ascii="Times New Roman" w:eastAsia="Times New Roman" w:hAnsi="Times New Roman" w:cs="Times New Roman"/>
        </w:rPr>
        <w:t>3.2.4. Relevance of the Apostle Paul in Abidjan</w:t>
      </w:r>
      <w:r>
        <w:t>. 25</w:t>
      </w:r>
    </w:p>
    <w:p w:rsidR="009001ED" w:rsidRDefault="00A335ED">
      <w:pPr>
        <w:spacing w:before="240" w:after="240"/>
      </w:pPr>
      <w:r>
        <w:rPr>
          <w:rFonts w:ascii="Times New Roman" w:eastAsia="Times New Roman" w:hAnsi="Times New Roman" w:cs="Times New Roman"/>
        </w:rPr>
        <w:t>3.3. LESSONS FROM PAUL IN A</w:t>
      </w:r>
      <w:r>
        <w:rPr>
          <w:rFonts w:ascii="Times New Roman" w:eastAsia="Times New Roman" w:hAnsi="Times New Roman" w:cs="Times New Roman"/>
        </w:rPr>
        <w:t>BIDJAN</w:t>
      </w:r>
      <w:r>
        <w:t>.. 25</w:t>
      </w:r>
    </w:p>
    <w:p w:rsidR="009001ED" w:rsidRDefault="00A335ED">
      <w:pPr>
        <w:spacing w:before="240" w:after="240"/>
      </w:pPr>
      <w:r>
        <w:rPr>
          <w:rFonts w:ascii="Times New Roman" w:eastAsia="Times New Roman" w:hAnsi="Times New Roman" w:cs="Times New Roman"/>
        </w:rPr>
        <w:t>3.3.1. Paul’s Strategy: A New Approach in Abidjan?</w:t>
      </w:r>
      <w:r>
        <w:t>. 25</w:t>
      </w:r>
    </w:p>
    <w:p w:rsidR="009001ED" w:rsidRDefault="00A335ED">
      <w:pPr>
        <w:spacing w:before="240" w:after="240"/>
      </w:pPr>
      <w:r>
        <w:rPr>
          <w:rFonts w:ascii="Times New Roman" w:eastAsia="Times New Roman" w:hAnsi="Times New Roman" w:cs="Times New Roman"/>
        </w:rPr>
        <w:t>3.3.2. Paul and the True Missionary Purpose in Abidjan</w:t>
      </w:r>
      <w:r>
        <w:t>. 26</w:t>
      </w:r>
    </w:p>
    <w:p w:rsidR="009001ED" w:rsidRDefault="00A335ED">
      <w:pPr>
        <w:spacing w:before="240" w:after="240"/>
      </w:pPr>
      <w:r>
        <w:rPr>
          <w:rFonts w:ascii="Times New Roman" w:eastAsia="Times New Roman" w:hAnsi="Times New Roman" w:cs="Times New Roman"/>
        </w:rPr>
        <w:t>3.3.3. Elements of Paul to be Applied in Abidjan</w:t>
      </w:r>
      <w:r>
        <w:t>. 26</w:t>
      </w:r>
    </w:p>
    <w:p w:rsidR="009001ED" w:rsidRDefault="00A335ED">
      <w:pPr>
        <w:spacing w:before="240" w:after="240"/>
      </w:pPr>
      <w:r>
        <w:rPr>
          <w:rFonts w:ascii="Times New Roman" w:eastAsia="Times New Roman" w:hAnsi="Times New Roman" w:cs="Times New Roman"/>
        </w:rPr>
        <w:t>3.3.4. Usage of the New Modes of Communications of this Century in Paul’s Met</w:t>
      </w:r>
      <w:r>
        <w:rPr>
          <w:rFonts w:ascii="Times New Roman" w:eastAsia="Times New Roman" w:hAnsi="Times New Roman" w:cs="Times New Roman"/>
        </w:rPr>
        <w:t>hod</w:t>
      </w:r>
      <w:r>
        <w:t>. 27</w:t>
      </w:r>
    </w:p>
    <w:p w:rsidR="009001ED" w:rsidRDefault="00A335ED">
      <w:pPr>
        <w:spacing w:before="240" w:after="240"/>
      </w:pPr>
      <w:r>
        <w:rPr>
          <w:rFonts w:ascii="Times New Roman" w:eastAsia="Times New Roman" w:hAnsi="Times New Roman" w:cs="Times New Roman"/>
        </w:rPr>
        <w:t>3.4 WAYS OF INCULTURATING THE GOSPEL MESSAGE FOR THE ABIDJANESES.</w:t>
      </w:r>
      <w:r>
        <w:t xml:space="preserve"> 27</w:t>
      </w:r>
    </w:p>
    <w:p w:rsidR="009001ED" w:rsidRDefault="00A335ED">
      <w:pPr>
        <w:spacing w:before="240" w:after="240"/>
      </w:pPr>
      <w:r>
        <w:rPr>
          <w:rFonts w:ascii="Times New Roman" w:eastAsia="Times New Roman" w:hAnsi="Times New Roman" w:cs="Times New Roman"/>
        </w:rPr>
        <w:t>3.4.1. Definition and Characteristics of Inculturation</w:t>
      </w:r>
      <w:r>
        <w:t>. 27</w:t>
      </w:r>
    </w:p>
    <w:p w:rsidR="009001ED" w:rsidRDefault="00A335ED">
      <w:pPr>
        <w:spacing w:before="240" w:after="240"/>
      </w:pPr>
      <w:r>
        <w:rPr>
          <w:rFonts w:ascii="Times New Roman" w:eastAsia="Times New Roman" w:hAnsi="Times New Roman" w:cs="Times New Roman"/>
        </w:rPr>
        <w:t>3.4.2. Modes of Inculturation</w:t>
      </w:r>
      <w:r>
        <w:t>. 28</w:t>
      </w:r>
    </w:p>
    <w:p w:rsidR="009001ED" w:rsidRDefault="00A335ED">
      <w:pPr>
        <w:spacing w:before="240" w:after="240"/>
      </w:pPr>
      <w:r>
        <w:rPr>
          <w:rFonts w:ascii="Times New Roman" w:eastAsia="Times New Roman" w:hAnsi="Times New Roman" w:cs="Times New Roman"/>
        </w:rPr>
        <w:t>3.4.3. Inculturation: A Method used by Paul</w:t>
      </w:r>
      <w:r>
        <w:t xml:space="preserve"> 28</w:t>
      </w:r>
    </w:p>
    <w:p w:rsidR="009001ED" w:rsidRDefault="00A335ED">
      <w:pPr>
        <w:spacing w:before="240" w:after="240"/>
      </w:pPr>
      <w:r>
        <w:rPr>
          <w:rFonts w:ascii="Times New Roman" w:eastAsia="Times New Roman" w:hAnsi="Times New Roman" w:cs="Times New Roman"/>
        </w:rPr>
        <w:t>3.4.4. Inculturation and Communication</w:t>
      </w:r>
      <w:r>
        <w:t>.</w:t>
      </w:r>
      <w:r>
        <w:t xml:space="preserve"> 29</w:t>
      </w:r>
    </w:p>
    <w:p w:rsidR="009001ED" w:rsidRDefault="00A335ED">
      <w:pPr>
        <w:spacing w:before="240" w:after="240"/>
      </w:pPr>
      <w:r>
        <w:rPr>
          <w:rFonts w:ascii="Times New Roman" w:eastAsia="Times New Roman" w:hAnsi="Times New Roman" w:cs="Times New Roman"/>
        </w:rPr>
        <w:t>3.5. CONCLUSION</w:t>
      </w:r>
      <w:r>
        <w:t>.. 29</w:t>
      </w:r>
    </w:p>
    <w:p w:rsidR="009001ED" w:rsidRDefault="00A335ED">
      <w:pPr>
        <w:spacing w:before="240" w:after="240"/>
      </w:pPr>
      <w:r>
        <w:rPr>
          <w:rFonts w:ascii="Times New Roman" w:eastAsia="Times New Roman" w:hAnsi="Times New Roman" w:cs="Times New Roman"/>
        </w:rPr>
        <w:t>GENERAL CONCLUSION</w:t>
      </w:r>
      <w:r>
        <w:t>.. 30</w:t>
      </w:r>
    </w:p>
    <w:p w:rsidR="009001ED" w:rsidRDefault="00A335ED">
      <w:pPr>
        <w:spacing w:before="240" w:after="240"/>
      </w:pPr>
      <w:r>
        <w:rPr>
          <w:rFonts w:ascii="Times New Roman" w:eastAsia="Times New Roman" w:hAnsi="Times New Roman" w:cs="Times New Roman"/>
        </w:rPr>
        <w:t>LIST OF SOURCES</w:t>
      </w:r>
      <w:r>
        <w:t>. 32</w:t>
      </w:r>
    </w:p>
    <w:p w:rsidR="009001ED" w:rsidRDefault="00A335ED">
      <w:pPr>
        <w:spacing w:before="240" w:after="240"/>
      </w:pPr>
      <w:r>
        <w:rPr>
          <w:rFonts w:ascii="Times New Roman" w:eastAsia="Times New Roman" w:hAnsi="Times New Roman" w:cs="Times New Roman"/>
        </w:rPr>
        <w:t>APPENDIX A</w:t>
      </w:r>
      <w:r>
        <w:t>.. 36</w:t>
      </w:r>
    </w:p>
    <w:p w:rsidR="009001ED" w:rsidRDefault="00A335ED">
      <w:pPr>
        <w:spacing w:before="240" w:after="240"/>
      </w:pPr>
      <w:r>
        <w:rPr>
          <w:rFonts w:ascii="Times New Roman" w:eastAsia="Times New Roman" w:hAnsi="Times New Roman" w:cs="Times New Roman"/>
        </w:rPr>
        <w:t>APPENDIX B</w:t>
      </w:r>
      <w:r>
        <w:t>.. 38</w:t>
      </w:r>
    </w:p>
    <w:p w:rsidR="009001ED" w:rsidRDefault="00A335ED">
      <w:pPr>
        <w:spacing w:before="240" w:after="240"/>
      </w:pPr>
      <w:r>
        <w:rPr>
          <w:rFonts w:ascii="Times New Roman" w:eastAsia="Times New Roman" w:hAnsi="Times New Roman" w:cs="Times New Roman"/>
        </w:rPr>
        <w:t>APPENDIX C</w:t>
      </w:r>
      <w:r>
        <w:t>.. 40</w:t>
      </w:r>
    </w:p>
    <w:p w:rsidR="009001ED" w:rsidRDefault="00A335ED">
      <w:pPr>
        <w:spacing w:before="24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9001ED" w:rsidRDefault="00A335ED">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9001ED" w:rsidRDefault="00A335ED">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001ED" w:rsidRDefault="009001ED">
      <w:pPr>
        <w:spacing w:line="480" w:lineRule="auto"/>
        <w:rPr>
          <w:rFonts w:ascii="Times New Roman" w:eastAsia="Times New Roman" w:hAnsi="Times New Roman" w:cs="Times New Roman"/>
          <w:sz w:val="24"/>
          <w:szCs w:val="24"/>
        </w:rPr>
      </w:pPr>
    </w:p>
    <w:p w:rsidR="009001ED" w:rsidRDefault="00A335ED">
      <w:pPr>
        <w:pStyle w:val="Heading1"/>
        <w:keepNext w:val="0"/>
        <w:keepLines w:val="0"/>
        <w:spacing w:before="480"/>
        <w:jc w:val="center"/>
        <w:rPr>
          <w:rFonts w:ascii="Times New Roman" w:eastAsia="Times New Roman" w:hAnsi="Times New Roman" w:cs="Times New Roman"/>
          <w:b/>
          <w:sz w:val="24"/>
          <w:szCs w:val="24"/>
        </w:rPr>
      </w:pPr>
      <w:bookmarkStart w:id="98" w:name="_o32t81p7ac5a" w:colFirst="0" w:colLast="0"/>
      <w:bookmarkEnd w:id="98"/>
      <w:r>
        <w:rPr>
          <w:rFonts w:ascii="Times New Roman" w:eastAsia="Times New Roman" w:hAnsi="Times New Roman" w:cs="Times New Roman"/>
          <w:b/>
          <w:sz w:val="24"/>
          <w:szCs w:val="24"/>
        </w:rPr>
        <w:t>ABSTRACT</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001ED" w:rsidRDefault="00A335ED">
      <w:pPr>
        <w:spacing w:before="240" w:line="48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YAVO DOFFOU JEAN BENJAMIN</w:t>
      </w:r>
    </w:p>
    <w:p w:rsidR="009001ED" w:rsidRDefault="00A335ED">
      <w:pPr>
        <w:spacing w:line="480" w:lineRule="auto"/>
        <w:jc w:val="center"/>
      </w:pPr>
      <w:r>
        <w:t>MISSION AND MULTICULTURALISM WITH SPECIAL REFERENCE TO PAUL IN THE ACTS OF THE APOSTLES: AN APPLICATION TO THE CONTEXT OF ABIDJAN.</w:t>
      </w:r>
    </w:p>
    <w:p w:rsidR="009001ED" w:rsidRDefault="00A335ED">
      <w:pPr>
        <w:spacing w:line="360" w:lineRule="auto"/>
        <w:jc w:val="both"/>
      </w:pPr>
      <w:r>
        <w:t>The diverse experiences of missionaries in foreign lands have in many times led the Church to reflect on her ways of evangeli</w:t>
      </w:r>
      <w:r>
        <w:t>zing. Many Foreign missionaries in Abidjan, that is a city in Cote d’Ivoire, might face a challenge in addressing a Christian community, especially when they want to bring the Gospel into people’s cultures. This difficulty is explained by the fact that Abi</w:t>
      </w:r>
      <w:r>
        <w:t>djan is made up of many cultures, with different world views, all meeting in one place. The Apostle Paul in the Acts of the Apostles encountered in the context of the first century a similar challenge and overcame it, especially in the multicultural cities</w:t>
      </w:r>
      <w:r>
        <w:t xml:space="preserve"> of Antioch, Corinth and Athens. This paper aims to show that despite the various contexts the Church and the world have passed through since the first century till the present day, this missionary method of the Apostle Paul is still relevant. Therefore, t</w:t>
      </w:r>
      <w:r>
        <w:t>he missionary experiences of Paul in Antioch, Corinth and Athens could be a model for mission today in Abidjan. Also, the understanding of the theology of the mission of the Church today could be linked with the experience of Paul in the Acts of the Apostl</w:t>
      </w:r>
      <w:r>
        <w:t>es. In this sense, foreign missionaries applying Paul’s method to the context of Abidjan, especially the cross-cultural communication that he used, might succeed in bringing the Gospel faithfully and relevantly at the same time to the Christian faithful of</w:t>
      </w:r>
      <w:r>
        <w:t xml:space="preserve"> various backgrounds in the parishes of Abidjan.</w:t>
      </w:r>
    </w:p>
    <w:p w:rsidR="009001ED" w:rsidRDefault="00A335ED">
      <w:pPr>
        <w:spacing w:line="360" w:lineRule="auto"/>
        <w:jc w:val="both"/>
      </w:pPr>
      <w:r>
        <w:t>This research is done through a mixture of method that is to say qualitative and quantitative method, and through an inter-disciplinary approach with Scripture, history, sociology, anthropology, systematic a</w:t>
      </w:r>
      <w:r>
        <w:t>nd pastoral theology and communication.</w:t>
      </w:r>
    </w:p>
    <w:p w:rsidR="009001ED" w:rsidRDefault="009001ED">
      <w:pPr>
        <w:spacing w:line="252" w:lineRule="auto"/>
        <w:rPr>
          <w:rFonts w:ascii="Times New Roman" w:eastAsia="Times New Roman" w:hAnsi="Times New Roman" w:cs="Times New Roman"/>
          <w:sz w:val="24"/>
          <w:szCs w:val="24"/>
        </w:rPr>
      </w:pPr>
    </w:p>
    <w:p w:rsidR="009001ED" w:rsidRDefault="00A335ED">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001ED" w:rsidRDefault="00A335ED">
      <w:pPr>
        <w:pStyle w:val="Heading1"/>
        <w:keepNext w:val="0"/>
        <w:keepLines w:val="0"/>
        <w:spacing w:before="480"/>
        <w:rPr>
          <w:rFonts w:ascii="Times New Roman" w:eastAsia="Times New Roman" w:hAnsi="Times New Roman" w:cs="Times New Roman"/>
          <w:b/>
          <w:sz w:val="24"/>
          <w:szCs w:val="24"/>
        </w:rPr>
      </w:pPr>
      <w:bookmarkStart w:id="99" w:name="_6dj8znacv6c" w:colFirst="0" w:colLast="0"/>
      <w:bookmarkEnd w:id="99"/>
      <w:r>
        <w:rPr>
          <w:rFonts w:ascii="Times New Roman" w:eastAsia="Times New Roman" w:hAnsi="Times New Roman" w:cs="Times New Roman"/>
          <w:b/>
          <w:sz w:val="24"/>
          <w:szCs w:val="24"/>
        </w:rPr>
        <w:t>ABBREVIATIONS</w:t>
      </w:r>
    </w:p>
    <w:p w:rsidR="009001ED" w:rsidRDefault="00A335ED">
      <w:pPr>
        <w:spacing w:before="240" w:after="240"/>
      </w:pPr>
      <w:r>
        <w:t xml:space="preserve"> </w:t>
      </w:r>
    </w:p>
    <w:p w:rsidR="009001ED" w:rsidRDefault="00A335ED">
      <w:pPr>
        <w:spacing w:before="240"/>
      </w:pPr>
      <w:r>
        <w:t xml:space="preserve"> </w:t>
      </w:r>
    </w:p>
    <w:p w:rsidR="009001ED" w:rsidRDefault="00A335ED">
      <w:pPr>
        <w:spacing w:before="240"/>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EN :  </w:t>
      </w:r>
      <w:r>
        <w:rPr>
          <w:rFonts w:ascii="Times New Roman" w:eastAsia="Times New Roman" w:hAnsi="Times New Roman" w:cs="Times New Roman"/>
          <w:i/>
          <w:sz w:val="24"/>
          <w:szCs w:val="24"/>
        </w:rPr>
        <w:t>Evangelii  Nuntiandi</w:t>
      </w:r>
    </w:p>
    <w:p w:rsidR="009001ED" w:rsidRDefault="00A335ED">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001ED" w:rsidRDefault="00A335ED">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001ED" w:rsidRDefault="00A335ED">
      <w:pPr>
        <w:spacing w:before="240"/>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GS:  </w:t>
      </w:r>
      <w:r>
        <w:rPr>
          <w:rFonts w:ascii="Times New Roman" w:eastAsia="Times New Roman" w:hAnsi="Times New Roman" w:cs="Times New Roman"/>
          <w:i/>
          <w:sz w:val="24"/>
          <w:szCs w:val="24"/>
        </w:rPr>
        <w:t>Gaudium et Spes</w:t>
      </w:r>
    </w:p>
    <w:p w:rsidR="009001ED" w:rsidRDefault="00A335ED">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001ED" w:rsidRDefault="00A335ED">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001ED" w:rsidRDefault="00A335ED">
      <w:pPr>
        <w:spacing w:before="240"/>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RM: </w:t>
      </w:r>
      <w:r>
        <w:rPr>
          <w:rFonts w:ascii="Times New Roman" w:eastAsia="Times New Roman" w:hAnsi="Times New Roman" w:cs="Times New Roman"/>
          <w:i/>
          <w:sz w:val="24"/>
          <w:szCs w:val="24"/>
        </w:rPr>
        <w:t>Redemptoris Missio</w:t>
      </w:r>
    </w:p>
    <w:p w:rsidR="009001ED" w:rsidRDefault="00A335ED">
      <w:pPr>
        <w:spacing w:before="24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rsidR="009001ED" w:rsidRDefault="00A335ED">
      <w:pPr>
        <w:spacing w:before="24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rsidR="009001ED" w:rsidRDefault="00A335ED">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St.: Saint</w:t>
      </w:r>
    </w:p>
    <w:p w:rsidR="009001ED" w:rsidRDefault="009001ED">
      <w:pPr>
        <w:spacing w:line="252" w:lineRule="auto"/>
        <w:rPr>
          <w:rFonts w:ascii="Times New Roman" w:eastAsia="Times New Roman" w:hAnsi="Times New Roman" w:cs="Times New Roman"/>
          <w:sz w:val="24"/>
          <w:szCs w:val="24"/>
        </w:rPr>
      </w:pPr>
    </w:p>
    <w:p w:rsidR="009001ED" w:rsidRDefault="00A335ED">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001ED" w:rsidRDefault="00A335ED">
      <w:pPr>
        <w:pStyle w:val="Heading1"/>
        <w:keepNext w:val="0"/>
        <w:keepLines w:val="0"/>
        <w:spacing w:before="480"/>
        <w:rPr>
          <w:rFonts w:ascii="Times New Roman" w:eastAsia="Times New Roman" w:hAnsi="Times New Roman" w:cs="Times New Roman"/>
          <w:b/>
          <w:sz w:val="24"/>
          <w:szCs w:val="24"/>
        </w:rPr>
      </w:pPr>
      <w:bookmarkStart w:id="100" w:name="_hw3jgnxhasbo" w:colFirst="0" w:colLast="0"/>
      <w:bookmarkEnd w:id="100"/>
      <w:r>
        <w:rPr>
          <w:rFonts w:ascii="Times New Roman" w:eastAsia="Times New Roman" w:hAnsi="Times New Roman" w:cs="Times New Roman"/>
          <w:b/>
          <w:sz w:val="24"/>
          <w:szCs w:val="24"/>
        </w:rPr>
        <w:t>PRELIMINARY REMARKS</w:t>
      </w:r>
    </w:p>
    <w:p w:rsidR="009001ED" w:rsidRDefault="00A335ED">
      <w:pPr>
        <w:pStyle w:val="Heading1"/>
        <w:keepNext w:val="0"/>
        <w:keepLines w:val="0"/>
        <w:spacing w:before="480"/>
        <w:rPr>
          <w:rFonts w:ascii="Times New Roman" w:eastAsia="Times New Roman" w:hAnsi="Times New Roman" w:cs="Times New Roman"/>
          <w:b/>
          <w:sz w:val="24"/>
          <w:szCs w:val="24"/>
        </w:rPr>
      </w:pPr>
      <w:bookmarkStart w:id="101" w:name="_czx6caw9gzbw" w:colFirst="0" w:colLast="0"/>
      <w:bookmarkEnd w:id="101"/>
      <w:r>
        <w:rPr>
          <w:rFonts w:ascii="Times New Roman" w:eastAsia="Times New Roman" w:hAnsi="Times New Roman" w:cs="Times New Roman"/>
          <w:b/>
          <w:sz w:val="24"/>
          <w:szCs w:val="24"/>
        </w:rPr>
        <w:t>i.</w:t>
      </w:r>
      <w:r>
        <w:rPr>
          <w:sz w:val="24"/>
          <w:szCs w:val="24"/>
        </w:rPr>
        <w:t xml:space="preserve">      </w:t>
      </w:r>
      <w:r>
        <w:rPr>
          <w:sz w:val="24"/>
          <w:szCs w:val="24"/>
        </w:rPr>
        <w:tab/>
      </w:r>
      <w:r>
        <w:rPr>
          <w:rFonts w:ascii="Times New Roman" w:eastAsia="Times New Roman" w:hAnsi="Times New Roman" w:cs="Times New Roman"/>
          <w:b/>
          <w:sz w:val="24"/>
          <w:szCs w:val="24"/>
        </w:rPr>
        <w:t>BACKGROUND TO THE STUDY</w:t>
      </w:r>
    </w:p>
    <w:p w:rsidR="009001ED" w:rsidRDefault="00A335ED">
      <w:pPr>
        <w:spacing w:line="480" w:lineRule="auto"/>
        <w:jc w:val="both"/>
      </w:pPr>
      <w:r>
        <w:t>Being a foreign missionary in Zimbabwe, the researcher has experienced and realized the need for a missionary to know and understand the culture in which he or she is ministering. Above all, there is the need of preparation for any missionary activity, esp</w:t>
      </w:r>
      <w:r>
        <w:t>ecially in a foreign land. Missionaries have to know their own cultures and the culture of the people they want to evangelize so that their message will be relevant to them.</w:t>
      </w:r>
    </w:p>
    <w:p w:rsidR="009001ED" w:rsidRDefault="00A335ED">
      <w:pPr>
        <w:spacing w:line="480" w:lineRule="auto"/>
        <w:jc w:val="both"/>
      </w:pPr>
      <w:r>
        <w:t>Furthermore, it seems easier for a missionary to minister in his or her native lan</w:t>
      </w:r>
      <w:r>
        <w:t>d than for a foreign missionary to minister to a place where there is another culture different from his or hers. It also seems more difficult for foreign missionaries to minister to a multicultural place. Accordingly, many foreign missionaries might encou</w:t>
      </w:r>
      <w:r>
        <w:t xml:space="preserve">nter a challenge concerning the preparation for their mission as well as the mission itself in a multicultural city. For instance, they might ask themselves if they need to know and understand all the different cultures and languages present in that place </w:t>
      </w:r>
      <w:r>
        <w:t>in addition to the different contexts of the different people.</w:t>
      </w:r>
    </w:p>
    <w:p w:rsidR="009001ED" w:rsidRDefault="00A335ED">
      <w:pPr>
        <w:spacing w:line="480" w:lineRule="auto"/>
        <w:jc w:val="both"/>
      </w:pPr>
      <w:r>
        <w:t>In other words, a cosmopolitan city where there are different cultures meeting, different native languages and even different world views, might be a great challenge for some missionaries.</w:t>
      </w:r>
    </w:p>
    <w:p w:rsidR="009001ED" w:rsidRDefault="00A335ED">
      <w:pPr>
        <w:spacing w:line="480" w:lineRule="auto"/>
        <w:jc w:val="both"/>
      </w:pPr>
      <w:r>
        <w:t>Thes</w:t>
      </w:r>
      <w:r>
        <w:t>e days, because of migrations, in many places in the world, it is easy to find diverse kinds of people from different nationalities and different cultures. Hence, this challenge is encountered in many places, where the Christian community is multicultural.</w:t>
      </w:r>
    </w:p>
    <w:p w:rsidR="009001ED" w:rsidRDefault="00A335ED">
      <w:pPr>
        <w:spacing w:line="480" w:lineRule="auto"/>
        <w:jc w:val="both"/>
      </w:pPr>
      <w:r>
        <w:t>Abidjan, a city of Cote d’Ivoire is a case of this multicultural community. Firstly, because it encompasses almost all the 60 different ethnic groups or 60 different cultures of Côte d’Ivoire. Secondly, Abidjan attracts people from all over the world beca</w:t>
      </w:r>
      <w:r>
        <w:t>use of its economy. There are essentially five million of foreigners in that country of around 23 million inhabitants, and they are all represented in Abidjan which has about 20% of the total population.</w:t>
      </w:r>
    </w:p>
    <w:p w:rsidR="009001ED" w:rsidRDefault="00A335ED">
      <w:pPr>
        <w:spacing w:line="480" w:lineRule="auto"/>
        <w:jc w:val="both"/>
      </w:pPr>
      <w:r>
        <w:t xml:space="preserve">The challenge for foreign missionaries generally is </w:t>
      </w:r>
      <w:r>
        <w:t>about the way of addressing a Christian community in Abidjan, that is a multicultural Christian community. If the Gospel has to reach the cultures of the people, and if missionaries have to evangelize each culture, it becomes a challenge.</w:t>
      </w:r>
    </w:p>
    <w:p w:rsidR="009001ED" w:rsidRDefault="00A335ED">
      <w:pPr>
        <w:spacing w:line="480" w:lineRule="auto"/>
        <w:jc w:val="both"/>
      </w:pPr>
      <w:r>
        <w:t>This research wan</w:t>
      </w:r>
      <w:r>
        <w:t>ts to point out some models of mission used by Paul that foreign missionaries in Abidjan and at large in all multicultural cities might use in this 21st century.</w:t>
      </w:r>
    </w:p>
    <w:p w:rsidR="009001ED" w:rsidRDefault="00A335ED">
      <w:pPr>
        <w:spacing w:line="480" w:lineRule="auto"/>
        <w:jc w:val="both"/>
      </w:pPr>
      <w:r>
        <w:t>Since ‘multicultural churches prompt us to re-examine gospel-and-culture issues in Scripture a</w:t>
      </w:r>
      <w:r>
        <w:t>nd in the early church’ (Snyder 11), this research will try to look at some elements of Scripture.</w:t>
      </w:r>
    </w:p>
    <w:p w:rsidR="009001ED" w:rsidRDefault="00A335ED">
      <w:pPr>
        <w:spacing w:line="480" w:lineRule="auto"/>
        <w:jc w:val="both"/>
      </w:pPr>
      <w:r>
        <w:t>Given that one of the first missionaries to announce the Gospel in foreign lands was the apostle Paul who managed to preach the Gospel in multicultural citie</w:t>
      </w:r>
      <w:r>
        <w:t>s like Athens, Antioch and Corinth in his time, and seeing that the Acts of the Apostles gives an account of his missionary experiences, it might therefore be helpful to find how Paul managed to preach the Gospel in these multicultural cities and to know h</w:t>
      </w:r>
      <w:r>
        <w:t>ow his example can aid especially foreign missionaries in Abidjan, and in other similar places at large, to preach the Gospel.</w:t>
      </w:r>
    </w:p>
    <w:p w:rsidR="009001ED" w:rsidRDefault="00A335ED">
      <w:pPr>
        <w:pStyle w:val="Heading1"/>
        <w:keepNext w:val="0"/>
        <w:keepLines w:val="0"/>
        <w:spacing w:before="480" w:after="0" w:line="480" w:lineRule="auto"/>
        <w:rPr>
          <w:rFonts w:ascii="Times New Roman" w:eastAsia="Times New Roman" w:hAnsi="Times New Roman" w:cs="Times New Roman"/>
          <w:b/>
          <w:sz w:val="24"/>
          <w:szCs w:val="24"/>
        </w:rPr>
      </w:pPr>
      <w:bookmarkStart w:id="102" w:name="_arwolq9wfozv" w:colFirst="0" w:colLast="0"/>
      <w:bookmarkEnd w:id="102"/>
      <w:r>
        <w:rPr>
          <w:rFonts w:ascii="Times New Roman" w:eastAsia="Times New Roman" w:hAnsi="Times New Roman" w:cs="Times New Roman"/>
          <w:b/>
          <w:sz w:val="24"/>
          <w:szCs w:val="24"/>
        </w:rPr>
        <w:t>ii. STATEMENT OF THE PROBLEM</w:t>
      </w:r>
    </w:p>
    <w:p w:rsidR="009001ED" w:rsidRDefault="00A335ED">
      <w:pPr>
        <w:spacing w:line="480" w:lineRule="auto"/>
        <w:jc w:val="both"/>
      </w:pPr>
      <w:r>
        <w:t>The problem of this study is the Challenge encountered by foreign missionaries to evangelize or proc</w:t>
      </w:r>
      <w:r>
        <w:t>laim the Gospel to Christians of the multicultural city of Abidjan.</w:t>
      </w:r>
    </w:p>
    <w:p w:rsidR="009001ED" w:rsidRDefault="00A335ED">
      <w:pPr>
        <w:pStyle w:val="Heading1"/>
        <w:keepNext w:val="0"/>
        <w:keepLines w:val="0"/>
        <w:spacing w:before="480" w:after="0" w:line="480" w:lineRule="auto"/>
        <w:rPr>
          <w:rFonts w:ascii="Times New Roman" w:eastAsia="Times New Roman" w:hAnsi="Times New Roman" w:cs="Times New Roman"/>
          <w:b/>
          <w:sz w:val="24"/>
          <w:szCs w:val="24"/>
        </w:rPr>
      </w:pPr>
      <w:bookmarkStart w:id="103" w:name="_3um6p3gngjgo" w:colFirst="0" w:colLast="0"/>
      <w:bookmarkEnd w:id="103"/>
      <w:r>
        <w:rPr>
          <w:rFonts w:ascii="Times New Roman" w:eastAsia="Times New Roman" w:hAnsi="Times New Roman" w:cs="Times New Roman"/>
          <w:b/>
          <w:sz w:val="24"/>
          <w:szCs w:val="24"/>
        </w:rPr>
        <w:t>iii</w:t>
      </w:r>
      <w:r>
        <w:rPr>
          <w:rFonts w:ascii="Times New Roman" w:eastAsia="Times New Roman" w:hAnsi="Times New Roman" w:cs="Times New Roman"/>
          <w:sz w:val="46"/>
          <w:szCs w:val="46"/>
        </w:rPr>
        <w:t xml:space="preserve">. </w:t>
      </w:r>
      <w:r>
        <w:rPr>
          <w:rFonts w:ascii="Times New Roman" w:eastAsia="Times New Roman" w:hAnsi="Times New Roman" w:cs="Times New Roman"/>
          <w:b/>
          <w:sz w:val="24"/>
          <w:szCs w:val="24"/>
        </w:rPr>
        <w:t>PURPOSE OF THE STUDY</w:t>
      </w:r>
    </w:p>
    <w:p w:rsidR="009001ED" w:rsidRDefault="00A335ED">
      <w:pPr>
        <w:spacing w:line="480" w:lineRule="auto"/>
        <w:jc w:val="both"/>
      </w:pPr>
      <w:r>
        <w:t xml:space="preserve"> Based on the problem the purpose of this study is to show that Paul, as portrayed in the Acts of the Apostles could be a missionary model for mission in foreign </w:t>
      </w:r>
      <w:r>
        <w:t>lands, especially in multicultural cities. In that sense, Paul could also be a model for foreign missionaries in Abidjan.</w:t>
      </w:r>
    </w:p>
    <w:p w:rsidR="009001ED" w:rsidRDefault="00A335ED">
      <w:pPr>
        <w:spacing w:line="480" w:lineRule="auto"/>
        <w:jc w:val="both"/>
      </w:pPr>
      <w:r>
        <w:t>In other words, this study aims to help foreign missionaries in Abidjan in this 21</w:t>
      </w:r>
      <w:r>
        <w:rPr>
          <w:vertAlign w:val="superscript"/>
        </w:rPr>
        <w:t>st</w:t>
      </w:r>
      <w:r>
        <w:t xml:space="preserve"> century, appreciate and follow the example of Pau</w:t>
      </w:r>
      <w:r>
        <w:t>l who evangelized people of different backgrounds, cultures and world views at his time.</w:t>
      </w:r>
    </w:p>
    <w:p w:rsidR="009001ED" w:rsidRDefault="00A335ED">
      <w:pPr>
        <w:pStyle w:val="Heading1"/>
        <w:keepNext w:val="0"/>
        <w:keepLines w:val="0"/>
        <w:spacing w:before="480" w:after="0" w:line="480" w:lineRule="auto"/>
        <w:rPr>
          <w:rFonts w:ascii="Times New Roman" w:eastAsia="Times New Roman" w:hAnsi="Times New Roman" w:cs="Times New Roman"/>
          <w:b/>
          <w:sz w:val="24"/>
          <w:szCs w:val="24"/>
        </w:rPr>
      </w:pPr>
      <w:bookmarkStart w:id="104" w:name="_8k4pigwshkpm" w:colFirst="0" w:colLast="0"/>
      <w:bookmarkEnd w:id="104"/>
      <w:r>
        <w:rPr>
          <w:rFonts w:ascii="Times New Roman" w:eastAsia="Times New Roman" w:hAnsi="Times New Roman" w:cs="Times New Roman"/>
          <w:b/>
          <w:sz w:val="24"/>
          <w:szCs w:val="24"/>
        </w:rPr>
        <w:t>iv</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RESEARCH QUESTIONS</w:t>
      </w:r>
    </w:p>
    <w:p w:rsidR="009001ED" w:rsidRDefault="00A335ED">
      <w:pPr>
        <w:spacing w:line="480" w:lineRule="auto"/>
        <w:jc w:val="both"/>
      </w:pPr>
      <w:r>
        <w:t>How is Paul portrayed in the Acts of the Apostles, being in mission to multicultural cities like Antioch, Corinth and Athens?</w:t>
      </w:r>
    </w:p>
    <w:p w:rsidR="009001ED" w:rsidRDefault="00A335ED">
      <w:pPr>
        <w:spacing w:line="480" w:lineRule="auto"/>
        <w:jc w:val="both"/>
      </w:pPr>
      <w:r>
        <w:t xml:space="preserve"> To which mission </w:t>
      </w:r>
      <w:r>
        <w:t>is the Church called in this 21st Century in a world advocating for respect and preservation of cultures?</w:t>
      </w:r>
    </w:p>
    <w:p w:rsidR="009001ED" w:rsidRDefault="00A335ED">
      <w:pPr>
        <w:spacing w:line="480" w:lineRule="auto"/>
        <w:jc w:val="both"/>
      </w:pPr>
      <w:r>
        <w:t>What are the lessons from Paul for today’s foreign missionaries in the multicultural city of Abidjan?</w:t>
      </w:r>
    </w:p>
    <w:p w:rsidR="009001ED" w:rsidRDefault="00A335ED">
      <w:pPr>
        <w:pStyle w:val="Heading1"/>
        <w:keepNext w:val="0"/>
        <w:keepLines w:val="0"/>
        <w:spacing w:before="480" w:after="0" w:line="480" w:lineRule="auto"/>
        <w:rPr>
          <w:rFonts w:ascii="Times New Roman" w:eastAsia="Times New Roman" w:hAnsi="Times New Roman" w:cs="Times New Roman"/>
          <w:b/>
          <w:sz w:val="24"/>
          <w:szCs w:val="24"/>
        </w:rPr>
      </w:pPr>
      <w:bookmarkStart w:id="105" w:name="_914vl2s67461" w:colFirst="0" w:colLast="0"/>
      <w:bookmarkEnd w:id="105"/>
      <w:r>
        <w:rPr>
          <w:rFonts w:ascii="Times New Roman" w:eastAsia="Times New Roman" w:hAnsi="Times New Roman" w:cs="Times New Roman"/>
          <w:b/>
          <w:sz w:val="24"/>
          <w:szCs w:val="24"/>
        </w:rPr>
        <w:t xml:space="preserve">v. OBJECTIVES OF THE STUDY </w:t>
      </w:r>
    </w:p>
    <w:p w:rsidR="009001ED" w:rsidRDefault="00A335ED">
      <w:pPr>
        <w:spacing w:line="480" w:lineRule="auto"/>
        <w:jc w:val="both"/>
      </w:pPr>
      <w:r>
        <w:t>The objectives of this study are first to know if the missionary experiences of Paul in front of specific and different cultures in foreign lands such as Antioch, Corinth and Athens in the Acts of the Apostles, could be a model for mission today in Abidjan</w:t>
      </w:r>
      <w:r>
        <w:t>.</w:t>
      </w:r>
    </w:p>
    <w:p w:rsidR="009001ED" w:rsidRDefault="00A335ED">
      <w:pPr>
        <w:spacing w:line="480" w:lineRule="auto"/>
        <w:jc w:val="both"/>
      </w:pPr>
      <w:r>
        <w:t>Second, the researcher wants to see if the understanding of the theology of the mission of the Church today in front of the phenomenon of multiculturalism could be linked with the experience of Paul in the Acts of the Apostles. Lastly, this study aims to</w:t>
      </w:r>
      <w:r>
        <w:t xml:space="preserve"> know if Paul can be an example for foreign missionaries in Abidjan. Hence, one will know in which way Paul could be a model for foreign missionaries in Abidjan.</w:t>
      </w:r>
    </w:p>
    <w:p w:rsidR="009001ED" w:rsidRDefault="00A335ED">
      <w:pPr>
        <w:pStyle w:val="Heading1"/>
        <w:keepNext w:val="0"/>
        <w:keepLines w:val="0"/>
        <w:spacing w:before="480" w:after="0" w:line="480" w:lineRule="auto"/>
        <w:rPr>
          <w:rFonts w:ascii="Times New Roman" w:eastAsia="Times New Roman" w:hAnsi="Times New Roman" w:cs="Times New Roman"/>
          <w:b/>
          <w:sz w:val="24"/>
          <w:szCs w:val="24"/>
        </w:rPr>
      </w:pPr>
      <w:bookmarkStart w:id="106" w:name="_xon11qiazvxt" w:colFirst="0" w:colLast="0"/>
      <w:bookmarkEnd w:id="106"/>
      <w:r>
        <w:rPr>
          <w:rFonts w:ascii="Times New Roman" w:eastAsia="Times New Roman" w:hAnsi="Times New Roman" w:cs="Times New Roman"/>
          <w:b/>
          <w:sz w:val="24"/>
          <w:szCs w:val="24"/>
        </w:rPr>
        <w:t>vi. JUSTIFICATION AND SIGNIFICANCE OF THE STUDY</w:t>
      </w:r>
    </w:p>
    <w:p w:rsidR="009001ED" w:rsidRDefault="00A335ED">
      <w:pPr>
        <w:spacing w:line="480" w:lineRule="auto"/>
        <w:jc w:val="both"/>
      </w:pPr>
      <w:r>
        <w:t>This study will bring awareness for foreign mi</w:t>
      </w:r>
      <w:r>
        <w:t>ssionaries in Abidjan of a need for good preparation before beginning any missionary activity in Abidjan. This preparation includes the need to understand people, their contexts, the realities in which they live and to be able to respond to it. In addition</w:t>
      </w:r>
      <w:r>
        <w:t>, it will help to know how to integrate one’s own culture and the cultures of those to whom we minister.</w:t>
      </w:r>
    </w:p>
    <w:p w:rsidR="009001ED" w:rsidRDefault="00A335ED">
      <w:pPr>
        <w:spacing w:line="480" w:lineRule="auto"/>
        <w:jc w:val="both"/>
      </w:pPr>
      <w:r>
        <w:t>This study is also an appreciation of Paul’s missionary experience. Thus, it encourages foreign missionaries to follow his example. The apostle Paul wa</w:t>
      </w:r>
      <w:r>
        <w:t>s able to travel in many places. He learnt the context of the people, dwelt among them; then was able to preach to them.</w:t>
      </w:r>
    </w:p>
    <w:p w:rsidR="009001ED" w:rsidRDefault="00A335ED">
      <w:pPr>
        <w:spacing w:line="480" w:lineRule="auto"/>
        <w:jc w:val="both"/>
      </w:pPr>
      <w:r>
        <w:t>The specificity of this research is to give a tool to any missionary who desires to go in mission in Abidjan. The research also helps t</w:t>
      </w:r>
      <w:r>
        <w:t>o have an effective mission plan in any cosmopolitan city.</w:t>
      </w:r>
    </w:p>
    <w:p w:rsidR="009001ED" w:rsidRDefault="00A335ED">
      <w:pPr>
        <w:pStyle w:val="Heading1"/>
        <w:keepNext w:val="0"/>
        <w:keepLines w:val="0"/>
        <w:spacing w:before="480" w:after="0" w:line="480" w:lineRule="auto"/>
        <w:rPr>
          <w:rFonts w:ascii="Times New Roman" w:eastAsia="Times New Roman" w:hAnsi="Times New Roman" w:cs="Times New Roman"/>
          <w:b/>
          <w:sz w:val="24"/>
          <w:szCs w:val="24"/>
        </w:rPr>
      </w:pPr>
      <w:bookmarkStart w:id="107" w:name="_2n9dlgc7v867" w:colFirst="0" w:colLast="0"/>
      <w:bookmarkEnd w:id="107"/>
      <w:r>
        <w:rPr>
          <w:rFonts w:ascii="Times New Roman" w:eastAsia="Times New Roman" w:hAnsi="Times New Roman" w:cs="Times New Roman"/>
          <w:b/>
          <w:sz w:val="24"/>
          <w:szCs w:val="24"/>
        </w:rPr>
        <w:t>vii. LIMITATIONS</w:t>
      </w:r>
    </w:p>
    <w:p w:rsidR="009001ED" w:rsidRDefault="00A335ED">
      <w:pPr>
        <w:spacing w:line="480" w:lineRule="auto"/>
        <w:jc w:val="both"/>
      </w:pPr>
      <w:r>
        <w:t>The Church is missionary by nature and all Christians are missionaries. While this study makes mention of missionaries and especially of foreign missionaries, they are to be understood as catholic priests and religious from other countries in mission in Ab</w:t>
      </w:r>
      <w:r>
        <w:t>idjan.</w:t>
      </w:r>
    </w:p>
    <w:p w:rsidR="009001ED" w:rsidRDefault="00A335ED">
      <w:pPr>
        <w:spacing w:line="480" w:lineRule="auto"/>
        <w:jc w:val="both"/>
      </w:pPr>
      <w:r>
        <w:t xml:space="preserve">The places of mission are catholic parishes and catholic Christian communities. Moreover, being aware of the debate about the historicity of the life of Paul as portrayed in the Book of Acts and the Pauline letters, this study will explore the life </w:t>
      </w:r>
      <w:r>
        <w:t>of Paul mainly according to the view of the author of Acts. In that sense, since the information given by the author of Acts is limited, some information might be drawn from the letters of Paul while keeping in mind the way Paul is portrayed in the book of</w:t>
      </w:r>
      <w:r>
        <w:t xml:space="preserve"> Acts.</w:t>
      </w:r>
    </w:p>
    <w:p w:rsidR="009001ED" w:rsidRDefault="00A335ED">
      <w:pPr>
        <w:spacing w:line="480" w:lineRule="auto"/>
        <w:jc w:val="both"/>
      </w:pPr>
      <w:r>
        <w:t>In addition to the above, the study might require some sources in French because specific English documents concerning Abidjan might not be available.</w:t>
      </w:r>
    </w:p>
    <w:p w:rsidR="009001ED" w:rsidRDefault="00A335ED">
      <w:pPr>
        <w:spacing w:line="480" w:lineRule="auto"/>
        <w:jc w:val="both"/>
      </w:pPr>
      <w:r>
        <w:t xml:space="preserve">Lastly, it should be noted that the researcher is a Roman Catholic religious coming from Abidjan. </w:t>
      </w:r>
      <w:r>
        <w:t>Therefore, although it will help the study in getting objective and accurate information about Abidjan, some of this information might be sometimes biased by his own experience in Abidjan.</w:t>
      </w:r>
    </w:p>
    <w:p w:rsidR="009001ED" w:rsidRDefault="00A335ED">
      <w:pPr>
        <w:pStyle w:val="Heading1"/>
        <w:keepNext w:val="0"/>
        <w:keepLines w:val="0"/>
        <w:spacing w:before="480" w:after="0" w:line="480" w:lineRule="auto"/>
        <w:rPr>
          <w:rFonts w:ascii="Times New Roman" w:eastAsia="Times New Roman" w:hAnsi="Times New Roman" w:cs="Times New Roman"/>
          <w:b/>
          <w:sz w:val="24"/>
          <w:szCs w:val="24"/>
        </w:rPr>
      </w:pPr>
      <w:bookmarkStart w:id="108" w:name="_hcky0wb9lmzb" w:colFirst="0" w:colLast="0"/>
      <w:bookmarkEnd w:id="108"/>
      <w:r>
        <w:rPr>
          <w:rFonts w:ascii="Times New Roman" w:eastAsia="Times New Roman" w:hAnsi="Times New Roman" w:cs="Times New Roman"/>
          <w:b/>
          <w:sz w:val="24"/>
          <w:szCs w:val="24"/>
        </w:rPr>
        <w:t>viii. ASSUMPTIONS</w:t>
      </w:r>
    </w:p>
    <w:p w:rsidR="009001ED" w:rsidRDefault="00A335ED">
      <w:pPr>
        <w:spacing w:line="480" w:lineRule="auto"/>
        <w:jc w:val="both"/>
      </w:pPr>
      <w:r>
        <w:t>Foreign missionaries encounter a challenge becaus</w:t>
      </w:r>
      <w:r>
        <w:t>e the people they are to minister to are from different cultures, languages and world views. This paper assumes that it is difficult for foreign missionaries to understand these many cultures, languages and world views. Otherwise, they do not understand al</w:t>
      </w:r>
      <w:r>
        <w:t>l the cultures, languages and world views of the people they are ministering to, while this understanding is important for an effective mission.</w:t>
      </w:r>
    </w:p>
    <w:p w:rsidR="009001ED" w:rsidRDefault="00A335ED">
      <w:pPr>
        <w:pStyle w:val="Heading1"/>
        <w:keepNext w:val="0"/>
        <w:keepLines w:val="0"/>
        <w:spacing w:before="480" w:after="0" w:line="480" w:lineRule="auto"/>
        <w:rPr>
          <w:rFonts w:ascii="Times New Roman" w:eastAsia="Times New Roman" w:hAnsi="Times New Roman" w:cs="Times New Roman"/>
          <w:b/>
          <w:sz w:val="24"/>
          <w:szCs w:val="24"/>
        </w:rPr>
      </w:pPr>
      <w:bookmarkStart w:id="109" w:name="_bbdpu35xigge" w:colFirst="0" w:colLast="0"/>
      <w:bookmarkEnd w:id="109"/>
      <w:r>
        <w:rPr>
          <w:rFonts w:ascii="Times New Roman" w:eastAsia="Times New Roman" w:hAnsi="Times New Roman" w:cs="Times New Roman"/>
          <w:b/>
          <w:sz w:val="24"/>
          <w:szCs w:val="24"/>
        </w:rPr>
        <w:t>ix. LITERATURE REVIEW</w:t>
      </w:r>
    </w:p>
    <w:p w:rsidR="009001ED" w:rsidRDefault="00A335ED">
      <w:pPr>
        <w:spacing w:line="480" w:lineRule="auto"/>
        <w:jc w:val="both"/>
      </w:pPr>
      <w:r>
        <w:t>To achieve the objectives of this research, books from two main areas of study, that is t</w:t>
      </w:r>
      <w:r>
        <w:t>o say, scripture and missiology are helpful. There are many books available in these domains particularly talking on one hand of the life of Paul in Acts of the Apostles and of his missionary journey. On the other hand, other books are presenting the theol</w:t>
      </w:r>
      <w:r>
        <w:t>ogy of mission today.</w:t>
      </w:r>
    </w:p>
    <w:p w:rsidR="009001ED" w:rsidRDefault="00A335ED">
      <w:pPr>
        <w:spacing w:line="480" w:lineRule="auto"/>
        <w:jc w:val="both"/>
        <w:rPr>
          <w:b/>
        </w:rPr>
      </w:pPr>
      <w:r>
        <w:rPr>
          <w:b/>
        </w:rPr>
        <w:t>A)</w:t>
      </w:r>
      <w:r>
        <w:t xml:space="preserve">            </w:t>
      </w:r>
      <w:r>
        <w:rPr>
          <w:b/>
        </w:rPr>
        <w:t>The following books help to give a general introduction of the Book of Acts, and an account of the life of Paul, his missionary activities in the Book of Acts.</w:t>
      </w:r>
    </w:p>
    <w:p w:rsidR="009001ED" w:rsidRDefault="00A335ED">
      <w:pPr>
        <w:spacing w:line="480" w:lineRule="auto"/>
        <w:jc w:val="both"/>
        <w:rPr>
          <w:b/>
        </w:rPr>
      </w:pPr>
      <w:r>
        <w:rPr>
          <w:b/>
        </w:rPr>
        <w:t>The main books in this section are:</w:t>
      </w:r>
    </w:p>
    <w:p w:rsidR="009001ED" w:rsidRDefault="00A335ED">
      <w:pPr>
        <w:spacing w:line="480" w:lineRule="auto"/>
        <w:ind w:left="1900" w:hanging="360"/>
        <w:jc w:val="both"/>
      </w:pPr>
      <w:r>
        <w:t xml:space="preserve">·       Schnelle, Udo. </w:t>
      </w:r>
      <w:r>
        <w:rPr>
          <w:i/>
        </w:rPr>
        <w:t>A</w:t>
      </w:r>
      <w:r>
        <w:rPr>
          <w:i/>
        </w:rPr>
        <w:t>postle Paul. His Life and Theology</w:t>
      </w:r>
      <w:r>
        <w:t>. Trans. Boring Eugene. Grand Rapids, Michigan: Baker Academic, 2005.</w:t>
      </w:r>
    </w:p>
    <w:p w:rsidR="009001ED" w:rsidRDefault="00A335ED">
      <w:pPr>
        <w:spacing w:line="480" w:lineRule="auto"/>
        <w:jc w:val="both"/>
      </w:pPr>
      <w:r>
        <w:t>In this book, the author gives a historical and theological analysis. The first part of the book deals with the life of Paul, his background and context</w:t>
      </w:r>
      <w:r>
        <w:t>, referring to his conversion and his missionary journeys. As for the second part, the author presents a kind of summary of the theology of Paul through his writings.</w:t>
      </w:r>
    </w:p>
    <w:p w:rsidR="009001ED" w:rsidRDefault="00A335ED">
      <w:pPr>
        <w:spacing w:line="480" w:lineRule="auto"/>
        <w:ind w:left="1900" w:hanging="360"/>
        <w:jc w:val="both"/>
      </w:pPr>
      <w:r>
        <w:t xml:space="preserve">·       Enrico Galbiati </w:t>
      </w:r>
      <w:r>
        <w:rPr>
          <w:i/>
        </w:rPr>
        <w:t xml:space="preserve">et al. The Early Church in the Acts of the Apostles and in their </w:t>
      </w:r>
      <w:r>
        <w:rPr>
          <w:i/>
        </w:rPr>
        <w:t xml:space="preserve">Writings. </w:t>
      </w:r>
      <w:r>
        <w:t>Pessano: MIMEP, 1972.</w:t>
      </w:r>
    </w:p>
    <w:p w:rsidR="009001ED" w:rsidRDefault="00A335ED">
      <w:pPr>
        <w:spacing w:line="480" w:lineRule="auto"/>
        <w:jc w:val="both"/>
      </w:pPr>
      <w:r>
        <w:t>This book gives the geographical, historical, religious context of the Book of Acts that might help in understanding the context in which Paul lived and the context of the people he was preaching to; for instance, in Athens,</w:t>
      </w:r>
      <w:r>
        <w:t xml:space="preserve"> Corinth and Antioch.</w:t>
      </w:r>
    </w:p>
    <w:p w:rsidR="009001ED" w:rsidRDefault="00A335ED">
      <w:pPr>
        <w:spacing w:line="480" w:lineRule="auto"/>
        <w:jc w:val="both"/>
      </w:pPr>
      <w:r>
        <w:rPr>
          <w:b/>
        </w:rPr>
        <w:t>The following books are added to the above mentioned</w:t>
      </w:r>
      <w:r>
        <w:t>:</w:t>
      </w:r>
    </w:p>
    <w:p w:rsidR="009001ED" w:rsidRDefault="00A335ED">
      <w:pPr>
        <w:spacing w:line="480" w:lineRule="auto"/>
        <w:ind w:left="1440" w:hanging="360"/>
        <w:jc w:val="both"/>
      </w:pPr>
      <w:r>
        <w:t xml:space="preserve">·       Bruce, F.F. </w:t>
      </w:r>
      <w:r>
        <w:rPr>
          <w:i/>
        </w:rPr>
        <w:t>The New International Commentary on the New Testament: The Book of Acts.</w:t>
      </w:r>
      <w:r>
        <w:t xml:space="preserve"> Grand Rapids, Michigan: W.B. Eerdmans Publishing Company, 1986.</w:t>
      </w:r>
    </w:p>
    <w:p w:rsidR="009001ED" w:rsidRDefault="00A335ED">
      <w:pPr>
        <w:spacing w:line="480" w:lineRule="auto"/>
        <w:ind w:left="1440" w:hanging="360"/>
        <w:jc w:val="both"/>
      </w:pPr>
      <w:r>
        <w:t>(it mentions a commentary on Paul’s different missionary journeys).</w:t>
      </w:r>
    </w:p>
    <w:p w:rsidR="009001ED" w:rsidRDefault="00A335ED">
      <w:pPr>
        <w:spacing w:line="480" w:lineRule="auto"/>
        <w:ind w:left="1440" w:hanging="360"/>
        <w:jc w:val="both"/>
      </w:pPr>
      <w:r>
        <w:t xml:space="preserve">·       Cossidy, J. Richard. </w:t>
      </w:r>
      <w:r>
        <w:rPr>
          <w:i/>
        </w:rPr>
        <w:t>Society and Politics in the Acts of the Apostles.</w:t>
      </w:r>
      <w:r>
        <w:t xml:space="preserve"> Maryknoll, New York: Orbis Books, 1987.</w:t>
      </w:r>
    </w:p>
    <w:p w:rsidR="009001ED" w:rsidRDefault="00A335ED">
      <w:pPr>
        <w:spacing w:line="480" w:lineRule="auto"/>
        <w:ind w:left="1440" w:hanging="360"/>
        <w:jc w:val="both"/>
      </w:pPr>
      <w:r>
        <w:t xml:space="preserve"> (it puts light on the social stance of Paul, his concern for the poo</w:t>
      </w:r>
      <w:r>
        <w:t>r and the sick, his service and humility as a way of ministering to people)</w:t>
      </w:r>
    </w:p>
    <w:p w:rsidR="009001ED" w:rsidRDefault="00A335ED">
      <w:pPr>
        <w:spacing w:line="480" w:lineRule="auto"/>
        <w:ind w:left="1440" w:hanging="360"/>
        <w:jc w:val="both"/>
      </w:pPr>
      <w:r>
        <w:t xml:space="preserve">-     Gallagher, Robert and Paul Hertig. </w:t>
      </w:r>
      <w:r>
        <w:rPr>
          <w:i/>
        </w:rPr>
        <w:t>Mission in Acts: Ancient Narratives in Contemporary Context.</w:t>
      </w:r>
      <w:r>
        <w:t xml:space="preserve"> Maryknoll, New York: Orbis Books, 2004.</w:t>
      </w:r>
    </w:p>
    <w:p w:rsidR="009001ED" w:rsidRDefault="00A335ED">
      <w:pPr>
        <w:spacing w:line="480" w:lineRule="auto"/>
        <w:ind w:left="700" w:firstLine="20"/>
        <w:jc w:val="both"/>
      </w:pPr>
      <w:r>
        <w:t>(This book is like a commentary of the</w:t>
      </w:r>
      <w:r>
        <w:t xml:space="preserve"> Book of Acts. Among all the useful information it gives, one can observe the background of the book of Acts, the exploration of Paul’s call, Paul’s urban mission strategy and the presentation of Paul as a servant leader.)</w:t>
      </w:r>
    </w:p>
    <w:p w:rsidR="009001ED" w:rsidRDefault="00A335ED">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Though very useful, these books d</w:t>
      </w:r>
      <w:r>
        <w:rPr>
          <w:rFonts w:ascii="Times New Roman" w:eastAsia="Times New Roman" w:hAnsi="Times New Roman" w:cs="Times New Roman"/>
          <w:sz w:val="24"/>
          <w:szCs w:val="24"/>
        </w:rPr>
        <w:t>o not give an extended account of the strategy of mission used by Paul in multicultural cities. Instead, they constitute a reference with the help of commentaries to understand the way Paul ministered to the people in places like Antioch, Corinth and Athen</w:t>
      </w:r>
      <w:r>
        <w:rPr>
          <w:rFonts w:ascii="Times New Roman" w:eastAsia="Times New Roman" w:hAnsi="Times New Roman" w:cs="Times New Roman"/>
          <w:sz w:val="24"/>
          <w:szCs w:val="24"/>
        </w:rPr>
        <w:t xml:space="preserve">s. However, Books like </w:t>
      </w:r>
      <w:r>
        <w:rPr>
          <w:rFonts w:ascii="Times New Roman" w:eastAsia="Times New Roman" w:hAnsi="Times New Roman" w:cs="Times New Roman"/>
          <w:i/>
          <w:sz w:val="24"/>
          <w:szCs w:val="24"/>
        </w:rPr>
        <w:t>Missionary Methods. St Paul or Ours</w:t>
      </w:r>
      <w:r>
        <w:rPr>
          <w:rFonts w:ascii="Times New Roman" w:eastAsia="Times New Roman" w:hAnsi="Times New Roman" w:cs="Times New Roman"/>
          <w:sz w:val="24"/>
          <w:szCs w:val="24"/>
        </w:rPr>
        <w:t xml:space="preserve"> of Allen, Roland and </w:t>
      </w:r>
      <w:r>
        <w:rPr>
          <w:rFonts w:ascii="Times New Roman" w:eastAsia="Times New Roman" w:hAnsi="Times New Roman" w:cs="Times New Roman"/>
          <w:i/>
          <w:sz w:val="24"/>
          <w:szCs w:val="24"/>
        </w:rPr>
        <w:t>Mission in the Book of the Acts of the Apostles: History and Strategies for this Century</w:t>
      </w:r>
      <w:r>
        <w:rPr>
          <w:rFonts w:ascii="Times New Roman" w:eastAsia="Times New Roman" w:hAnsi="Times New Roman" w:cs="Times New Roman"/>
          <w:sz w:val="24"/>
          <w:szCs w:val="24"/>
        </w:rPr>
        <w:t xml:space="preserve"> of Anbarasu Jeyanathan will be of a necessary help.</w:t>
      </w:r>
    </w:p>
    <w:p w:rsidR="009001ED" w:rsidRDefault="00A335ED">
      <w:pPr>
        <w:spacing w:line="480" w:lineRule="auto"/>
        <w:jc w:val="both"/>
      </w:pPr>
      <w:r>
        <w:t xml:space="preserve"> This study will try to focus on specific cities like Athens, Corinth and Antioch and point out specific strategies of Paul for his mission.</w:t>
      </w:r>
    </w:p>
    <w:p w:rsidR="009001ED" w:rsidRDefault="00A335ED">
      <w:pPr>
        <w:spacing w:line="480" w:lineRule="auto"/>
        <w:ind w:left="360"/>
        <w:jc w:val="both"/>
      </w:pPr>
      <w:r>
        <w:rPr>
          <w:b/>
        </w:rPr>
        <w:t>B)</w:t>
      </w:r>
      <w:r>
        <w:t xml:space="preserve">       </w:t>
      </w:r>
      <w:r>
        <w:rPr>
          <w:b/>
        </w:rPr>
        <w:t>The following Books are focused on mission activity in today’s world</w:t>
      </w:r>
      <w:r>
        <w:t>:</w:t>
      </w:r>
    </w:p>
    <w:p w:rsidR="009001ED" w:rsidRDefault="00A335ED">
      <w:pPr>
        <w:spacing w:line="480" w:lineRule="auto"/>
        <w:ind w:left="360"/>
        <w:jc w:val="both"/>
      </w:pPr>
      <w:r>
        <w:rPr>
          <w:b/>
        </w:rPr>
        <w:t>The main books in this section are</w:t>
      </w:r>
      <w:r>
        <w:t>:</w:t>
      </w:r>
    </w:p>
    <w:p w:rsidR="009001ED" w:rsidRDefault="00A335ED">
      <w:pPr>
        <w:spacing w:line="480" w:lineRule="auto"/>
        <w:ind w:left="1780" w:hanging="360"/>
        <w:jc w:val="both"/>
      </w:pPr>
      <w:r>
        <w:t xml:space="preserve">·       Bosh, David. </w:t>
      </w:r>
      <w:r>
        <w:rPr>
          <w:i/>
        </w:rPr>
        <w:t xml:space="preserve">Transforming Mission. Paradigm Shifts in Theology of Mission. </w:t>
      </w:r>
      <w:r>
        <w:t>Maryknoll, New York: Orbis Books, 2005</w:t>
      </w:r>
    </w:p>
    <w:p w:rsidR="009001ED" w:rsidRDefault="00A335ED">
      <w:pPr>
        <w:spacing w:line="480" w:lineRule="auto"/>
        <w:jc w:val="both"/>
      </w:pPr>
      <w:r>
        <w:t>Beginning with the New Testament models of mission, and the paradigms of mission in Luke-Acts and with Paul, Bosh goes on to give a hi</w:t>
      </w:r>
      <w:r>
        <w:t>storical Paradigms of mission from the early Church to the third millennium. He also highlights the new modes of mission.</w:t>
      </w:r>
    </w:p>
    <w:p w:rsidR="009001ED" w:rsidRDefault="00A335ED">
      <w:pPr>
        <w:spacing w:line="480" w:lineRule="auto"/>
        <w:ind w:left="140" w:firstLine="1000"/>
        <w:jc w:val="both"/>
      </w:pPr>
      <w:r>
        <w:t xml:space="preserve">·     Bevans, Stephen and Roger Schroeder, </w:t>
      </w:r>
      <w:r>
        <w:rPr>
          <w:i/>
        </w:rPr>
        <w:t>Constants in Context: A Theology for Mission Today</w:t>
      </w:r>
      <w:r>
        <w:t>. Maryknoll, New York: Orbis Books, 2004.</w:t>
      </w:r>
    </w:p>
    <w:p w:rsidR="009001ED" w:rsidRDefault="00A335ED">
      <w:pPr>
        <w:spacing w:line="480" w:lineRule="auto"/>
        <w:ind w:left="140"/>
        <w:jc w:val="both"/>
      </w:pPr>
      <w:r>
        <w:t>One can agree with Snyder Howard who presented this book by saying:</w:t>
      </w:r>
    </w:p>
    <w:p w:rsidR="009001ED" w:rsidRDefault="00A335ED">
      <w:pPr>
        <w:spacing w:line="480" w:lineRule="auto"/>
        <w:ind w:left="1140"/>
        <w:jc w:val="both"/>
      </w:pPr>
      <w:r>
        <w:t>The book argues that the various constants of the church’s one mission throughout its history have both shaped and been shaped by the historical-cultural context and the corresponding the</w:t>
      </w:r>
      <w:r>
        <w:t>ological thought of particular times and places. The history of mission, the movements of culture and the history of theology intersect, and, depending on the way they intersect, various “models” of mission can be discerned. The authors outline six constan</w:t>
      </w:r>
      <w:r>
        <w:t>ts in mission: (1) Christology, (2) ecclesiology, (3) eschatology, (4) salvation, (5) anthropology, and (6) culture. These are “doctrinal themes to which the church must be faithful at every boundary crossing and in every context.” (16)</w:t>
      </w:r>
    </w:p>
    <w:p w:rsidR="009001ED" w:rsidRDefault="00A335ED">
      <w:pPr>
        <w:spacing w:line="480" w:lineRule="auto"/>
        <w:jc w:val="both"/>
        <w:rPr>
          <w:b/>
        </w:rPr>
      </w:pPr>
      <w:r>
        <w:rPr>
          <w:b/>
        </w:rPr>
        <w:t>The following books</w:t>
      </w:r>
      <w:r>
        <w:rPr>
          <w:b/>
        </w:rPr>
        <w:t xml:space="preserve"> are added to the above:</w:t>
      </w:r>
    </w:p>
    <w:p w:rsidR="009001ED" w:rsidRDefault="00A335ED">
      <w:pPr>
        <w:spacing w:line="480" w:lineRule="auto"/>
        <w:jc w:val="both"/>
      </w:pPr>
      <w:r>
        <w:t>Corrie, John. ed. Dictionary of Mission Theology. Evangelical Foundations. Norton, Nottington. Intervarsity Press, 2007.</w:t>
      </w:r>
    </w:p>
    <w:p w:rsidR="009001ED" w:rsidRDefault="00A335ED">
      <w:pPr>
        <w:spacing w:line="480" w:lineRule="auto"/>
        <w:jc w:val="both"/>
      </w:pPr>
      <w:r>
        <w:t>It gives an overview in missiology of the concepts of culture, Mission, Inculturation, urban Mission, anthropology, and talks of Paul as a missionary</w:t>
      </w:r>
    </w:p>
    <w:p w:rsidR="009001ED" w:rsidRDefault="00A335ED">
      <w:pPr>
        <w:spacing w:line="480" w:lineRule="auto"/>
        <w:jc w:val="both"/>
      </w:pPr>
      <w:r>
        <w:t xml:space="preserve">Some documents of Vatican II and other encyclicals are as well sources of reference. Among many there are </w:t>
      </w:r>
      <w:r>
        <w:t xml:space="preserve">the Decree </w:t>
      </w:r>
      <w:r>
        <w:rPr>
          <w:i/>
        </w:rPr>
        <w:t xml:space="preserve">Ad Gentes: On the Church Missionary Activity </w:t>
      </w:r>
      <w:r>
        <w:t xml:space="preserve">and the encyclical letter </w:t>
      </w:r>
      <w:r>
        <w:rPr>
          <w:i/>
        </w:rPr>
        <w:t>Redemptoris Missio</w:t>
      </w:r>
      <w:r>
        <w:t xml:space="preserve">: </w:t>
      </w:r>
      <w:r>
        <w:rPr>
          <w:i/>
        </w:rPr>
        <w:t>On the Permanent Validity of the Church's Missionary Mandate</w:t>
      </w:r>
      <w:r>
        <w:t>. The latter mentions the new paths of mission in this changing world.</w:t>
      </w:r>
    </w:p>
    <w:p w:rsidR="009001ED" w:rsidRDefault="00A335ED">
      <w:pPr>
        <w:spacing w:line="480" w:lineRule="auto"/>
        <w:jc w:val="both"/>
      </w:pPr>
      <w:r>
        <w:t xml:space="preserve">Lastly, in </w:t>
      </w:r>
      <w:r>
        <w:rPr>
          <w:i/>
        </w:rPr>
        <w:t xml:space="preserve">Missiology: </w:t>
      </w:r>
      <w:r>
        <w:rPr>
          <w:i/>
        </w:rPr>
        <w:t xml:space="preserve">An Introduction to the Foundations, History and Strategies of World Missions </w:t>
      </w:r>
      <w:r>
        <w:t xml:space="preserve">(Nashville, Tennessee: Broadman &amp; Holman Publishers, 1998), Terry Mark </w:t>
      </w:r>
      <w:r>
        <w:rPr>
          <w:i/>
        </w:rPr>
        <w:t>et al</w:t>
      </w:r>
      <w:r>
        <w:t>.  give many articles concerning missionary activities that highlight the link between mission and cult</w:t>
      </w:r>
      <w:r>
        <w:t>ure, such as:</w:t>
      </w:r>
    </w:p>
    <w:p w:rsidR="009001ED" w:rsidRDefault="00A335ED">
      <w:pPr>
        <w:spacing w:line="480" w:lineRule="auto"/>
        <w:jc w:val="both"/>
      </w:pPr>
      <w:r>
        <w:t xml:space="preserve"> “The Present Situation of Mission”, “Culture:  The Milieu of Mission”, “Introduction to Strategy and Methods of Missions” and “Cross-cultural Communication”.</w:t>
      </w:r>
    </w:p>
    <w:p w:rsidR="009001ED" w:rsidRDefault="00A335ED">
      <w:pPr>
        <w:spacing w:line="480" w:lineRule="auto"/>
        <w:jc w:val="both"/>
      </w:pPr>
      <w:r>
        <w:t>Though some of them make a reference to the mission of Paul and to the issue of Gos</w:t>
      </w:r>
      <w:r>
        <w:t>pel and culture and how to evangelize another culture, they do not explicitly mention the way for a foreign missionary to address a multicultural community.</w:t>
      </w:r>
    </w:p>
    <w:p w:rsidR="009001ED" w:rsidRDefault="00A335ED">
      <w:pPr>
        <w:spacing w:line="480" w:lineRule="auto"/>
        <w:jc w:val="both"/>
      </w:pPr>
      <w:r>
        <w:t>Among these books, the article of Short, Chadwick L., "Meeting the Challenge of Diversity: Ministry</w:t>
      </w:r>
      <w:r>
        <w:t xml:space="preserve"> and Mission in a Multicultural Milieu" (2006) is closely related to the study. However, the author talking of the challenge of mission in a multicultural milieu, points out the idea of the unity of the church in diversity, especially in the United State o</w:t>
      </w:r>
      <w:r>
        <w:t>f America.</w:t>
      </w:r>
    </w:p>
    <w:p w:rsidR="009001ED" w:rsidRDefault="00A335ED">
      <w:pPr>
        <w:spacing w:line="480" w:lineRule="auto"/>
        <w:jc w:val="both"/>
      </w:pPr>
      <w:r>
        <w:t>In this united Methodist church book, the author puts a hint on how to address a multicultural community in the idea of bringing unity among the people. It also clarifies the meaning of culture, multi-ethnic, and multicultural. Yet it does not r</w:t>
      </w:r>
      <w:r>
        <w:t>efer to Paul in the Acts of the Apostles like the study wants to do about Abidjan.</w:t>
      </w:r>
    </w:p>
    <w:p w:rsidR="009001ED" w:rsidRDefault="00A335ED">
      <w:pPr>
        <w:spacing w:line="480" w:lineRule="auto"/>
        <w:jc w:val="both"/>
      </w:pPr>
      <w:r>
        <w:t xml:space="preserve"> </w:t>
      </w:r>
    </w:p>
    <w:p w:rsidR="009001ED" w:rsidRDefault="00A335ED">
      <w:pPr>
        <w:spacing w:line="480" w:lineRule="auto"/>
        <w:jc w:val="both"/>
      </w:pPr>
      <w:r>
        <w:t xml:space="preserve"> </w:t>
      </w:r>
    </w:p>
    <w:p w:rsidR="009001ED" w:rsidRDefault="00A335ED">
      <w:pPr>
        <w:spacing w:line="480" w:lineRule="auto"/>
        <w:ind w:left="360"/>
        <w:jc w:val="both"/>
        <w:rPr>
          <w:b/>
        </w:rPr>
      </w:pPr>
      <w:r>
        <w:rPr>
          <w:b/>
        </w:rPr>
        <w:t>C)</w:t>
      </w:r>
      <w:r>
        <w:t xml:space="preserve">   </w:t>
      </w:r>
      <w:r>
        <w:rPr>
          <w:b/>
        </w:rPr>
        <w:t xml:space="preserve">   Some information about Cote D’Ivoire and Abidjan</w:t>
      </w:r>
    </w:p>
    <w:p w:rsidR="009001ED" w:rsidRDefault="00A335ED">
      <w:pPr>
        <w:spacing w:line="480" w:lineRule="auto"/>
        <w:jc w:val="both"/>
      </w:pPr>
      <w:r>
        <w:t>The researcher comes from Abidjan, hence to get more information about this city in addition to the sources that</w:t>
      </w:r>
      <w:r>
        <w:t xml:space="preserve"> are given, he might get some based on his experience but mostly by interviewing some acquaintances living in Abidjan (priests, religious, lay faithful and other citizens). Otherwise, these following sources are the basic sources of information:</w:t>
      </w:r>
    </w:p>
    <w:p w:rsidR="009001ED" w:rsidRDefault="00A335ED">
      <w:pPr>
        <w:spacing w:line="480" w:lineRule="auto"/>
        <w:ind w:left="1780" w:hanging="360"/>
        <w:jc w:val="both"/>
      </w:pPr>
      <w:r>
        <w:t>1-    Côte</w:t>
      </w:r>
      <w:r>
        <w:t xml:space="preserve"> D’Ivoire.</w:t>
      </w:r>
      <w:hyperlink r:id="rId32">
        <w:r>
          <w:rPr>
            <w:u w:val="single"/>
          </w:rPr>
          <w:t xml:space="preserve"> </w:t>
        </w:r>
      </w:hyperlink>
      <w:hyperlink r:id="rId33">
        <w:r>
          <w:rPr>
            <w:color w:val="1155CC"/>
            <w:u w:val="single"/>
          </w:rPr>
          <w:t>http://www.axl.cefan.ulaval.ca/afrique/cotiv.htm</w:t>
        </w:r>
      </w:hyperlink>
      <w:r>
        <w:t xml:space="preserve"> (for information about the population in Cote d’Ivoire and i</w:t>
      </w:r>
      <w:r>
        <w:t>n Abidjan)</w:t>
      </w:r>
    </w:p>
    <w:p w:rsidR="009001ED" w:rsidRDefault="00A335ED">
      <w:pPr>
        <w:spacing w:line="480" w:lineRule="auto"/>
        <w:ind w:left="1780" w:hanging="360"/>
        <w:jc w:val="both"/>
      </w:pPr>
      <w:r>
        <w:t xml:space="preserve">2-    Oura, R.K. </w:t>
      </w:r>
      <w:r>
        <w:rPr>
          <w:i/>
        </w:rPr>
        <w:t>Urbanisation de la Métropole Abidjanaise et la Mise en Minorité des Autochtones Ebrié.</w:t>
      </w:r>
      <w:r>
        <w:t xml:space="preserve"> (2013). Cinq Continents 3 (8): 150-168 [Available online] URL:</w:t>
      </w:r>
      <w:hyperlink r:id="rId34">
        <w:r>
          <w:rPr>
            <w:u w:val="single"/>
          </w:rPr>
          <w:t xml:space="preserve"> </w:t>
        </w:r>
      </w:hyperlink>
      <w:hyperlink r:id="rId35">
        <w:r>
          <w:rPr>
            <w:color w:val="1155CC"/>
            <w:u w:val="single"/>
          </w:rPr>
          <w:t>http://www.cinqcontinents.uv.ro/3/3_8_Oura.pdf</w:t>
        </w:r>
      </w:hyperlink>
      <w:r>
        <w:t xml:space="preserve"> (For information about the presence of different cultures in Abidjan despite the minority of the local culture)</w:t>
      </w:r>
    </w:p>
    <w:p w:rsidR="009001ED" w:rsidRDefault="00A335ED">
      <w:pPr>
        <w:spacing w:line="480" w:lineRule="auto"/>
        <w:ind w:left="1780" w:hanging="360"/>
        <w:jc w:val="both"/>
      </w:pPr>
      <w:r>
        <w:rPr>
          <w:i/>
        </w:rPr>
        <w:t>3-</w:t>
      </w:r>
      <w:r>
        <w:t xml:space="preserve">      Marguerat, Yves. </w:t>
      </w:r>
      <w:r>
        <w:rPr>
          <w:i/>
        </w:rPr>
        <w:t>Des Ethn</w:t>
      </w:r>
      <w:r>
        <w:rPr>
          <w:i/>
        </w:rPr>
        <w:t>ies et des Villes. Analyse des Migrations vers Les Villes de Côte d’Ivoire. Bassam: Office De La Recherche Scientifique Et Technique D’Outre-Mer, 1979.</w:t>
      </w:r>
      <w:hyperlink r:id="rId36">
        <w:r>
          <w:rPr>
            <w:i/>
            <w:u w:val="single"/>
          </w:rPr>
          <w:t xml:space="preserve"> </w:t>
        </w:r>
      </w:hyperlink>
      <w:hyperlink r:id="rId37">
        <w:r>
          <w:rPr>
            <w:color w:val="1155CC"/>
            <w:u w:val="single"/>
          </w:rPr>
          <w:t>https://horizon.documentation.ird.fr/exl-doc/pleins_textes/divers17-09/00621.pdf</w:t>
        </w:r>
      </w:hyperlink>
      <w:r>
        <w:rPr>
          <w:i/>
        </w:rPr>
        <w:t xml:space="preserve">  </w:t>
      </w:r>
      <w:r>
        <w:t xml:space="preserve">(This book gives information about the different ethnic groups present in the </w:t>
      </w:r>
      <w:r>
        <w:t>city of Abidjan).</w:t>
      </w:r>
    </w:p>
    <w:p w:rsidR="009001ED" w:rsidRDefault="00A335ED">
      <w:pPr>
        <w:spacing w:line="480" w:lineRule="auto"/>
        <w:ind w:left="1780" w:hanging="360"/>
        <w:jc w:val="both"/>
      </w:pPr>
      <w:r>
        <w:rPr>
          <w:i/>
        </w:rPr>
        <w:t>4-</w:t>
      </w:r>
      <w:r>
        <w:t xml:space="preserve">      Diocese of Abidjan:</w:t>
      </w:r>
      <w:hyperlink r:id="rId38">
        <w:r>
          <w:rPr>
            <w:u w:val="single"/>
          </w:rPr>
          <w:t xml:space="preserve"> </w:t>
        </w:r>
      </w:hyperlink>
      <w:hyperlink r:id="rId39">
        <w:r>
          <w:rPr>
            <w:color w:val="1155CC"/>
            <w:u w:val="single"/>
          </w:rPr>
          <w:t>http://www.dioceseabidjan.com/diocese/en/</w:t>
        </w:r>
      </w:hyperlink>
      <w:r>
        <w:t xml:space="preserve">  ( to find some information about the Archdioc</w:t>
      </w:r>
      <w:r>
        <w:t>ese of Abidjan).</w:t>
      </w:r>
    </w:p>
    <w:p w:rsidR="009001ED" w:rsidRDefault="00A335ED">
      <w:pPr>
        <w:pStyle w:val="Heading1"/>
        <w:keepNext w:val="0"/>
        <w:keepLines w:val="0"/>
        <w:spacing w:before="480" w:after="0" w:line="480" w:lineRule="auto"/>
        <w:rPr>
          <w:rFonts w:ascii="Times New Roman" w:eastAsia="Times New Roman" w:hAnsi="Times New Roman" w:cs="Times New Roman"/>
          <w:b/>
          <w:sz w:val="24"/>
          <w:szCs w:val="24"/>
        </w:rPr>
      </w:pPr>
      <w:bookmarkStart w:id="110" w:name="_u2i9clnycuob" w:colFirst="0" w:colLast="0"/>
      <w:bookmarkEnd w:id="110"/>
      <w:r>
        <w:rPr>
          <w:rFonts w:ascii="Times New Roman" w:eastAsia="Times New Roman" w:hAnsi="Times New Roman" w:cs="Times New Roman"/>
          <w:b/>
          <w:sz w:val="24"/>
          <w:szCs w:val="24"/>
        </w:rPr>
        <w:t>x . METHODOLOGY</w:t>
      </w:r>
    </w:p>
    <w:p w:rsidR="009001ED" w:rsidRDefault="00A335ED">
      <w:pPr>
        <w:spacing w:line="480" w:lineRule="auto"/>
        <w:jc w:val="both"/>
      </w:pPr>
      <w:r>
        <w:t>This research will be done essentially through reading books and articles: qualitative method. It will use the quantitative method as well, by interviewing some foreign priests and religious who have worked or who are still</w:t>
      </w:r>
      <w:r>
        <w:t xml:space="preserve"> working in Abidjan.</w:t>
      </w:r>
    </w:p>
    <w:p w:rsidR="009001ED" w:rsidRDefault="00A335ED">
      <w:pPr>
        <w:spacing w:line="480" w:lineRule="auto"/>
        <w:jc w:val="both"/>
      </w:pPr>
      <w:r>
        <w:t xml:space="preserve">The first and second part of the study will mainly be done through qualitative research. As for the last part concerning Abidjan, it will try to be objective by using books and interviews, especially when the information needed is not </w:t>
      </w:r>
      <w:r>
        <w:t>easily available in books.</w:t>
      </w:r>
    </w:p>
    <w:p w:rsidR="009001ED" w:rsidRDefault="00A335ED">
      <w:pPr>
        <w:spacing w:line="480" w:lineRule="auto"/>
        <w:jc w:val="both"/>
      </w:pPr>
      <w:r>
        <w:t>The research, being in the area of missiology, will also apply inter-disciplinary approach with Scripture, history, sociology, anthropology, systematic and pastoral theology and communication.</w:t>
      </w:r>
    </w:p>
    <w:p w:rsidR="009001ED" w:rsidRDefault="00A335ED">
      <w:pPr>
        <w:spacing w:line="480" w:lineRule="auto"/>
      </w:pPr>
      <w:r>
        <w:t xml:space="preserve"> </w:t>
      </w:r>
    </w:p>
    <w:p w:rsidR="009001ED" w:rsidRDefault="009001ED">
      <w:pPr>
        <w:spacing w:line="480" w:lineRule="auto"/>
        <w:rPr>
          <w:rFonts w:ascii="Times New Roman" w:eastAsia="Times New Roman" w:hAnsi="Times New Roman" w:cs="Times New Roman"/>
          <w:sz w:val="24"/>
          <w:szCs w:val="24"/>
        </w:rPr>
      </w:pPr>
    </w:p>
    <w:p w:rsidR="009001ED" w:rsidRDefault="00A335ED">
      <w:pPr>
        <w:pStyle w:val="Heading1"/>
        <w:keepNext w:val="0"/>
        <w:keepLines w:val="0"/>
        <w:spacing w:before="480" w:after="0" w:line="480" w:lineRule="auto"/>
        <w:rPr>
          <w:rFonts w:ascii="Times New Roman" w:eastAsia="Times New Roman" w:hAnsi="Times New Roman" w:cs="Times New Roman"/>
          <w:b/>
          <w:sz w:val="24"/>
          <w:szCs w:val="24"/>
        </w:rPr>
      </w:pPr>
      <w:bookmarkStart w:id="111" w:name="_95p2kgblervl" w:colFirst="0" w:colLast="0"/>
      <w:bookmarkEnd w:id="111"/>
      <w:r>
        <w:rPr>
          <w:rFonts w:ascii="Times New Roman" w:eastAsia="Times New Roman" w:hAnsi="Times New Roman" w:cs="Times New Roman"/>
          <w:b/>
          <w:sz w:val="24"/>
          <w:szCs w:val="24"/>
        </w:rPr>
        <w:t>GENERAL INTRODUCTION</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Since the beginning of Christianity, there have been missionaries that tried to fulfil the Lord’s command to preach and bring the Gospel to the end of the world. In different times, places and contexts this work of evangelization has been done. Moreover, t</w:t>
      </w:r>
      <w:r>
        <w:rPr>
          <w:rFonts w:ascii="Times New Roman" w:eastAsia="Times New Roman" w:hAnsi="Times New Roman" w:cs="Times New Roman"/>
          <w:sz w:val="24"/>
          <w:szCs w:val="24"/>
        </w:rPr>
        <w:t>he experience of the first missionaries is a lesson for the missionaries of this century.</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paper, being a descriptive and prescriptive study, wants to show how the experience of the apostle Paul in the first century, as a missionary in the multicultura</w:t>
      </w:r>
      <w:r>
        <w:rPr>
          <w:rFonts w:ascii="Times New Roman" w:eastAsia="Times New Roman" w:hAnsi="Times New Roman" w:cs="Times New Roman"/>
          <w:sz w:val="24"/>
          <w:szCs w:val="24"/>
        </w:rPr>
        <w:t>l cities of Athens, Antioch and Corinth in the Acts of the apostles, can be a lesson and a model of mission for foreign missionaries in the multicultural city of Abidjan. To reach this objective the paper will be divided into three main chapters.</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Chapter o</w:t>
      </w:r>
      <w:r>
        <w:rPr>
          <w:rFonts w:ascii="Times New Roman" w:eastAsia="Times New Roman" w:hAnsi="Times New Roman" w:cs="Times New Roman"/>
          <w:sz w:val="24"/>
          <w:szCs w:val="24"/>
        </w:rPr>
        <w:t>ne will be about a description of the Apostle Paul and of his missionary activities as presented in the Book of the Acts of the Apostles especially in the multicultural cities of Athens, Antioch and Corinth. It will highlight the historicity of the book of</w:t>
      </w:r>
      <w:r>
        <w:rPr>
          <w:rFonts w:ascii="Times New Roman" w:eastAsia="Times New Roman" w:hAnsi="Times New Roman" w:cs="Times New Roman"/>
          <w:sz w:val="24"/>
          <w:szCs w:val="24"/>
        </w:rPr>
        <w:t xml:space="preserve"> Acts of the Apostles and the context in which Paul lived.</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Chapter two will try to affirm the relevance of the apostle Paul in the 21</w:t>
      </w:r>
      <w:r>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century. Since the first century where he lived, the church has met different context in different period of history. However, despite all these changes in the church some constants remained. This chapter will show how these constants in her missionary ac</w:t>
      </w:r>
      <w:r>
        <w:rPr>
          <w:rFonts w:ascii="Times New Roman" w:eastAsia="Times New Roman" w:hAnsi="Times New Roman" w:cs="Times New Roman"/>
          <w:sz w:val="24"/>
          <w:szCs w:val="24"/>
        </w:rPr>
        <w:t>tivity might make the approach and method of the apostle Paul still relevant, though expressed in new ways.</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Chapter three will be both  a description of Abidjan and its context in comparison to the cities of the first century and at the same time a prescri</w:t>
      </w:r>
      <w:r>
        <w:rPr>
          <w:rFonts w:ascii="Times New Roman" w:eastAsia="Times New Roman" w:hAnsi="Times New Roman" w:cs="Times New Roman"/>
          <w:sz w:val="24"/>
          <w:szCs w:val="24"/>
        </w:rPr>
        <w:t>ptive method that is the Pauline approach of cross-cultural communication to use in Abidjan because of the reality of that city. Hence, it will help understand that missionaries of today in Abidjan might be able to adapt Paul’s missionary experience of his</w:t>
      </w:r>
      <w:r>
        <w:rPr>
          <w:rFonts w:ascii="Times New Roman" w:eastAsia="Times New Roman" w:hAnsi="Times New Roman" w:cs="Times New Roman"/>
          <w:sz w:val="24"/>
          <w:szCs w:val="24"/>
        </w:rPr>
        <w:t xml:space="preserve"> time to the situation in Abidjan.</w:t>
      </w:r>
    </w:p>
    <w:p w:rsidR="009001ED" w:rsidRDefault="009001ED">
      <w:pPr>
        <w:spacing w:line="252" w:lineRule="auto"/>
      </w:pPr>
    </w:p>
    <w:p w:rsidR="009001ED" w:rsidRDefault="00A335ED">
      <w:pPr>
        <w:pStyle w:val="Heading1"/>
        <w:keepNext w:val="0"/>
        <w:keepLines w:val="0"/>
        <w:spacing w:before="480" w:after="0" w:line="480" w:lineRule="auto"/>
        <w:jc w:val="center"/>
        <w:rPr>
          <w:rFonts w:ascii="Times New Roman" w:eastAsia="Times New Roman" w:hAnsi="Times New Roman" w:cs="Times New Roman"/>
          <w:b/>
          <w:sz w:val="24"/>
          <w:szCs w:val="24"/>
        </w:rPr>
      </w:pPr>
      <w:bookmarkStart w:id="112" w:name="_xioxaupjko5b" w:colFirst="0" w:colLast="0"/>
      <w:bookmarkEnd w:id="112"/>
      <w:r>
        <w:rPr>
          <w:rFonts w:ascii="Times New Roman" w:eastAsia="Times New Roman" w:hAnsi="Times New Roman" w:cs="Times New Roman"/>
          <w:b/>
          <w:sz w:val="24"/>
          <w:szCs w:val="24"/>
        </w:rPr>
        <w:t>CHAPTER I</w:t>
      </w:r>
    </w:p>
    <w:p w:rsidR="009001ED" w:rsidRDefault="00A335ED">
      <w:pPr>
        <w:pStyle w:val="Heading1"/>
        <w:keepNext w:val="0"/>
        <w:keepLines w:val="0"/>
        <w:spacing w:before="480" w:after="0" w:line="480" w:lineRule="auto"/>
        <w:jc w:val="center"/>
        <w:rPr>
          <w:rFonts w:ascii="Times New Roman" w:eastAsia="Times New Roman" w:hAnsi="Times New Roman" w:cs="Times New Roman"/>
          <w:b/>
          <w:sz w:val="24"/>
          <w:szCs w:val="24"/>
        </w:rPr>
      </w:pPr>
      <w:bookmarkStart w:id="113" w:name="_w3t23cpl2mkh" w:colFirst="0" w:colLast="0"/>
      <w:bookmarkEnd w:id="113"/>
      <w:r>
        <w:rPr>
          <w:rFonts w:ascii="Times New Roman" w:eastAsia="Times New Roman" w:hAnsi="Times New Roman" w:cs="Times New Roman"/>
          <w:b/>
          <w:sz w:val="24"/>
          <w:szCs w:val="24"/>
        </w:rPr>
        <w:t>PAUL: A MISSIONARY APOSTLE IN MULTICULTURAL CITIES IN THE ACTS OF THE APOSTLES</w:t>
      </w:r>
    </w:p>
    <w:p w:rsidR="009001ED" w:rsidRDefault="00A335ED">
      <w:pPr>
        <w:pStyle w:val="Heading1"/>
        <w:keepNext w:val="0"/>
        <w:keepLines w:val="0"/>
        <w:spacing w:before="480" w:after="0" w:line="480" w:lineRule="auto"/>
        <w:rPr>
          <w:rFonts w:ascii="Times New Roman" w:eastAsia="Times New Roman" w:hAnsi="Times New Roman" w:cs="Times New Roman"/>
          <w:b/>
          <w:sz w:val="24"/>
          <w:szCs w:val="24"/>
        </w:rPr>
      </w:pPr>
      <w:bookmarkStart w:id="114" w:name="_gwbec0c61gvl" w:colFirst="0" w:colLast="0"/>
      <w:bookmarkEnd w:id="114"/>
      <w:r>
        <w:rPr>
          <w:rFonts w:ascii="Times New Roman" w:eastAsia="Times New Roman" w:hAnsi="Times New Roman" w:cs="Times New Roman"/>
          <w:b/>
          <w:sz w:val="24"/>
          <w:szCs w:val="24"/>
        </w:rPr>
        <w:t>1.0 INTRODUCTION</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apostle Paul was among the first great missionaries at the beginning of the Church. He might be considered as </w:t>
      </w:r>
      <w:r>
        <w:rPr>
          <w:rFonts w:ascii="Times New Roman" w:eastAsia="Times New Roman" w:hAnsi="Times New Roman" w:cs="Times New Roman"/>
          <w:sz w:val="24"/>
          <w:szCs w:val="24"/>
        </w:rPr>
        <w:t>one of the great heroes in the book of Acts of the Apostles. This book provides some information about his missionary strategies in various cities like Antioch, Athens and Corinth, that were parts of the Roman empire. For a better understanding of these st</w:t>
      </w:r>
      <w:r>
        <w:rPr>
          <w:rFonts w:ascii="Times New Roman" w:eastAsia="Times New Roman" w:hAnsi="Times New Roman" w:cs="Times New Roman"/>
          <w:sz w:val="24"/>
          <w:szCs w:val="24"/>
        </w:rPr>
        <w:t>rategies, especially his cross-cultural communication, this first chapter will be presented in four essential parts. The first part will be an introduction to the book of Acts of the Apostles. In this part, one will clarify the reliability in which Paul is</w:t>
      </w:r>
      <w:r>
        <w:rPr>
          <w:rFonts w:ascii="Times New Roman" w:eastAsia="Times New Roman" w:hAnsi="Times New Roman" w:cs="Times New Roman"/>
          <w:sz w:val="24"/>
          <w:szCs w:val="24"/>
        </w:rPr>
        <w:t xml:space="preserve"> described and perceived. The second part will give an overview of the life of Paul. The third part will be a contextual view of Corinth, Athens and Antioch. Finally, the last part will concern Paul’s strategies in these cities. Thanks to these parts, one </w:t>
      </w:r>
      <w:r>
        <w:rPr>
          <w:rFonts w:ascii="Times New Roman" w:eastAsia="Times New Roman" w:hAnsi="Times New Roman" w:cs="Times New Roman"/>
          <w:sz w:val="24"/>
          <w:szCs w:val="24"/>
        </w:rPr>
        <w:t>may be able to situate the context in which Paul lived and the context in which he announced the Gospel.</w:t>
      </w:r>
    </w:p>
    <w:p w:rsidR="009001ED" w:rsidRDefault="00A335ED">
      <w:pPr>
        <w:pStyle w:val="Heading1"/>
        <w:keepNext w:val="0"/>
        <w:keepLines w:val="0"/>
        <w:spacing w:before="480" w:after="0" w:line="480" w:lineRule="auto"/>
        <w:rPr>
          <w:rFonts w:ascii="Times New Roman" w:eastAsia="Times New Roman" w:hAnsi="Times New Roman" w:cs="Times New Roman"/>
          <w:b/>
          <w:sz w:val="24"/>
          <w:szCs w:val="24"/>
        </w:rPr>
      </w:pPr>
      <w:bookmarkStart w:id="115" w:name="_wqs2pgex07i1" w:colFirst="0" w:colLast="0"/>
      <w:bookmarkEnd w:id="115"/>
      <w:r>
        <w:rPr>
          <w:rFonts w:ascii="Times New Roman" w:eastAsia="Times New Roman" w:hAnsi="Times New Roman" w:cs="Times New Roman"/>
          <w:b/>
          <w:sz w:val="24"/>
          <w:szCs w:val="24"/>
        </w:rPr>
        <w:t xml:space="preserve"> 1.1 INTRODUCTION TO THE BOOK OF ACTS OF THE APOSTLES</w:t>
      </w:r>
    </w:p>
    <w:p w:rsidR="009001ED" w:rsidRDefault="00A335ED">
      <w:pPr>
        <w:pStyle w:val="Heading2"/>
        <w:keepNext w:val="0"/>
        <w:keepLines w:val="0"/>
        <w:spacing w:after="80" w:line="480" w:lineRule="auto"/>
        <w:rPr>
          <w:rFonts w:ascii="Times New Roman" w:eastAsia="Times New Roman" w:hAnsi="Times New Roman" w:cs="Times New Roman"/>
          <w:b/>
          <w:sz w:val="24"/>
          <w:szCs w:val="24"/>
        </w:rPr>
      </w:pPr>
      <w:bookmarkStart w:id="116" w:name="_oupideygx5hm" w:colFirst="0" w:colLast="0"/>
      <w:bookmarkEnd w:id="116"/>
      <w:r>
        <w:rPr>
          <w:rFonts w:ascii="Times New Roman" w:eastAsia="Times New Roman" w:hAnsi="Times New Roman" w:cs="Times New Roman"/>
          <w:b/>
          <w:sz w:val="24"/>
          <w:szCs w:val="24"/>
        </w:rPr>
        <w:t>1.1.1 Authorship</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Straub, ‘the historian/exegete’s social setting, its traditions, it</w:t>
      </w:r>
      <w:r>
        <w:rPr>
          <w:rFonts w:ascii="Times New Roman" w:eastAsia="Times New Roman" w:hAnsi="Times New Roman" w:cs="Times New Roman"/>
          <w:sz w:val="24"/>
          <w:szCs w:val="24"/>
        </w:rPr>
        <w:t>s political and religious values necessarily affect what he or she says in the present about the past’ (qtd. in Schnelle 27-28). Hence, the need to know the identity of the author of Acts to see how its context affects the way he or she presents Paul.</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w:t>
      </w:r>
      <w:r>
        <w:rPr>
          <w:rFonts w:ascii="Times New Roman" w:eastAsia="Times New Roman" w:hAnsi="Times New Roman" w:cs="Times New Roman"/>
          <w:sz w:val="24"/>
          <w:szCs w:val="24"/>
        </w:rPr>
        <w:t>e is a debate about the identity of the author, for the latter does not name himself or herself in the book. However, some ‘evidence outside the Scriptures and inferences from the book itself lead to the conclusion that the author was Luke’ (Yates 6). Scho</w:t>
      </w:r>
      <w:r>
        <w:rPr>
          <w:rFonts w:ascii="Times New Roman" w:eastAsia="Times New Roman" w:hAnsi="Times New Roman" w:cs="Times New Roman"/>
          <w:sz w:val="24"/>
          <w:szCs w:val="24"/>
        </w:rPr>
        <w:t xml:space="preserve">lars like Galbiati </w:t>
      </w:r>
      <w:r>
        <w:rPr>
          <w:rFonts w:ascii="Times New Roman" w:eastAsia="Times New Roman" w:hAnsi="Times New Roman" w:cs="Times New Roman"/>
          <w:i/>
          <w:sz w:val="24"/>
          <w:szCs w:val="24"/>
        </w:rPr>
        <w:t xml:space="preserve">et al. </w:t>
      </w:r>
      <w:r>
        <w:rPr>
          <w:rFonts w:ascii="Times New Roman" w:eastAsia="Times New Roman" w:hAnsi="Times New Roman" w:cs="Times New Roman"/>
          <w:sz w:val="24"/>
          <w:szCs w:val="24"/>
        </w:rPr>
        <w:t>gave some precisions saying that it was ‘St Luke who wrote the third Gospel. He was a convert from paganism, coming from the Hellenistic environment of Antioch, and became a faithful fellow-worker with St Paul’ (37).</w:t>
      </w:r>
    </w:p>
    <w:p w:rsidR="009001ED" w:rsidRDefault="00A335ED">
      <w:pPr>
        <w:pStyle w:val="Heading2"/>
        <w:keepNext w:val="0"/>
        <w:keepLines w:val="0"/>
        <w:spacing w:after="80" w:line="480" w:lineRule="auto"/>
        <w:rPr>
          <w:rFonts w:ascii="Times New Roman" w:eastAsia="Times New Roman" w:hAnsi="Times New Roman" w:cs="Times New Roman"/>
          <w:b/>
          <w:sz w:val="24"/>
          <w:szCs w:val="24"/>
        </w:rPr>
      </w:pPr>
      <w:bookmarkStart w:id="117" w:name="_c6r3oq8fdsxp" w:colFirst="0" w:colLast="0"/>
      <w:bookmarkEnd w:id="117"/>
      <w:r>
        <w:rPr>
          <w:rFonts w:ascii="Times New Roman" w:eastAsia="Times New Roman" w:hAnsi="Times New Roman" w:cs="Times New Roman"/>
          <w:b/>
          <w:sz w:val="24"/>
          <w:szCs w:val="24"/>
        </w:rPr>
        <w:t>1.1.2 Date</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w:t>
      </w:r>
      <w:r>
        <w:rPr>
          <w:rFonts w:ascii="Times New Roman" w:eastAsia="Times New Roman" w:hAnsi="Times New Roman" w:cs="Times New Roman"/>
          <w:sz w:val="24"/>
          <w:szCs w:val="24"/>
        </w:rPr>
        <w:t>ke the authorship, the date of writing is also an object of debate. Generally, scholars set the date of writing around two dates basing themselves on specific arguments[1]. These dates are: ‘(1) 63 AD, soon after the last event recorded in the book, and (2</w:t>
      </w:r>
      <w:r>
        <w:rPr>
          <w:rFonts w:ascii="Times New Roman" w:eastAsia="Times New Roman" w:hAnsi="Times New Roman" w:cs="Times New Roman"/>
          <w:sz w:val="24"/>
          <w:szCs w:val="24"/>
        </w:rPr>
        <w:t>) 70 AD or even later’ (Yates 6). For the sake of this research, one might consider that the book of Acts was written in the second half of the first century AD.</w:t>
      </w:r>
    </w:p>
    <w:p w:rsidR="009001ED" w:rsidRDefault="00A335ED">
      <w:pPr>
        <w:pStyle w:val="Heading2"/>
        <w:keepNext w:val="0"/>
        <w:keepLines w:val="0"/>
        <w:spacing w:after="80" w:line="480" w:lineRule="auto"/>
        <w:rPr>
          <w:rFonts w:ascii="Times New Roman" w:eastAsia="Times New Roman" w:hAnsi="Times New Roman" w:cs="Times New Roman"/>
          <w:b/>
          <w:sz w:val="24"/>
          <w:szCs w:val="24"/>
        </w:rPr>
      </w:pPr>
      <w:bookmarkStart w:id="118" w:name="_u1l7etnfhcou" w:colFirst="0" w:colLast="0"/>
      <w:bookmarkEnd w:id="118"/>
      <w:r>
        <w:rPr>
          <w:rFonts w:ascii="Times New Roman" w:eastAsia="Times New Roman" w:hAnsi="Times New Roman" w:cs="Times New Roman"/>
          <w:b/>
          <w:sz w:val="24"/>
          <w:szCs w:val="24"/>
        </w:rPr>
        <w:t>1.1.3 Purpose</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main purposes of this book are well explained by Larry Yates as he pointed o</w:t>
      </w:r>
      <w:r>
        <w:rPr>
          <w:rFonts w:ascii="Times New Roman" w:eastAsia="Times New Roman" w:hAnsi="Times New Roman" w:cs="Times New Roman"/>
          <w:sz w:val="24"/>
          <w:szCs w:val="24"/>
        </w:rPr>
        <w:t>ut that Luke wrote to ‘present a history…To give a defense…To provide a guide…[and] to depict the triumph of Christianity in the face of bitter persecution’ (8). Accordingly, Acts can be considered as a history of the early Church. But how reliable is this</w:t>
      </w:r>
      <w:r>
        <w:rPr>
          <w:rFonts w:ascii="Times New Roman" w:eastAsia="Times New Roman" w:hAnsi="Times New Roman" w:cs="Times New Roman"/>
          <w:sz w:val="24"/>
          <w:szCs w:val="24"/>
        </w:rPr>
        <w:t xml:space="preserve"> history?</w:t>
      </w:r>
    </w:p>
    <w:p w:rsidR="009001ED" w:rsidRDefault="00A335ED">
      <w:pPr>
        <w:pStyle w:val="Heading2"/>
        <w:keepNext w:val="0"/>
        <w:keepLines w:val="0"/>
        <w:spacing w:after="80" w:line="480" w:lineRule="auto"/>
        <w:rPr>
          <w:rFonts w:ascii="Times New Roman" w:eastAsia="Times New Roman" w:hAnsi="Times New Roman" w:cs="Times New Roman"/>
          <w:b/>
          <w:sz w:val="24"/>
          <w:szCs w:val="24"/>
        </w:rPr>
      </w:pPr>
      <w:bookmarkStart w:id="119" w:name="_q3a18av56ytd" w:colFirst="0" w:colLast="0"/>
      <w:bookmarkEnd w:id="119"/>
      <w:r>
        <w:rPr>
          <w:rFonts w:ascii="Times New Roman" w:eastAsia="Times New Roman" w:hAnsi="Times New Roman" w:cs="Times New Roman"/>
          <w:b/>
          <w:sz w:val="24"/>
          <w:szCs w:val="24"/>
        </w:rPr>
        <w:t>1.1.4 Historicity</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reading of the book of the Acts of the Apostles calls to the attention of the reader details in speeches and events as if the author was writing when people were speaking or events were happening. The scholars Luke Johnson an</w:t>
      </w:r>
      <w:r>
        <w:rPr>
          <w:rFonts w:ascii="Times New Roman" w:eastAsia="Times New Roman" w:hAnsi="Times New Roman" w:cs="Times New Roman"/>
          <w:sz w:val="24"/>
          <w:szCs w:val="24"/>
        </w:rPr>
        <w:t xml:space="preserve">d Larry Yates help us to understand the historicity of the book of Acts. Johnson explained that in the first part of the book of the Acts of the Apostles, that is before the travels in chapter 13, ‘whatever historical basis there is to his account must be </w:t>
      </w:r>
      <w:r>
        <w:rPr>
          <w:rFonts w:ascii="Times New Roman" w:eastAsia="Times New Roman" w:hAnsi="Times New Roman" w:cs="Times New Roman"/>
          <w:sz w:val="24"/>
          <w:szCs w:val="24"/>
        </w:rPr>
        <w:t>found at the level of substance and pattern rather than at the level of detail or specific incident’ (Johnson 4). Nevertheless, in the second part, ‘especially when the story picks up the travels and travails of Paul in Chapter 13, the information availabl</w:t>
      </w:r>
      <w:r>
        <w:rPr>
          <w:rFonts w:ascii="Times New Roman" w:eastAsia="Times New Roman" w:hAnsi="Times New Roman" w:cs="Times New Roman"/>
          <w:sz w:val="24"/>
          <w:szCs w:val="24"/>
        </w:rPr>
        <w:t>e to Luke seems to have been both more substantial and reliable’ (4).  This is supported by Yates who mentioned that ‘in each instance, archaeological findings reveal that Luke uses the proper terms for the time and place being described’ (8). Therefore, i</w:t>
      </w:r>
      <w:r>
        <w:rPr>
          <w:rFonts w:ascii="Times New Roman" w:eastAsia="Times New Roman" w:hAnsi="Times New Roman" w:cs="Times New Roman"/>
          <w:sz w:val="24"/>
          <w:szCs w:val="24"/>
        </w:rPr>
        <w:t>t is difficult to disprove ‘the detailed accuracy of Luke's political and geographical designations’ (8).</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Now that the author of the book of the Acts the Apostles and his context are known, and that his account is historical, the paper will elaborate on ho</w:t>
      </w:r>
      <w:r>
        <w:rPr>
          <w:rFonts w:ascii="Times New Roman" w:eastAsia="Times New Roman" w:hAnsi="Times New Roman" w:cs="Times New Roman"/>
          <w:sz w:val="24"/>
          <w:szCs w:val="24"/>
        </w:rPr>
        <w:t>w Paul is presented in this book.</w:t>
      </w:r>
    </w:p>
    <w:p w:rsidR="009001ED" w:rsidRDefault="00A335ED">
      <w:pPr>
        <w:pStyle w:val="Heading1"/>
        <w:keepNext w:val="0"/>
        <w:keepLines w:val="0"/>
        <w:spacing w:before="480" w:after="0" w:line="480" w:lineRule="auto"/>
        <w:rPr>
          <w:rFonts w:ascii="Times New Roman" w:eastAsia="Times New Roman" w:hAnsi="Times New Roman" w:cs="Times New Roman"/>
          <w:b/>
          <w:sz w:val="24"/>
          <w:szCs w:val="24"/>
        </w:rPr>
      </w:pPr>
      <w:bookmarkStart w:id="120" w:name="_dfg18qjyb2nr" w:colFirst="0" w:colLast="0"/>
      <w:bookmarkEnd w:id="120"/>
      <w:r>
        <w:rPr>
          <w:rFonts w:ascii="Times New Roman" w:eastAsia="Times New Roman" w:hAnsi="Times New Roman" w:cs="Times New Roman"/>
          <w:b/>
          <w:sz w:val="24"/>
          <w:szCs w:val="24"/>
        </w:rPr>
        <w:t>1.2 THE LIFE OF PAUL IN ACTS OF THE APOSTLES</w:t>
      </w:r>
    </w:p>
    <w:p w:rsidR="009001ED" w:rsidRDefault="00A335ED">
      <w:pPr>
        <w:pStyle w:val="Heading2"/>
        <w:keepNext w:val="0"/>
        <w:keepLines w:val="0"/>
        <w:spacing w:after="80" w:line="480" w:lineRule="auto"/>
        <w:rPr>
          <w:rFonts w:ascii="Times New Roman" w:eastAsia="Times New Roman" w:hAnsi="Times New Roman" w:cs="Times New Roman"/>
          <w:b/>
          <w:sz w:val="24"/>
          <w:szCs w:val="24"/>
        </w:rPr>
      </w:pPr>
      <w:bookmarkStart w:id="121" w:name="_r9gbx951p1li" w:colFirst="0" w:colLast="0"/>
      <w:bookmarkEnd w:id="121"/>
      <w:r>
        <w:rPr>
          <w:rFonts w:ascii="Times New Roman" w:eastAsia="Times New Roman" w:hAnsi="Times New Roman" w:cs="Times New Roman"/>
          <w:b/>
          <w:sz w:val="24"/>
          <w:szCs w:val="24"/>
        </w:rPr>
        <w:t>1.2.1 Controversies about the Life of Paul</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Beginning with the statement made by Udo Schnelle in his Book</w:t>
      </w:r>
      <w:r>
        <w:rPr>
          <w:rFonts w:ascii="Times New Roman" w:eastAsia="Times New Roman" w:hAnsi="Times New Roman" w:cs="Times New Roman"/>
          <w:i/>
          <w:sz w:val="24"/>
          <w:szCs w:val="24"/>
        </w:rPr>
        <w:t xml:space="preserve"> Apostle Paul. His Life and Theology</w:t>
      </w:r>
      <w:r>
        <w:rPr>
          <w:rFonts w:ascii="Times New Roman" w:eastAsia="Times New Roman" w:hAnsi="Times New Roman" w:cs="Times New Roman"/>
          <w:sz w:val="24"/>
          <w:szCs w:val="24"/>
        </w:rPr>
        <w:t>, which says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Paul’s life was the lif</w:t>
      </w:r>
      <w:r>
        <w:rPr>
          <w:rFonts w:ascii="Times New Roman" w:eastAsia="Times New Roman" w:hAnsi="Times New Roman" w:cs="Times New Roman"/>
          <w:sz w:val="24"/>
          <w:szCs w:val="24"/>
        </w:rPr>
        <w:t>e of a traveller. Like no other before or after him, he bridged different continents, cultures, and religions and created a new continuing reality: Christianity as a world religion…. such a person could not remain uncontroversial’ (25), one could understan</w:t>
      </w:r>
      <w:r>
        <w:rPr>
          <w:rFonts w:ascii="Times New Roman" w:eastAsia="Times New Roman" w:hAnsi="Times New Roman" w:cs="Times New Roman"/>
          <w:sz w:val="24"/>
          <w:szCs w:val="24"/>
        </w:rPr>
        <w:t xml:space="preserve">d why the life of Paul as described in the book of Acts is in some instances different from the view of his letters. Johnson says so by mentioning that ‘there is a considerably detailed overlap between the narrative of Acts 16-20, and the incidental facts </w:t>
      </w:r>
      <w:r>
        <w:rPr>
          <w:rFonts w:ascii="Times New Roman" w:eastAsia="Times New Roman" w:hAnsi="Times New Roman" w:cs="Times New Roman"/>
          <w:sz w:val="24"/>
          <w:szCs w:val="24"/>
        </w:rPr>
        <w:t>we can elicit from 1 and 2 Corinthians, 1 and 2 Thessalonians, Galatians, and Romans’(4). Nonetheless, this difference should be read in a way of justifying the ‘hypothesis of independent information rather than of literary dependence’ (5).</w:t>
      </w:r>
    </w:p>
    <w:p w:rsidR="009001ED" w:rsidRDefault="00A335ED">
      <w:pPr>
        <w:pStyle w:val="Heading2"/>
        <w:keepNext w:val="0"/>
        <w:keepLines w:val="0"/>
        <w:spacing w:after="80" w:line="480" w:lineRule="auto"/>
        <w:rPr>
          <w:rFonts w:ascii="Times New Roman" w:eastAsia="Times New Roman" w:hAnsi="Times New Roman" w:cs="Times New Roman"/>
          <w:b/>
          <w:sz w:val="24"/>
          <w:szCs w:val="24"/>
        </w:rPr>
      </w:pPr>
      <w:bookmarkStart w:id="122" w:name="_ltokcrwbd4z1" w:colFirst="0" w:colLast="0"/>
      <w:bookmarkEnd w:id="122"/>
      <w:r>
        <w:rPr>
          <w:rFonts w:ascii="Times New Roman" w:eastAsia="Times New Roman" w:hAnsi="Times New Roman" w:cs="Times New Roman"/>
          <w:b/>
          <w:sz w:val="24"/>
          <w:szCs w:val="24"/>
        </w:rPr>
        <w:t>1.2.2 Biography of Paul</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Many Scholars have tried to put some dates on specific events of the life of Paul[2]. The following biography is based on the presentation of Udo Schnelle.</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apostle Paul is presented as a Jew who was born in Tarsus[3] about ‘the </w:t>
      </w:r>
      <w:r>
        <w:rPr>
          <w:rFonts w:ascii="Times New Roman" w:eastAsia="Times New Roman" w:hAnsi="Times New Roman" w:cs="Times New Roman"/>
          <w:sz w:val="24"/>
          <w:szCs w:val="24"/>
        </w:rPr>
        <w:t xml:space="preserve">middle of the first decade’ (Schnelle 57). One might also say ‘between 5 and 10 AD’ (Galbiati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33). He was named “Saul” (Acts 7:58–13:9; 22:7; 26:14), and he also had the name of “Paul” (Acts 13:9ff). Like other people of his time, he was influenced </w:t>
      </w:r>
      <w:r>
        <w:rPr>
          <w:rFonts w:ascii="Times New Roman" w:eastAsia="Times New Roman" w:hAnsi="Times New Roman" w:cs="Times New Roman"/>
          <w:sz w:val="24"/>
          <w:szCs w:val="24"/>
        </w:rPr>
        <w:t>by the Jewish and Hellenistic/Greek culture. He could easily speak Hebrew/Aramaic and Greek.</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Paul was educated as a Pharisee. Consequently, he had a great zeal for Jewish Traditions especially the Torah (Acts 23:6- 9; 26:5). For him, the belief in Jesus as</w:t>
      </w:r>
      <w:r>
        <w:rPr>
          <w:rFonts w:ascii="Times New Roman" w:eastAsia="Times New Roman" w:hAnsi="Times New Roman" w:cs="Times New Roman"/>
          <w:sz w:val="24"/>
          <w:szCs w:val="24"/>
        </w:rPr>
        <w:t xml:space="preserve"> the Messiah or Christ was incompatible with Judaism. Hence he persecuted the Christians (Acts 7:58; 8:1; 9:1-2; 22:3-5; 26:4-12).</w:t>
      </w:r>
    </w:p>
    <w:p w:rsidR="009001ED" w:rsidRDefault="00A335ED">
      <w:pPr>
        <w:spacing w:line="480" w:lineRule="auto"/>
        <w:jc w:val="both"/>
      </w:pPr>
      <w:r>
        <w:t>In 33 AD, on the road to Damascus, Paul had an experience of Jesus revealing himself to him (cf. Acts 9:3-30; 22:6-21; 26:12-</w:t>
      </w:r>
      <w:r>
        <w:t>18). From that moment onward, he was converted and instead of persecuting the Christians, began to preach the Gospel through three major missionary journeys in the years AD 45 to 47; AD 48 (late summer) to 51/52 and AD 52 to 55/56 (cf. Schnelle 56).  He wa</w:t>
      </w:r>
      <w:r>
        <w:t>s either with some companions, like Barnabas or Silas, or Timothy, or alone.  While sometimes encountering resistances, he managed</w:t>
      </w:r>
      <w:r>
        <w:rPr>
          <w:b/>
        </w:rPr>
        <w:t xml:space="preserve"> </w:t>
      </w:r>
      <w:r>
        <w:t>to preach the Gospel and established churches in various cities of the Roman Empire. Several times, he visited cities like Jerusalem in 35 and 56, Cilicia in ca. 36-42, Antioch in ca. 42 and in 51/52, Corinth in 50/5 and 56, Ephesus in 52-54/55 and Macedon</w:t>
      </w:r>
      <w:r>
        <w:t>ia in 55. He participated in the first Apostolic Council in Spring 48. He was made a prisoner in Caesarea in 56-58. The Apostle Paul Arrived in Rome in the year 59 and died around 64.</w:t>
      </w:r>
    </w:p>
    <w:p w:rsidR="009001ED" w:rsidRDefault="00A335ED">
      <w:pPr>
        <w:pStyle w:val="Heading2"/>
        <w:keepNext w:val="0"/>
        <w:keepLines w:val="0"/>
        <w:spacing w:after="80" w:line="480" w:lineRule="auto"/>
        <w:rPr>
          <w:rFonts w:ascii="Times New Roman" w:eastAsia="Times New Roman" w:hAnsi="Times New Roman" w:cs="Times New Roman"/>
          <w:b/>
          <w:sz w:val="24"/>
          <w:szCs w:val="24"/>
        </w:rPr>
      </w:pPr>
      <w:bookmarkStart w:id="123" w:name="_fzlcvkbsavm1" w:colFirst="0" w:colLast="0"/>
      <w:bookmarkEnd w:id="123"/>
      <w:r>
        <w:rPr>
          <w:rFonts w:ascii="Times New Roman" w:eastAsia="Times New Roman" w:hAnsi="Times New Roman" w:cs="Times New Roman"/>
          <w:b/>
          <w:sz w:val="24"/>
          <w:szCs w:val="24"/>
        </w:rPr>
        <w:t>1.2.3 Religious, Cultural Background and Context of Paul</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Paul was a Jew </w:t>
      </w:r>
      <w:r>
        <w:rPr>
          <w:rFonts w:ascii="Times New Roman" w:eastAsia="Times New Roman" w:hAnsi="Times New Roman" w:cs="Times New Roman"/>
          <w:sz w:val="24"/>
          <w:szCs w:val="24"/>
        </w:rPr>
        <w:t>and from this fact, his theological thought to the Gentiles was based on the Hellenistic Judaism’s convictions of his time (cf. Schnelle 70). He believed that ‘the one true God, the father of Abraham, stands over against the Gentile gods as the true and li</w:t>
      </w:r>
      <w:r>
        <w:rPr>
          <w:rFonts w:ascii="Times New Roman" w:eastAsia="Times New Roman" w:hAnsi="Times New Roman" w:cs="Times New Roman"/>
          <w:sz w:val="24"/>
          <w:szCs w:val="24"/>
        </w:rPr>
        <w:t>ving God’ (70). Several elements of his theology had their roots in the ideas of ancient Judaism. For instance, his view of the Judgment, his idea about the just God and human justification, his concept of sin, his conception of human free will, and his co</w:t>
      </w:r>
      <w:r>
        <w:rPr>
          <w:rFonts w:ascii="Times New Roman" w:eastAsia="Times New Roman" w:hAnsi="Times New Roman" w:cs="Times New Roman"/>
          <w:sz w:val="24"/>
          <w:szCs w:val="24"/>
        </w:rPr>
        <w:t>venant concept emanated from his Jewish background (cf. Schnelle 72-75).</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 for his Hellenistic background, one could realize that Paul possibly knew some Greek literature and poetry (cf. Schnelle 75). Scholars like Schnelle compared him to the wandering p</w:t>
      </w:r>
      <w:r>
        <w:rPr>
          <w:rFonts w:ascii="Times New Roman" w:eastAsia="Times New Roman" w:hAnsi="Times New Roman" w:cs="Times New Roman"/>
          <w:sz w:val="24"/>
          <w:szCs w:val="24"/>
        </w:rPr>
        <w:t>hilosophers of his time (76).  In fact, ‘like the Cynics, Paul practised a radical lifestyle independent of family and economic obligations, understanding himself exclusively as a messenger of the gospel’ (76).  To argue, Paul often used the diatribe, whic</w:t>
      </w:r>
      <w:r>
        <w:rPr>
          <w:rFonts w:ascii="Times New Roman" w:eastAsia="Times New Roman" w:hAnsi="Times New Roman" w:cs="Times New Roman"/>
          <w:sz w:val="24"/>
          <w:szCs w:val="24"/>
        </w:rPr>
        <w:t xml:space="preserve">h was a Hellenistic way of arguing and defending a position (77). There are also connections between some of the concept he used and the culture of his time. One of the best examples is the theme of conscience that ‘reveals the apostle’s rootedness in the </w:t>
      </w:r>
      <w:r>
        <w:rPr>
          <w:rFonts w:ascii="Times New Roman" w:eastAsia="Times New Roman" w:hAnsi="Times New Roman" w:cs="Times New Roman"/>
          <w:sz w:val="24"/>
          <w:szCs w:val="24"/>
        </w:rPr>
        <w:t>prevailing culture of his time’ (79). The context in which Paul lived and preached is also seen in the environment in which he lived, and where he went, especially the cities.</w:t>
      </w:r>
    </w:p>
    <w:p w:rsidR="009001ED" w:rsidRDefault="00A335ED">
      <w:pPr>
        <w:pStyle w:val="Heading1"/>
        <w:keepNext w:val="0"/>
        <w:keepLines w:val="0"/>
        <w:spacing w:before="480" w:after="0" w:line="480" w:lineRule="auto"/>
        <w:rPr>
          <w:rFonts w:ascii="Times New Roman" w:eastAsia="Times New Roman" w:hAnsi="Times New Roman" w:cs="Times New Roman"/>
          <w:b/>
          <w:sz w:val="24"/>
          <w:szCs w:val="24"/>
        </w:rPr>
      </w:pPr>
      <w:bookmarkStart w:id="124" w:name="_rfuljopgt2zz" w:colFirst="0" w:colLast="0"/>
      <w:bookmarkEnd w:id="124"/>
      <w:r>
        <w:rPr>
          <w:rFonts w:ascii="Times New Roman" w:eastAsia="Times New Roman" w:hAnsi="Times New Roman" w:cs="Times New Roman"/>
          <w:b/>
          <w:sz w:val="24"/>
          <w:szCs w:val="24"/>
        </w:rPr>
        <w:t>1.3 SOME MULTICULTURAL CITIES IN ACTS OF THE APOSTLES IN THEIR CONTEXTS</w:t>
      </w:r>
    </w:p>
    <w:p w:rsidR="009001ED" w:rsidRDefault="00A335ED">
      <w:pPr>
        <w:pStyle w:val="Heading2"/>
        <w:keepNext w:val="0"/>
        <w:keepLines w:val="0"/>
        <w:spacing w:after="80" w:line="480" w:lineRule="auto"/>
        <w:rPr>
          <w:rFonts w:ascii="Times New Roman" w:eastAsia="Times New Roman" w:hAnsi="Times New Roman" w:cs="Times New Roman"/>
          <w:b/>
          <w:sz w:val="24"/>
          <w:szCs w:val="24"/>
        </w:rPr>
      </w:pPr>
      <w:bookmarkStart w:id="125" w:name="_rz3t8t22ni2i" w:colFirst="0" w:colLast="0"/>
      <w:bookmarkEnd w:id="125"/>
      <w:r>
        <w:rPr>
          <w:rFonts w:ascii="Times New Roman" w:eastAsia="Times New Roman" w:hAnsi="Times New Roman" w:cs="Times New Roman"/>
          <w:b/>
          <w:sz w:val="24"/>
          <w:szCs w:val="24"/>
        </w:rPr>
        <w:t>1.3.1 Th</w:t>
      </w:r>
      <w:r>
        <w:rPr>
          <w:rFonts w:ascii="Times New Roman" w:eastAsia="Times New Roman" w:hAnsi="Times New Roman" w:cs="Times New Roman"/>
          <w:b/>
          <w:sz w:val="24"/>
          <w:szCs w:val="24"/>
        </w:rPr>
        <w:t>e Roman Empire, its Languages and Religious Context</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the Roman Empire of the first century in Palestine ‘alongside Aramaic, Koine Greek was widespread, and Greek was spoken in even the most uncultured social classes’ (Schnelle 139). Besides that, the loc</w:t>
      </w:r>
      <w:r>
        <w:rPr>
          <w:rFonts w:ascii="Times New Roman" w:eastAsia="Times New Roman" w:hAnsi="Times New Roman" w:cs="Times New Roman"/>
          <w:sz w:val="24"/>
          <w:szCs w:val="24"/>
        </w:rPr>
        <w:t>al dialects were also preserved (139). More than the languages, the people present in the Roman empire were at the beginning free to worship the gods of their religions for as Schnelle noticed ‘Greeks and Romans generally did not doubt that other gods besi</w:t>
      </w:r>
      <w:r>
        <w:rPr>
          <w:rFonts w:ascii="Times New Roman" w:eastAsia="Times New Roman" w:hAnsi="Times New Roman" w:cs="Times New Roman"/>
          <w:sz w:val="24"/>
          <w:szCs w:val="24"/>
        </w:rPr>
        <w:t>des their own existed’ (141). This has ‘contributed to the coexistence and amalgamation of different religions’ (141). In the Roman empire, there were many multicultural cities such as Antioch, Athens and Corinth.</w:t>
      </w:r>
    </w:p>
    <w:p w:rsidR="009001ED" w:rsidRDefault="00A335ED">
      <w:pPr>
        <w:pStyle w:val="Heading2"/>
        <w:keepNext w:val="0"/>
        <w:keepLines w:val="0"/>
        <w:spacing w:after="80" w:line="480" w:lineRule="auto"/>
        <w:rPr>
          <w:rFonts w:ascii="Times New Roman" w:eastAsia="Times New Roman" w:hAnsi="Times New Roman" w:cs="Times New Roman"/>
          <w:b/>
          <w:sz w:val="24"/>
          <w:szCs w:val="24"/>
        </w:rPr>
      </w:pPr>
      <w:bookmarkStart w:id="126" w:name="_atwl4vpkxvhv" w:colFirst="0" w:colLast="0"/>
      <w:bookmarkEnd w:id="126"/>
      <w:r>
        <w:rPr>
          <w:rFonts w:ascii="Times New Roman" w:eastAsia="Times New Roman" w:hAnsi="Times New Roman" w:cs="Times New Roman"/>
          <w:b/>
          <w:sz w:val="24"/>
          <w:szCs w:val="24"/>
        </w:rPr>
        <w:t>1.3.2 Specificity of Antioch</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Antioch[4]  w</w:t>
      </w:r>
      <w:r>
        <w:rPr>
          <w:rFonts w:ascii="Times New Roman" w:eastAsia="Times New Roman" w:hAnsi="Times New Roman" w:cs="Times New Roman"/>
          <w:sz w:val="24"/>
          <w:szCs w:val="24"/>
        </w:rPr>
        <w:t>as the third-largest city of the Roman Empire and had a population estimated at three hundred thousand to six hundred thousand, at the end of the first century CE (Schnelle 113). Josephus estimated that about twenty per cent of this population was a Jewish</w:t>
      </w:r>
      <w:r>
        <w:rPr>
          <w:rFonts w:ascii="Times New Roman" w:eastAsia="Times New Roman" w:hAnsi="Times New Roman" w:cs="Times New Roman"/>
          <w:sz w:val="24"/>
          <w:szCs w:val="24"/>
        </w:rPr>
        <w:t xml:space="preserve"> community who had about twenty or thirty thousand persons (cf. Schnelle 113-14). Most of the people belonging to the Jewish faith were Greeks (114). Hence, Antioch had a mixed population of Jews and Greeks.</w:t>
      </w:r>
    </w:p>
    <w:p w:rsidR="009001ED" w:rsidRDefault="00A335ED">
      <w:pPr>
        <w:pStyle w:val="Heading2"/>
        <w:keepNext w:val="0"/>
        <w:keepLines w:val="0"/>
        <w:spacing w:after="80" w:line="480" w:lineRule="auto"/>
        <w:rPr>
          <w:rFonts w:ascii="Times New Roman" w:eastAsia="Times New Roman" w:hAnsi="Times New Roman" w:cs="Times New Roman"/>
          <w:b/>
          <w:sz w:val="24"/>
          <w:szCs w:val="24"/>
        </w:rPr>
      </w:pPr>
      <w:bookmarkStart w:id="127" w:name="_mweo85ohvnj4" w:colFirst="0" w:colLast="0"/>
      <w:bookmarkEnd w:id="127"/>
      <w:r>
        <w:rPr>
          <w:rFonts w:ascii="Times New Roman" w:eastAsia="Times New Roman" w:hAnsi="Times New Roman" w:cs="Times New Roman"/>
          <w:b/>
          <w:sz w:val="24"/>
          <w:szCs w:val="24"/>
        </w:rPr>
        <w:t>1.3.3 Specificity of Athens</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Situated in Southern</w:t>
      </w:r>
      <w:r>
        <w:rPr>
          <w:rFonts w:ascii="Times New Roman" w:eastAsia="Times New Roman" w:hAnsi="Times New Roman" w:cs="Times New Roman"/>
          <w:sz w:val="24"/>
          <w:szCs w:val="24"/>
        </w:rPr>
        <w:t xml:space="preserve"> Greece, especially in the region of Attica, the multicultural city of Athens had a great influence of Greek philosophy and was ‘the city that most represented the greatness of Greek culture’ (Cicero qtd. in Johnson 318). In this city, there were many idol</w:t>
      </w:r>
      <w:r>
        <w:rPr>
          <w:rFonts w:ascii="Times New Roman" w:eastAsia="Times New Roman" w:hAnsi="Times New Roman" w:cs="Times New Roman"/>
          <w:sz w:val="24"/>
          <w:szCs w:val="24"/>
        </w:rPr>
        <w:t>s and pagan altars.</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the agora[5], philosophers were ‘always ready for a debate, especially one picked with a religious “proclaimer” (Johnson 318). Among these philosophers were the Epicureans, the Stoics, the Cynics, the Platonists and the Peripatetics </w:t>
      </w:r>
      <w:r>
        <w:rPr>
          <w:rFonts w:ascii="Times New Roman" w:eastAsia="Times New Roman" w:hAnsi="Times New Roman" w:cs="Times New Roman"/>
          <w:sz w:val="24"/>
          <w:szCs w:val="24"/>
        </w:rPr>
        <w:t>(Johnson 313).</w:t>
      </w:r>
    </w:p>
    <w:p w:rsidR="009001ED" w:rsidRDefault="00A335ED">
      <w:pPr>
        <w:pStyle w:val="Heading2"/>
        <w:keepNext w:val="0"/>
        <w:keepLines w:val="0"/>
        <w:spacing w:after="80" w:line="480" w:lineRule="auto"/>
        <w:rPr>
          <w:rFonts w:ascii="Times New Roman" w:eastAsia="Times New Roman" w:hAnsi="Times New Roman" w:cs="Times New Roman"/>
          <w:b/>
          <w:sz w:val="24"/>
          <w:szCs w:val="24"/>
        </w:rPr>
      </w:pPr>
      <w:bookmarkStart w:id="128" w:name="_oxr3bz6z8db" w:colFirst="0" w:colLast="0"/>
      <w:bookmarkEnd w:id="128"/>
      <w:r>
        <w:rPr>
          <w:rFonts w:ascii="Times New Roman" w:eastAsia="Times New Roman" w:hAnsi="Times New Roman" w:cs="Times New Roman"/>
          <w:b/>
          <w:sz w:val="24"/>
          <w:szCs w:val="24"/>
        </w:rPr>
        <w:t>1.3.4 Specificity of Corinth</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During the First Century CE, Corinth was considered as ‘the capital of the Roman province of Achaia’ (Schnelle 193). It was known as ‘a commercial center between Asia and Rome/Greece’ (193). One can accept with F</w:t>
      </w:r>
      <w:r>
        <w:rPr>
          <w:rFonts w:ascii="Times New Roman" w:eastAsia="Times New Roman" w:hAnsi="Times New Roman" w:cs="Times New Roman"/>
          <w:sz w:val="24"/>
          <w:szCs w:val="24"/>
        </w:rPr>
        <w:t>ee Gordon that Corinth was a typical antique metropolis and can be compared to the multicultural cities like New York, Los Angeles or Las Vegas of ancient times (cf. Abel 3-4). Corinth was also considered as the centre of the Cynic Movement at this time. N</w:t>
      </w:r>
      <w:r>
        <w:rPr>
          <w:rFonts w:ascii="Times New Roman" w:eastAsia="Times New Roman" w:hAnsi="Times New Roman" w:cs="Times New Roman"/>
          <w:sz w:val="24"/>
          <w:szCs w:val="24"/>
        </w:rPr>
        <w:t>umerous Jews were present in this city, and in Acts 18:4, one could notice the presence of a synagogue for their prayers (193). There also was in this city at least a mixture of Greeks and Jews.</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 for the Christians in Corinth, Schnelle mentioned that ‘th</w:t>
      </w:r>
      <w:r>
        <w:rPr>
          <w:rFonts w:ascii="Times New Roman" w:eastAsia="Times New Roman" w:hAnsi="Times New Roman" w:cs="Times New Roman"/>
          <w:sz w:val="24"/>
          <w:szCs w:val="24"/>
        </w:rPr>
        <w:t>e Corinthian church reflected the cultural, religious, and social pluralism of the city’(194). Moreover, ‘the majority of church members were Gentile converts from pagan religions (cf. 1 Cor 12:2; 8;10: 10:27)’ (194). The influence of pagan ethics on socia</w:t>
      </w:r>
      <w:r>
        <w:rPr>
          <w:rFonts w:ascii="Times New Roman" w:eastAsia="Times New Roman" w:hAnsi="Times New Roman" w:cs="Times New Roman"/>
          <w:sz w:val="24"/>
          <w:szCs w:val="24"/>
        </w:rPr>
        <w:t>l conduct in that city should not be neglected (cf. Schnelle 205).</w:t>
      </w:r>
    </w:p>
    <w:p w:rsidR="009001ED" w:rsidRDefault="00A335ED">
      <w:pPr>
        <w:pStyle w:val="Heading1"/>
        <w:keepNext w:val="0"/>
        <w:keepLines w:val="0"/>
        <w:spacing w:before="480" w:after="0" w:line="480" w:lineRule="auto"/>
        <w:rPr>
          <w:rFonts w:ascii="Times New Roman" w:eastAsia="Times New Roman" w:hAnsi="Times New Roman" w:cs="Times New Roman"/>
          <w:b/>
          <w:sz w:val="24"/>
          <w:szCs w:val="24"/>
        </w:rPr>
      </w:pPr>
      <w:bookmarkStart w:id="129" w:name="_xuft6kli5k25" w:colFirst="0" w:colLast="0"/>
      <w:bookmarkEnd w:id="129"/>
      <w:r>
        <w:rPr>
          <w:rFonts w:ascii="Times New Roman" w:eastAsia="Times New Roman" w:hAnsi="Times New Roman" w:cs="Times New Roman"/>
          <w:b/>
          <w:sz w:val="24"/>
          <w:szCs w:val="24"/>
        </w:rPr>
        <w:t>1.4 PAUL’S STRATEGY IN ANTIOCH, ATHENS AND CORINTH</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Scholars like David Bosh[6], Rajendran Johnson[7] and Jeyanathan Anbarasu[8]</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explored the strategies Paul used for his mission. Neverthele</w:t>
      </w:r>
      <w:r>
        <w:rPr>
          <w:rFonts w:ascii="Times New Roman" w:eastAsia="Times New Roman" w:hAnsi="Times New Roman" w:cs="Times New Roman"/>
          <w:sz w:val="24"/>
          <w:szCs w:val="24"/>
        </w:rPr>
        <w:t>ss, in this research, particular attention will be put on the way he addressed his audience, based on Allen Roland.[9]</w:t>
      </w:r>
    </w:p>
    <w:p w:rsidR="009001ED" w:rsidRDefault="00A335ED">
      <w:pPr>
        <w:pStyle w:val="Heading2"/>
        <w:keepNext w:val="0"/>
        <w:keepLines w:val="0"/>
        <w:spacing w:after="80" w:line="480" w:lineRule="auto"/>
        <w:rPr>
          <w:rFonts w:ascii="Times New Roman" w:eastAsia="Times New Roman" w:hAnsi="Times New Roman" w:cs="Times New Roman"/>
          <w:b/>
          <w:sz w:val="24"/>
          <w:szCs w:val="24"/>
        </w:rPr>
      </w:pPr>
      <w:bookmarkStart w:id="130" w:name="_uu80xsa6bal2" w:colFirst="0" w:colLast="0"/>
      <w:bookmarkEnd w:id="130"/>
      <w:r>
        <w:rPr>
          <w:rFonts w:ascii="Times New Roman" w:eastAsia="Times New Roman" w:hAnsi="Times New Roman" w:cs="Times New Roman"/>
          <w:b/>
          <w:sz w:val="24"/>
          <w:szCs w:val="24"/>
        </w:rPr>
        <w:t>1.4.1. General Pattern of Paul’s Missionary Method in Antioch, Athens and Corinth</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reading of the missionary experiences of Paul in Anti</w:t>
      </w:r>
      <w:r>
        <w:rPr>
          <w:rFonts w:ascii="Times New Roman" w:eastAsia="Times New Roman" w:hAnsi="Times New Roman" w:cs="Times New Roman"/>
          <w:sz w:val="24"/>
          <w:szCs w:val="24"/>
        </w:rPr>
        <w:t>och (cf. Acts 13:13-52), Athens (17: 16-34) and Corinth (18: 1-28) helps to determine a general pattern that the apostle Paul used. This reading includes three major characteristics. The first characteristic is that he dwelt with the people for a time, wit</w:t>
      </w:r>
      <w:r>
        <w:rPr>
          <w:rFonts w:ascii="Times New Roman" w:eastAsia="Times New Roman" w:hAnsi="Times New Roman" w:cs="Times New Roman"/>
          <w:sz w:val="24"/>
          <w:szCs w:val="24"/>
        </w:rPr>
        <w:t>hout forgetting his own culture. In each of these cities, he spent some time.  This can be seen in Antioch by the words ‘on the Sabbath’ (Act 13: 14) and ‘on the following Sabbath (13: 44). The same idea of Paul remaining for a while in the city applies to</w:t>
      </w:r>
      <w:r>
        <w:rPr>
          <w:rFonts w:ascii="Times New Roman" w:eastAsia="Times New Roman" w:hAnsi="Times New Roman" w:cs="Times New Roman"/>
          <w:sz w:val="24"/>
          <w:szCs w:val="24"/>
        </w:rPr>
        <w:t xml:space="preserve"> Athens (cf. Acts 17: 16-17) and to Corinth (Acts 18:4; 11), where he took his time to observe the contexts of these cities for a year and a half. </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Linked to this idea of time is the preservation of his own culture. Paul always went to the synagogues of t</w:t>
      </w:r>
      <w:r>
        <w:rPr>
          <w:rFonts w:ascii="Times New Roman" w:eastAsia="Times New Roman" w:hAnsi="Times New Roman" w:cs="Times New Roman"/>
          <w:sz w:val="24"/>
          <w:szCs w:val="24"/>
        </w:rPr>
        <w:t>hese cities to pray and discussed with his fellow Jews from the Jewish religion.</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second characteristic is that Jesus Christ was always at the centre of his speech whether to the Jews or the gentiles. He always announced Jesus Christ’s passion, death an</w:t>
      </w:r>
      <w:r>
        <w:rPr>
          <w:rFonts w:ascii="Times New Roman" w:eastAsia="Times New Roman" w:hAnsi="Times New Roman" w:cs="Times New Roman"/>
          <w:sz w:val="24"/>
          <w:szCs w:val="24"/>
        </w:rPr>
        <w:t>d resurrection (cf. Acts 13: 28-30; 17:31; 1 Cor 1:23)</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a third characteristic, his message was always inclusive, and took into consideration the diversity of his listeners.  Some passages in these periscopes illustrate this idea: sentences like ‘fellow Israelites and you others who are God-fearing, listen’ </w:t>
      </w:r>
      <w:r>
        <w:rPr>
          <w:rFonts w:ascii="Times New Roman" w:eastAsia="Times New Roman" w:hAnsi="Times New Roman" w:cs="Times New Roman"/>
          <w:sz w:val="24"/>
          <w:szCs w:val="24"/>
        </w:rPr>
        <w:t>(Acts 13:16) or like ‘my brothers, children of the family of Abraham, and those others among you who are God-fearing’ (Acts 13:26) used in Antioch; or when in Corinth he tried to ‘convince both Jews and Greeks’ (Acts 18:4) in the synagogue, is a proof of P</w:t>
      </w:r>
      <w:r>
        <w:rPr>
          <w:rFonts w:ascii="Times New Roman" w:eastAsia="Times New Roman" w:hAnsi="Times New Roman" w:cs="Times New Roman"/>
          <w:sz w:val="24"/>
          <w:szCs w:val="24"/>
        </w:rPr>
        <w:t>aul’s awareness of the diversity of his audience and his effort to be inclusive in his address.</w:t>
      </w:r>
    </w:p>
    <w:p w:rsidR="009001ED" w:rsidRDefault="00A335ED">
      <w:pPr>
        <w:pStyle w:val="Heading2"/>
        <w:keepNext w:val="0"/>
        <w:keepLines w:val="0"/>
        <w:spacing w:after="80" w:line="480" w:lineRule="auto"/>
        <w:rPr>
          <w:rFonts w:ascii="Times New Roman" w:eastAsia="Times New Roman" w:hAnsi="Times New Roman" w:cs="Times New Roman"/>
          <w:b/>
          <w:sz w:val="24"/>
          <w:szCs w:val="24"/>
        </w:rPr>
      </w:pPr>
      <w:bookmarkStart w:id="131" w:name="_2mabqrsoqy6n" w:colFirst="0" w:colLast="0"/>
      <w:bookmarkEnd w:id="131"/>
      <w:r>
        <w:rPr>
          <w:rFonts w:ascii="Times New Roman" w:eastAsia="Times New Roman" w:hAnsi="Times New Roman" w:cs="Times New Roman"/>
          <w:b/>
          <w:sz w:val="24"/>
          <w:szCs w:val="24"/>
        </w:rPr>
        <w:t>1.4.2. The Substance of the Apostle Paul's Preaching</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the accounts of Antioch in Pisidia (Acts 13. 16-41), Athens (Acts 17. 22- 31) and Corinth (cf. 1 Cor. </w:t>
      </w:r>
      <w:r>
        <w:rPr>
          <w:rFonts w:ascii="Times New Roman" w:eastAsia="Times New Roman" w:hAnsi="Times New Roman" w:cs="Times New Roman"/>
          <w:sz w:val="24"/>
          <w:szCs w:val="24"/>
        </w:rPr>
        <w:t>2.2)[10] it is easy to recognize a certain pattern in his two kinds of speeches: one in the synagogue and the other is addressed to the Gentiles.</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Allen Roland analysed the sermon at Antioch and presented it as ‘a type of all St. Paul's teaching in the many</w:t>
      </w:r>
      <w:r>
        <w:rPr>
          <w:rFonts w:ascii="Times New Roman" w:eastAsia="Times New Roman" w:hAnsi="Times New Roman" w:cs="Times New Roman"/>
          <w:sz w:val="24"/>
          <w:szCs w:val="24"/>
        </w:rPr>
        <w:t xml:space="preserve"> synagogues to which he went’ (34). As a result, the sermon of Paul in the synagogues has generally three parts. The first part is always based on the history of Israel, showing that what Paul wants to bring forth is a continuity of that story. The second </w:t>
      </w:r>
      <w:r>
        <w:rPr>
          <w:rFonts w:ascii="Times New Roman" w:eastAsia="Times New Roman" w:hAnsi="Times New Roman" w:cs="Times New Roman"/>
          <w:sz w:val="24"/>
          <w:szCs w:val="24"/>
        </w:rPr>
        <w:t>part and also the central part is about to Jesus Christ. That is ‘the coming and rejection of Jesus and His consequent crucifixion’ (34) which is the fulfilment of ancient prophecy announced by the prophets of Israel. In the third part, as Allen puts it ‘h</w:t>
      </w:r>
      <w:r>
        <w:rPr>
          <w:rFonts w:ascii="Times New Roman" w:eastAsia="Times New Roman" w:hAnsi="Times New Roman" w:cs="Times New Roman"/>
          <w:sz w:val="24"/>
          <w:szCs w:val="24"/>
        </w:rPr>
        <w:t>e proclaims his message of pardon for all who will receive it and utters a solemn warning of the consequences which will follow its rejection’ (34).</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Besides this pattern, four characteristics describe Paul’s address in the synagogues and that are found eve</w:t>
      </w:r>
      <w:r>
        <w:rPr>
          <w:rFonts w:ascii="Times New Roman" w:eastAsia="Times New Roman" w:hAnsi="Times New Roman" w:cs="Times New Roman"/>
          <w:sz w:val="24"/>
          <w:szCs w:val="24"/>
        </w:rPr>
        <w:t>rywhere. These are:</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First, the ‘conciliatoriness and sympathy with the condition of his hearers, readiness to recognize all that is good in them and in their doctrine, sympathy with their difficulties, and care to make the way for them as plain and simple </w:t>
      </w:r>
      <w:r>
        <w:rPr>
          <w:rFonts w:ascii="Times New Roman" w:eastAsia="Times New Roman" w:hAnsi="Times New Roman" w:cs="Times New Roman"/>
          <w:sz w:val="24"/>
          <w:szCs w:val="24"/>
        </w:rPr>
        <w:t>as possible’ (35).</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Second,</w:t>
      </w:r>
    </w:p>
    <w:p w:rsidR="009001ED" w:rsidRDefault="00A335ED">
      <w:pPr>
        <w:spacing w:line="480" w:lineRule="auto"/>
        <w:ind w:left="1140"/>
        <w:rPr>
          <w:rFonts w:ascii="Times New Roman" w:eastAsia="Times New Roman" w:hAnsi="Times New Roman" w:cs="Times New Roman"/>
          <w:sz w:val="24"/>
          <w:szCs w:val="24"/>
        </w:rPr>
      </w:pPr>
      <w:r>
        <w:rPr>
          <w:rFonts w:ascii="Times New Roman" w:eastAsia="Times New Roman" w:hAnsi="Times New Roman" w:cs="Times New Roman"/>
          <w:sz w:val="24"/>
          <w:szCs w:val="24"/>
        </w:rPr>
        <w:t>[the] courage in the open acknowledgment of difficulties which cannot be avoided, and in the direct assertion of unpalatable truth. There is no attempt to keep the door open by partial statements, no concealment of the real issue</w:t>
      </w:r>
      <w:r>
        <w:rPr>
          <w:rFonts w:ascii="Times New Roman" w:eastAsia="Times New Roman" w:hAnsi="Times New Roman" w:cs="Times New Roman"/>
          <w:sz w:val="24"/>
          <w:szCs w:val="24"/>
        </w:rPr>
        <w:t xml:space="preserve"> and all that it involves, no timid fear of giving offence, no suggestion of possible compromise, no attempt to make things really difficult appear easy (35).</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Third characteristic is about respect. In fact,</w:t>
      </w:r>
    </w:p>
    <w:p w:rsidR="009001ED" w:rsidRDefault="00A335ED">
      <w:pPr>
        <w:spacing w:line="480" w:lineRule="auto"/>
        <w:ind w:left="1140"/>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a careful presentation of suitable e</w:t>
      </w:r>
      <w:r>
        <w:rPr>
          <w:rFonts w:ascii="Times New Roman" w:eastAsia="Times New Roman" w:hAnsi="Times New Roman" w:cs="Times New Roman"/>
          <w:sz w:val="24"/>
          <w:szCs w:val="24"/>
        </w:rPr>
        <w:t>vidence, there is an appeal to the highest faculties in man. St. Paul speaks to men as naturally religious persons and appeals to them as living souls conscious of spiritual powers and spiritual needs (35).</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 for the fourth characteristic ‘there is an unh</w:t>
      </w:r>
      <w:r>
        <w:rPr>
          <w:rFonts w:ascii="Times New Roman" w:eastAsia="Times New Roman" w:hAnsi="Times New Roman" w:cs="Times New Roman"/>
          <w:sz w:val="24"/>
          <w:szCs w:val="24"/>
        </w:rPr>
        <w:t>esitating confidence in the truth of his message, and in its power to meet and satisfy the spiritual needs of men’ (35).</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Comparing the preaching in the synagogues to the preaching to the gentiles one can point out that for the Jews, they are not asked to q</w:t>
      </w:r>
      <w:r>
        <w:rPr>
          <w:rFonts w:ascii="Times New Roman" w:eastAsia="Times New Roman" w:hAnsi="Times New Roman" w:cs="Times New Roman"/>
          <w:sz w:val="24"/>
          <w:szCs w:val="24"/>
        </w:rPr>
        <w:t xml:space="preserve">uit the old religion, but they should still keep the Law while ceasing to seek their own righteousness in its scrupulous observation (35). As for the gentile, he should renounce his early faith and practice (35). Consequently, in both the speeches to Jews </w:t>
      </w:r>
      <w:r>
        <w:rPr>
          <w:rFonts w:ascii="Times New Roman" w:eastAsia="Times New Roman" w:hAnsi="Times New Roman" w:cs="Times New Roman"/>
          <w:sz w:val="24"/>
          <w:szCs w:val="24"/>
        </w:rPr>
        <w:t>or gentiles, there is ‘the sympathy and conciliatory address, the courage, the respect, the confidence’ (36). His sympathy and conciliatory address for both Jews and gentiles appear, because</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in his message ‘there was no violent attack, no crude and brutal assault upon their beliefs, still less was there any scornful or flippant mocking of their errors’ (Allen 40).</w:t>
      </w:r>
    </w:p>
    <w:p w:rsidR="009001ED" w:rsidRDefault="00A335ED">
      <w:pPr>
        <w:pStyle w:val="Heading2"/>
        <w:keepNext w:val="0"/>
        <w:keepLines w:val="0"/>
        <w:spacing w:after="80" w:line="480" w:lineRule="auto"/>
        <w:rPr>
          <w:rFonts w:ascii="Times New Roman" w:eastAsia="Times New Roman" w:hAnsi="Times New Roman" w:cs="Times New Roman"/>
          <w:b/>
          <w:sz w:val="24"/>
          <w:szCs w:val="24"/>
        </w:rPr>
      </w:pPr>
      <w:bookmarkStart w:id="132" w:name="_uyj97m2u9tn" w:colFirst="0" w:colLast="0"/>
      <w:bookmarkEnd w:id="132"/>
      <w:r>
        <w:rPr>
          <w:rFonts w:ascii="Times New Roman" w:eastAsia="Times New Roman" w:hAnsi="Times New Roman" w:cs="Times New Roman"/>
          <w:b/>
          <w:sz w:val="24"/>
          <w:szCs w:val="24"/>
        </w:rPr>
        <w:t>1.4.3. The Contextualisation of Paul’s message</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all his missionary journeys, t</w:t>
      </w:r>
      <w:r>
        <w:rPr>
          <w:rFonts w:ascii="Times New Roman" w:eastAsia="Times New Roman" w:hAnsi="Times New Roman" w:cs="Times New Roman"/>
          <w:sz w:val="24"/>
          <w:szCs w:val="24"/>
        </w:rPr>
        <w:t>he apostle Paul learnt and knew the context of the people; and used this context to present the Gospel. In Athens (Acts 17), it was important ‘to begin with a statement about the living and true God’ (Rajendran 24) for he was before cultured pagans like th</w:t>
      </w:r>
      <w:r>
        <w:rPr>
          <w:rFonts w:ascii="Times New Roman" w:eastAsia="Times New Roman" w:hAnsi="Times New Roman" w:cs="Times New Roman"/>
          <w:sz w:val="24"/>
          <w:szCs w:val="24"/>
        </w:rPr>
        <w:t>e members of the court of Areopagus.  Paul had the wisdom to adapt ‘his tone and general approach to the particular audience or readership being addressed at that time’ (24). That is why with the gentiles in Athens ‘he starts mentioning that what he has se</w:t>
      </w:r>
      <w:r>
        <w:rPr>
          <w:rFonts w:ascii="Times New Roman" w:eastAsia="Times New Roman" w:hAnsi="Times New Roman" w:cs="Times New Roman"/>
          <w:sz w:val="24"/>
          <w:szCs w:val="24"/>
        </w:rPr>
        <w:t>en in their city has impressed him with the Athenians’ extraordinary religiosity’ (24).   In the synagogue in Antioch (Acts 13:16-41), he also contextualizes. With Jews, ‘he did not quote Hebrew Scriptures which would have been unknown to his hearers’ (Raj</w:t>
      </w:r>
      <w:r>
        <w:rPr>
          <w:rFonts w:ascii="Times New Roman" w:eastAsia="Times New Roman" w:hAnsi="Times New Roman" w:cs="Times New Roman"/>
          <w:sz w:val="24"/>
          <w:szCs w:val="24"/>
        </w:rPr>
        <w:t>endran 24) and with the Gentiles, the ‘direct quotations in this speech are quotations from Greek poets’ (24-25). Nonetheless, Paul ‘does not condescend to his hearers’ level by arguing from principle as one of their own philosophers might do. His argument</w:t>
      </w:r>
      <w:r>
        <w:rPr>
          <w:rFonts w:ascii="Times New Roman" w:eastAsia="Times New Roman" w:hAnsi="Times New Roman" w:cs="Times New Roman"/>
          <w:sz w:val="24"/>
          <w:szCs w:val="24"/>
        </w:rPr>
        <w:t xml:space="preserve"> is firmly based on biblical revelation; it echoes throughout the thought and at times the very language, of the old testament’ (25).</w:t>
      </w:r>
    </w:p>
    <w:p w:rsidR="009001ED" w:rsidRDefault="00A335ED">
      <w:pPr>
        <w:pStyle w:val="Heading1"/>
        <w:keepNext w:val="0"/>
        <w:keepLines w:val="0"/>
        <w:spacing w:before="480" w:after="0" w:line="480" w:lineRule="auto"/>
        <w:rPr>
          <w:rFonts w:ascii="Times New Roman" w:eastAsia="Times New Roman" w:hAnsi="Times New Roman" w:cs="Times New Roman"/>
          <w:b/>
          <w:sz w:val="24"/>
          <w:szCs w:val="24"/>
        </w:rPr>
      </w:pPr>
      <w:bookmarkStart w:id="133" w:name="_5pwekmfm56f3" w:colFirst="0" w:colLast="0"/>
      <w:bookmarkEnd w:id="133"/>
      <w:r>
        <w:rPr>
          <w:rFonts w:ascii="Times New Roman" w:eastAsia="Times New Roman" w:hAnsi="Times New Roman" w:cs="Times New Roman"/>
          <w:b/>
          <w:sz w:val="24"/>
          <w:szCs w:val="24"/>
        </w:rPr>
        <w:t>1.5 CONCLUSION</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first part has helped to understand Paul, and especially appreciate the way he exercised his mission b</w:t>
      </w:r>
      <w:r>
        <w:rPr>
          <w:rFonts w:ascii="Times New Roman" w:eastAsia="Times New Roman" w:hAnsi="Times New Roman" w:cs="Times New Roman"/>
          <w:sz w:val="24"/>
          <w:szCs w:val="24"/>
        </w:rPr>
        <w:t>y preaching the Gospel in multicultural cities like Athens, Antioch and Corinth. However, as David Bosh explained, from Paul to the common era, the Church has been going through paradigm shifts in the theology her mission. Therefore, one can ask if what Pa</w:t>
      </w:r>
      <w:r>
        <w:rPr>
          <w:rFonts w:ascii="Times New Roman" w:eastAsia="Times New Roman" w:hAnsi="Times New Roman" w:cs="Times New Roman"/>
          <w:sz w:val="24"/>
          <w:szCs w:val="24"/>
        </w:rPr>
        <w:t>ul did is still relevant to the Church of today. Hence the need to examine to which mission the church of this 21</w:t>
      </w:r>
      <w:r>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century is called.</w:t>
      </w:r>
    </w:p>
    <w:p w:rsidR="009001ED" w:rsidRDefault="00A335ED">
      <w:pPr>
        <w:pStyle w:val="Heading1"/>
        <w:keepNext w:val="0"/>
        <w:keepLines w:val="0"/>
        <w:spacing w:before="480" w:after="0" w:line="480" w:lineRule="auto"/>
        <w:jc w:val="center"/>
        <w:rPr>
          <w:rFonts w:ascii="Times New Roman" w:eastAsia="Times New Roman" w:hAnsi="Times New Roman" w:cs="Times New Roman"/>
          <w:b/>
          <w:sz w:val="24"/>
          <w:szCs w:val="24"/>
        </w:rPr>
      </w:pPr>
      <w:bookmarkStart w:id="134" w:name="_xcha73e7ta0" w:colFirst="0" w:colLast="0"/>
      <w:bookmarkEnd w:id="134"/>
      <w:r>
        <w:rPr>
          <w:rFonts w:ascii="Times New Roman" w:eastAsia="Times New Roman" w:hAnsi="Times New Roman" w:cs="Times New Roman"/>
          <w:b/>
          <w:sz w:val="24"/>
          <w:szCs w:val="24"/>
        </w:rPr>
        <w:t>CHAPTER II</w:t>
      </w:r>
    </w:p>
    <w:p w:rsidR="009001ED" w:rsidRDefault="00A335ED">
      <w:pPr>
        <w:pStyle w:val="Heading1"/>
        <w:keepNext w:val="0"/>
        <w:keepLines w:val="0"/>
        <w:spacing w:before="480" w:after="0" w:line="480" w:lineRule="auto"/>
        <w:jc w:val="center"/>
        <w:rPr>
          <w:rFonts w:ascii="Times New Roman" w:eastAsia="Times New Roman" w:hAnsi="Times New Roman" w:cs="Times New Roman"/>
          <w:b/>
          <w:sz w:val="24"/>
          <w:szCs w:val="24"/>
        </w:rPr>
      </w:pPr>
      <w:bookmarkStart w:id="135" w:name="_9v6jszvk9o0t" w:colFirst="0" w:colLast="0"/>
      <w:bookmarkEnd w:id="135"/>
      <w:r>
        <w:rPr>
          <w:rFonts w:ascii="Times New Roman" w:eastAsia="Times New Roman" w:hAnsi="Times New Roman" w:cs="Times New Roman"/>
          <w:b/>
          <w:sz w:val="24"/>
          <w:szCs w:val="24"/>
        </w:rPr>
        <w:t>THE UNDERSTANDING OF MISSIONARY ACTIVITIES IN THE 21ST CENTURY</w:t>
      </w:r>
    </w:p>
    <w:p w:rsidR="009001ED" w:rsidRDefault="00A335ED">
      <w:pPr>
        <w:pStyle w:val="Heading1"/>
        <w:keepNext w:val="0"/>
        <w:keepLines w:val="0"/>
        <w:spacing w:before="480" w:after="0" w:line="480" w:lineRule="auto"/>
        <w:rPr>
          <w:rFonts w:ascii="Times New Roman" w:eastAsia="Times New Roman" w:hAnsi="Times New Roman" w:cs="Times New Roman"/>
          <w:b/>
          <w:sz w:val="24"/>
          <w:szCs w:val="24"/>
        </w:rPr>
      </w:pPr>
      <w:bookmarkStart w:id="136" w:name="_8t52p9zb58wu" w:colFirst="0" w:colLast="0"/>
      <w:bookmarkEnd w:id="136"/>
      <w:r>
        <w:rPr>
          <w:rFonts w:ascii="Times New Roman" w:eastAsia="Times New Roman" w:hAnsi="Times New Roman" w:cs="Times New Roman"/>
          <w:b/>
          <w:sz w:val="24"/>
          <w:szCs w:val="24"/>
        </w:rPr>
        <w:t>2.0 INTRODUCTION</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Christian missions have been h</w:t>
      </w:r>
      <w:r>
        <w:rPr>
          <w:rFonts w:ascii="Times New Roman" w:eastAsia="Times New Roman" w:hAnsi="Times New Roman" w:cs="Times New Roman"/>
          <w:sz w:val="24"/>
          <w:szCs w:val="24"/>
        </w:rPr>
        <w:t xml:space="preserve">appening from the time of Jesus till the present day. However, in each period of history, this mission had a special face. Knowing that this present era is different from the time of the Apostle Paul, this second chapter will be a brief journey in history </w:t>
      </w:r>
      <w:r>
        <w:rPr>
          <w:rFonts w:ascii="Times New Roman" w:eastAsia="Times New Roman" w:hAnsi="Times New Roman" w:cs="Times New Roman"/>
          <w:sz w:val="24"/>
          <w:szCs w:val="24"/>
        </w:rPr>
        <w:t>about the understanding of mission. While pointing out what has changed, it will mention some constant elements that never changed despite different contexts. More than that, this part will underline some new paths or modes of contemporary missionary activ</w:t>
      </w:r>
      <w:r>
        <w:rPr>
          <w:rFonts w:ascii="Times New Roman" w:eastAsia="Times New Roman" w:hAnsi="Times New Roman" w:cs="Times New Roman"/>
          <w:sz w:val="24"/>
          <w:szCs w:val="24"/>
        </w:rPr>
        <w:t>ity. In the end, a look at the cross-cultural communication in mission will present what is expected from a foreign missionary in a mission land concerning how to address people of a different culture from his or her own.</w:t>
      </w:r>
    </w:p>
    <w:p w:rsidR="009001ED" w:rsidRDefault="00A335ED">
      <w:pPr>
        <w:pStyle w:val="Heading1"/>
        <w:keepNext w:val="0"/>
        <w:keepLines w:val="0"/>
        <w:spacing w:before="480" w:after="0" w:line="480" w:lineRule="auto"/>
        <w:rPr>
          <w:rFonts w:ascii="Times New Roman" w:eastAsia="Times New Roman" w:hAnsi="Times New Roman" w:cs="Times New Roman"/>
          <w:b/>
          <w:sz w:val="24"/>
          <w:szCs w:val="24"/>
        </w:rPr>
      </w:pPr>
      <w:bookmarkStart w:id="137" w:name="_j51utaw44lwt" w:colFirst="0" w:colLast="0"/>
      <w:bookmarkEnd w:id="137"/>
      <w:r>
        <w:rPr>
          <w:rFonts w:ascii="Times New Roman" w:eastAsia="Times New Roman" w:hAnsi="Times New Roman" w:cs="Times New Roman"/>
          <w:b/>
          <w:sz w:val="24"/>
          <w:szCs w:val="24"/>
        </w:rPr>
        <w:t>2.1-     A CHANGE OF PARADIGM IN T</w:t>
      </w:r>
      <w:r>
        <w:rPr>
          <w:rFonts w:ascii="Times New Roman" w:eastAsia="Times New Roman" w:hAnsi="Times New Roman" w:cs="Times New Roman"/>
          <w:b/>
          <w:sz w:val="24"/>
          <w:szCs w:val="24"/>
        </w:rPr>
        <w:t>HE THEOLOGY OF MISSION</w:t>
      </w:r>
    </w:p>
    <w:p w:rsidR="009001ED" w:rsidRDefault="00A335ED">
      <w:pPr>
        <w:pStyle w:val="Heading2"/>
        <w:keepNext w:val="0"/>
        <w:keepLines w:val="0"/>
        <w:spacing w:after="80" w:line="480" w:lineRule="auto"/>
        <w:rPr>
          <w:rFonts w:ascii="Times New Roman" w:eastAsia="Times New Roman" w:hAnsi="Times New Roman" w:cs="Times New Roman"/>
          <w:b/>
          <w:sz w:val="24"/>
          <w:szCs w:val="24"/>
        </w:rPr>
      </w:pPr>
      <w:bookmarkStart w:id="138" w:name="_2hocuh94c08j" w:colFirst="0" w:colLast="0"/>
      <w:bookmarkEnd w:id="138"/>
      <w:r>
        <w:rPr>
          <w:rFonts w:ascii="Times New Roman" w:eastAsia="Times New Roman" w:hAnsi="Times New Roman" w:cs="Times New Roman"/>
          <w:b/>
          <w:sz w:val="24"/>
          <w:szCs w:val="24"/>
        </w:rPr>
        <w:t>2.1.1. The Idea of Paradigm</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David Bosch[11] mentioning that there are six periods in the history of the church that ‘reveal a peculiar understanding of the Christian faith’ (Mudzanire 5), suggests that each of these periods has a par</w:t>
      </w:r>
      <w:r>
        <w:rPr>
          <w:rFonts w:ascii="Times New Roman" w:eastAsia="Times New Roman" w:hAnsi="Times New Roman" w:cs="Times New Roman"/>
          <w:sz w:val="24"/>
          <w:szCs w:val="24"/>
        </w:rPr>
        <w:t>ticular understanding of Christian mission. Passing from one period to another, there is a shift of understanding or a shift of paradigm in the theology of mission. A new paradigm appears beside the old one. From the six periods come six paradigms that are</w:t>
      </w:r>
      <w:r>
        <w:rPr>
          <w:rFonts w:ascii="Times New Roman" w:eastAsia="Times New Roman" w:hAnsi="Times New Roman" w:cs="Times New Roman"/>
          <w:sz w:val="24"/>
          <w:szCs w:val="24"/>
        </w:rPr>
        <w:t>: 1) The apocalyptic paradigm of primitive Christianity, 2) The Hellenistic paradigm of the patristic period, 3) The medieval Roman Catholic paradigm, 4) The Protestant (Reformation) paradigm, 5) The modern Enlightenment paradigm, and 6) The emerging ecume</w:t>
      </w:r>
      <w:r>
        <w:rPr>
          <w:rFonts w:ascii="Times New Roman" w:eastAsia="Times New Roman" w:hAnsi="Times New Roman" w:cs="Times New Roman"/>
          <w:sz w:val="24"/>
          <w:szCs w:val="24"/>
        </w:rPr>
        <w:t>nical paradigm (cf. Bosch 181-82).</w:t>
      </w:r>
    </w:p>
    <w:p w:rsidR="009001ED" w:rsidRDefault="00A335ED">
      <w:pPr>
        <w:pStyle w:val="Heading2"/>
        <w:keepNext w:val="0"/>
        <w:keepLines w:val="0"/>
        <w:spacing w:after="80" w:line="480" w:lineRule="auto"/>
        <w:rPr>
          <w:rFonts w:ascii="Times New Roman" w:eastAsia="Times New Roman" w:hAnsi="Times New Roman" w:cs="Times New Roman"/>
          <w:b/>
          <w:sz w:val="24"/>
          <w:szCs w:val="24"/>
        </w:rPr>
      </w:pPr>
      <w:bookmarkStart w:id="139" w:name="_6wt15jh0br7x" w:colFirst="0" w:colLast="0"/>
      <w:bookmarkEnd w:id="139"/>
      <w:r>
        <w:rPr>
          <w:rFonts w:ascii="Times New Roman" w:eastAsia="Times New Roman" w:hAnsi="Times New Roman" w:cs="Times New Roman"/>
          <w:b/>
          <w:sz w:val="24"/>
          <w:szCs w:val="24"/>
        </w:rPr>
        <w:t>2.1.2. The Apocalyptic Paradigm of Primitive Christianity</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 the sake of this paper, here are mentioned only some characteristics of the Pauline missionary paradigm, part of the apostolic paradigm of primitive Christianity. In the Pauline missionary paradigm, the Church is to be understood as a new community mad</w:t>
      </w:r>
      <w:r>
        <w:rPr>
          <w:rFonts w:ascii="Times New Roman" w:eastAsia="Times New Roman" w:hAnsi="Times New Roman" w:cs="Times New Roman"/>
          <w:sz w:val="24"/>
          <w:szCs w:val="24"/>
        </w:rPr>
        <w:t>e up of people having differences. As a result,  there should not be in the Church any segregation concerning race, ethnic groups, social status, sex, or whatever (cf. Bosch 172). Missionary activity is made in the Context of God’s Imminent Triumph and Mis</w:t>
      </w:r>
      <w:r>
        <w:rPr>
          <w:rFonts w:ascii="Times New Roman" w:eastAsia="Times New Roman" w:hAnsi="Times New Roman" w:cs="Times New Roman"/>
          <w:sz w:val="24"/>
          <w:szCs w:val="24"/>
        </w:rPr>
        <w:t>sion is directed to the transformation of the Society by Christians (176).  Paul acknowledges that suffering, weakness and death are parts of any missionary activity (cf. Rom 8:18). Finally, any mission aims  to proclaim ‘that God has effected reconciliati</w:t>
      </w:r>
      <w:r>
        <w:rPr>
          <w:rFonts w:ascii="Times New Roman" w:eastAsia="Times New Roman" w:hAnsi="Times New Roman" w:cs="Times New Roman"/>
          <w:sz w:val="24"/>
          <w:szCs w:val="24"/>
        </w:rPr>
        <w:t>on with himself and also among people’ (Bosch 178).</w:t>
      </w:r>
    </w:p>
    <w:p w:rsidR="009001ED" w:rsidRDefault="00A335ED">
      <w:pPr>
        <w:pStyle w:val="Heading2"/>
        <w:keepNext w:val="0"/>
        <w:keepLines w:val="0"/>
        <w:spacing w:after="80" w:line="480" w:lineRule="auto"/>
        <w:rPr>
          <w:b/>
          <w:sz w:val="24"/>
          <w:szCs w:val="24"/>
        </w:rPr>
      </w:pPr>
      <w:bookmarkStart w:id="140" w:name="_7i1bt7z7r5tk" w:colFirst="0" w:colLast="0"/>
      <w:bookmarkEnd w:id="140"/>
      <w:r>
        <w:rPr>
          <w:rFonts w:ascii="Times New Roman" w:eastAsia="Times New Roman" w:hAnsi="Times New Roman" w:cs="Times New Roman"/>
          <w:b/>
          <w:sz w:val="24"/>
          <w:szCs w:val="24"/>
        </w:rPr>
        <w:t>2.1.3.  The Hellenistic Paradigm of the Patristic Period</w:t>
      </w:r>
      <w:r>
        <w:rPr>
          <w:b/>
          <w:sz w:val="24"/>
          <w:szCs w:val="24"/>
        </w:rPr>
        <w:t>[12]</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is seen by the Orthodox thinking of mission. In it, the Church is the aim of mission, she is ‘the fulfilment of the Gospel, rather than an</w:t>
      </w:r>
      <w:r>
        <w:rPr>
          <w:rFonts w:ascii="Times New Roman" w:eastAsia="Times New Roman" w:hAnsi="Times New Roman" w:cs="Times New Roman"/>
          <w:sz w:val="24"/>
          <w:szCs w:val="24"/>
        </w:rPr>
        <w:t xml:space="preserve"> instrument or means of mission’ (207). John 3: 16 is a key text in this paradigm.  Founded on the love of God, the Orthodox mission understands the necessity of expanding the community of believers because of salvation (Bosch 208). At this period, theolog</w:t>
      </w:r>
      <w:r>
        <w:rPr>
          <w:rFonts w:ascii="Times New Roman" w:eastAsia="Times New Roman" w:hAnsi="Times New Roman" w:cs="Times New Roman"/>
          <w:sz w:val="24"/>
          <w:szCs w:val="24"/>
        </w:rPr>
        <w:t>ical concepts from Greek milieu came forth to defend the Christian faith and Liturgy was an important form of proclamation of the Gospel (cf. 207-208).</w:t>
      </w:r>
    </w:p>
    <w:p w:rsidR="009001ED" w:rsidRDefault="00A335ED">
      <w:pPr>
        <w:pStyle w:val="Heading2"/>
        <w:keepNext w:val="0"/>
        <w:keepLines w:val="0"/>
        <w:spacing w:after="80" w:line="480" w:lineRule="auto"/>
        <w:rPr>
          <w:b/>
          <w:sz w:val="24"/>
          <w:szCs w:val="24"/>
        </w:rPr>
      </w:pPr>
      <w:bookmarkStart w:id="141" w:name="_632emuoj7uui" w:colFirst="0" w:colLast="0"/>
      <w:bookmarkEnd w:id="141"/>
      <w:r>
        <w:rPr>
          <w:rFonts w:ascii="Times New Roman" w:eastAsia="Times New Roman" w:hAnsi="Times New Roman" w:cs="Times New Roman"/>
          <w:b/>
          <w:sz w:val="24"/>
          <w:szCs w:val="24"/>
        </w:rPr>
        <w:t>2.1.4.  The Medieval Roman Catholic Paradigm</w:t>
      </w:r>
      <w:r>
        <w:rPr>
          <w:b/>
          <w:sz w:val="24"/>
          <w:szCs w:val="24"/>
        </w:rPr>
        <w:t>[13]</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Here the understanding of mission as Bosch pointed out </w:t>
      </w:r>
      <w:r>
        <w:rPr>
          <w:rFonts w:ascii="Times New Roman" w:eastAsia="Times New Roman" w:hAnsi="Times New Roman" w:cs="Times New Roman"/>
          <w:sz w:val="24"/>
          <w:szCs w:val="24"/>
        </w:rPr>
        <w:t xml:space="preserve">‘has its roots in Cyprian’s famous dictum, </w:t>
      </w:r>
      <w:r>
        <w:rPr>
          <w:rFonts w:ascii="Times New Roman" w:eastAsia="Times New Roman" w:hAnsi="Times New Roman" w:cs="Times New Roman"/>
          <w:i/>
          <w:sz w:val="24"/>
          <w:szCs w:val="24"/>
        </w:rPr>
        <w:t>extra ecclesiam nulla salus</w:t>
      </w:r>
      <w:r>
        <w:rPr>
          <w:rFonts w:ascii="Times New Roman" w:eastAsia="Times New Roman" w:hAnsi="Times New Roman" w:cs="Times New Roman"/>
          <w:sz w:val="24"/>
          <w:szCs w:val="24"/>
        </w:rPr>
        <w:t xml:space="preserve"> (“there is no salvation outside the [Catholic] church”)’ (218). Hence, missionary activity was turned toward a need for rapid conversion of non-Catholic, to the Catholic Church for salv</w:t>
      </w:r>
      <w:r>
        <w:rPr>
          <w:rFonts w:ascii="Times New Roman" w:eastAsia="Times New Roman" w:hAnsi="Times New Roman" w:cs="Times New Roman"/>
          <w:sz w:val="24"/>
          <w:szCs w:val="24"/>
        </w:rPr>
        <w:t>ation. The main issue of mission was not primarily directed to bringing more people to the Catholic faith, but to help or better compel[14] heretics and all those in error, to come back to the truth and to the faith (cf. 219). Augustine and Aquinas are two</w:t>
      </w:r>
      <w:r>
        <w:rPr>
          <w:rFonts w:ascii="Times New Roman" w:eastAsia="Times New Roman" w:hAnsi="Times New Roman" w:cs="Times New Roman"/>
          <w:sz w:val="24"/>
          <w:szCs w:val="24"/>
        </w:rPr>
        <w:t xml:space="preserve"> key persons in this paradigm.</w:t>
      </w:r>
    </w:p>
    <w:p w:rsidR="009001ED" w:rsidRDefault="00A335ED">
      <w:pPr>
        <w:pStyle w:val="Heading2"/>
        <w:keepNext w:val="0"/>
        <w:keepLines w:val="0"/>
        <w:spacing w:after="80" w:line="480" w:lineRule="auto"/>
        <w:rPr>
          <w:rFonts w:ascii="Times New Roman" w:eastAsia="Times New Roman" w:hAnsi="Times New Roman" w:cs="Times New Roman"/>
          <w:b/>
          <w:sz w:val="24"/>
          <w:szCs w:val="24"/>
        </w:rPr>
      </w:pPr>
      <w:bookmarkStart w:id="142" w:name="_8nfg0jsn7mxb" w:colFirst="0" w:colLast="0"/>
      <w:bookmarkEnd w:id="142"/>
      <w:r>
        <w:rPr>
          <w:rFonts w:ascii="Times New Roman" w:eastAsia="Times New Roman" w:hAnsi="Times New Roman" w:cs="Times New Roman"/>
          <w:b/>
          <w:sz w:val="24"/>
          <w:szCs w:val="24"/>
        </w:rPr>
        <w:t>2.1.5. The Protestant Reformation Paradigm</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Bosch said, ‘it would be erroneous to argue that Reformation broke with the medieval Catholic paradigm in every respect…Protestantism, like Catholicism (if not more so), insisted </w:t>
      </w:r>
      <w:r>
        <w:rPr>
          <w:rFonts w:ascii="Times New Roman" w:eastAsia="Times New Roman" w:hAnsi="Times New Roman" w:cs="Times New Roman"/>
          <w:sz w:val="24"/>
          <w:szCs w:val="24"/>
        </w:rPr>
        <w:t>on correct formulation of doctrine’ (240). The unique contribution of Protestant Reformation to the understanding of mission lies in the features different from the Catholic paradigm that lies on the extremes. These features are:  justification by faith al</w:t>
      </w:r>
      <w:r>
        <w:rPr>
          <w:rFonts w:ascii="Times New Roman" w:eastAsia="Times New Roman" w:hAnsi="Times New Roman" w:cs="Times New Roman"/>
          <w:sz w:val="24"/>
          <w:szCs w:val="24"/>
        </w:rPr>
        <w:t xml:space="preserve">one; salvation by grace alone; complete damnation because of sin; salvation is personal; ministerial priesthood left or neglected for the common priesthood, and the faith of the church should be based on scripture alone (cf. 241-42). Romans 1:16 describes </w:t>
      </w:r>
      <w:r>
        <w:rPr>
          <w:rFonts w:ascii="Times New Roman" w:eastAsia="Times New Roman" w:hAnsi="Times New Roman" w:cs="Times New Roman"/>
          <w:sz w:val="24"/>
          <w:szCs w:val="24"/>
        </w:rPr>
        <w:t>best this paradigm.</w:t>
      </w:r>
    </w:p>
    <w:p w:rsidR="009001ED" w:rsidRDefault="00A335ED">
      <w:pPr>
        <w:pStyle w:val="Heading2"/>
        <w:keepNext w:val="0"/>
        <w:keepLines w:val="0"/>
        <w:spacing w:after="80" w:line="480" w:lineRule="auto"/>
        <w:rPr>
          <w:rFonts w:ascii="Times New Roman" w:eastAsia="Times New Roman" w:hAnsi="Times New Roman" w:cs="Times New Roman"/>
          <w:b/>
          <w:sz w:val="24"/>
          <w:szCs w:val="24"/>
        </w:rPr>
      </w:pPr>
      <w:bookmarkStart w:id="143" w:name="_dd2r52y3vphl" w:colFirst="0" w:colLast="0"/>
      <w:bookmarkEnd w:id="143"/>
      <w:r>
        <w:rPr>
          <w:rFonts w:ascii="Times New Roman" w:eastAsia="Times New Roman" w:hAnsi="Times New Roman" w:cs="Times New Roman"/>
          <w:b/>
          <w:sz w:val="24"/>
          <w:szCs w:val="24"/>
        </w:rPr>
        <w:t>2.1.6. The Modern Enlightenment Paradigm</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modern enlightenment paradigm has multiple aspects. Mission was done for varied motifs: ‘the glory of God, a sense of urgency because of the imminent millennium, the love of Christ, compassion for those considered eternally lost, a sense of duty, the </w:t>
      </w:r>
      <w:r>
        <w:rPr>
          <w:rFonts w:ascii="Times New Roman" w:eastAsia="Times New Roman" w:hAnsi="Times New Roman" w:cs="Times New Roman"/>
          <w:sz w:val="24"/>
          <w:szCs w:val="24"/>
        </w:rPr>
        <w:t>awareness of cultural superiority, and competition with Catholic missionary efforts’ (Bosch 342). The texts depicting this paradigm are Acts 16:9, Matthew 24:14; John 10:10 and Matthew 28:18-20 (cf. Bosch 340).</w:t>
      </w:r>
    </w:p>
    <w:p w:rsidR="009001ED" w:rsidRDefault="00A335ED">
      <w:pPr>
        <w:pStyle w:val="Heading2"/>
        <w:keepNext w:val="0"/>
        <w:keepLines w:val="0"/>
        <w:spacing w:after="80" w:line="480" w:lineRule="auto"/>
        <w:rPr>
          <w:rFonts w:ascii="Times New Roman" w:eastAsia="Times New Roman" w:hAnsi="Times New Roman" w:cs="Times New Roman"/>
          <w:b/>
          <w:sz w:val="24"/>
          <w:szCs w:val="24"/>
        </w:rPr>
      </w:pPr>
      <w:bookmarkStart w:id="144" w:name="_esptvtdig3v" w:colFirst="0" w:colLast="0"/>
      <w:bookmarkEnd w:id="144"/>
      <w:r>
        <w:rPr>
          <w:rFonts w:ascii="Times New Roman" w:eastAsia="Times New Roman" w:hAnsi="Times New Roman" w:cs="Times New Roman"/>
          <w:b/>
          <w:sz w:val="24"/>
          <w:szCs w:val="24"/>
        </w:rPr>
        <w:t>2.1.7. The Emerging Ecumenical Paradigm</w:t>
      </w:r>
      <w:r>
        <w:rPr>
          <w:b/>
          <w:sz w:val="24"/>
          <w:szCs w:val="24"/>
        </w:rPr>
        <w:t>[15]</w:t>
      </w:r>
      <w:r>
        <w:rPr>
          <w:rFonts w:ascii="Times New Roman" w:eastAsia="Times New Roman" w:hAnsi="Times New Roman" w:cs="Times New Roman"/>
          <w:b/>
          <w:sz w:val="24"/>
          <w:szCs w:val="24"/>
        </w:rPr>
        <w:t>.</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paradigm is expressed by the following models of mission in the 20</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century: Mission as the church-with-others; as </w:t>
      </w:r>
      <w:r>
        <w:rPr>
          <w:rFonts w:ascii="Times New Roman" w:eastAsia="Times New Roman" w:hAnsi="Times New Roman" w:cs="Times New Roman"/>
          <w:i/>
          <w:sz w:val="24"/>
          <w:szCs w:val="24"/>
        </w:rPr>
        <w:t>missio Dei</w:t>
      </w:r>
      <w:r>
        <w:rPr>
          <w:rFonts w:ascii="Times New Roman" w:eastAsia="Times New Roman" w:hAnsi="Times New Roman" w:cs="Times New Roman"/>
          <w:sz w:val="24"/>
          <w:szCs w:val="24"/>
        </w:rPr>
        <w:t xml:space="preserve">; as mediating salvation; as the quest for justice; as evangelism; as contextualization; as liberation; as inculturation; as </w:t>
      </w:r>
      <w:r>
        <w:rPr>
          <w:rFonts w:ascii="Times New Roman" w:eastAsia="Times New Roman" w:hAnsi="Times New Roman" w:cs="Times New Roman"/>
          <w:sz w:val="24"/>
          <w:szCs w:val="24"/>
        </w:rPr>
        <w:t>common witness; as ministry by the whole people of God; as witness to people of other living faiths; as theology; and as action in hope (cf. 368-510).</w:t>
      </w:r>
    </w:p>
    <w:p w:rsidR="009001ED" w:rsidRDefault="00A335ED">
      <w:pPr>
        <w:pStyle w:val="Heading1"/>
        <w:keepNext w:val="0"/>
        <w:keepLines w:val="0"/>
        <w:spacing w:before="480" w:after="0" w:line="480" w:lineRule="auto"/>
        <w:rPr>
          <w:rFonts w:ascii="Times New Roman" w:eastAsia="Times New Roman" w:hAnsi="Times New Roman" w:cs="Times New Roman"/>
          <w:b/>
          <w:sz w:val="24"/>
          <w:szCs w:val="24"/>
        </w:rPr>
      </w:pPr>
      <w:bookmarkStart w:id="145" w:name="_fi460hsoon5k" w:colFirst="0" w:colLast="0"/>
      <w:bookmarkEnd w:id="145"/>
      <w:r>
        <w:rPr>
          <w:rFonts w:ascii="Times New Roman" w:eastAsia="Times New Roman" w:hAnsi="Times New Roman" w:cs="Times New Roman"/>
          <w:b/>
          <w:sz w:val="24"/>
          <w:szCs w:val="24"/>
        </w:rPr>
        <w:t>2.2-     CONSTANTS IN CONTEXT</w:t>
      </w:r>
    </w:p>
    <w:p w:rsidR="009001ED" w:rsidRDefault="00A335ED">
      <w:pPr>
        <w:pStyle w:val="Heading2"/>
        <w:keepNext w:val="0"/>
        <w:keepLines w:val="0"/>
        <w:spacing w:after="80" w:line="480" w:lineRule="auto"/>
        <w:rPr>
          <w:rFonts w:ascii="Times New Roman" w:eastAsia="Times New Roman" w:hAnsi="Times New Roman" w:cs="Times New Roman"/>
          <w:b/>
          <w:sz w:val="24"/>
          <w:szCs w:val="24"/>
        </w:rPr>
      </w:pPr>
      <w:bookmarkStart w:id="146" w:name="_o0b81m4m4d0f" w:colFirst="0" w:colLast="0"/>
      <w:bookmarkEnd w:id="146"/>
      <w:r>
        <w:rPr>
          <w:rFonts w:ascii="Times New Roman" w:eastAsia="Times New Roman" w:hAnsi="Times New Roman" w:cs="Times New Roman"/>
          <w:b/>
          <w:sz w:val="24"/>
          <w:szCs w:val="24"/>
        </w:rPr>
        <w:t>2.2.1 Six Constants in Various Contexts</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Bevans and Schroeder, in their book</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Constant in Contexts,</w:t>
      </w:r>
      <w:r>
        <w:rPr>
          <w:rFonts w:ascii="Times New Roman" w:eastAsia="Times New Roman" w:hAnsi="Times New Roman" w:cs="Times New Roman"/>
          <w:sz w:val="24"/>
          <w:szCs w:val="24"/>
        </w:rPr>
        <w:t xml:space="preserve"> have another way of looking at the history of missionary activity from the early church till the present day. They pointed out six questions whose answers determine ‘how Christianity finds its concrete identity as it continues itself</w:t>
      </w:r>
      <w:r>
        <w:rPr>
          <w:rFonts w:ascii="Times New Roman" w:eastAsia="Times New Roman" w:hAnsi="Times New Roman" w:cs="Times New Roman"/>
          <w:sz w:val="24"/>
          <w:szCs w:val="24"/>
        </w:rPr>
        <w:t xml:space="preserve"> in fidelity to Jesus’ mission’ (Bevans and Schroeder 34). The questions concern what they refer as constants in various contexts of history and these constants are:</w:t>
      </w:r>
    </w:p>
    <w:p w:rsidR="009001ED" w:rsidRDefault="00A335ED">
      <w:pPr>
        <w:spacing w:line="480" w:lineRule="auto"/>
        <w:ind w:left="1140"/>
        <w:rPr>
          <w:rFonts w:ascii="Times New Roman" w:eastAsia="Times New Roman" w:hAnsi="Times New Roman" w:cs="Times New Roman"/>
          <w:sz w:val="24"/>
          <w:szCs w:val="24"/>
        </w:rPr>
      </w:pPr>
      <w:r>
        <w:rPr>
          <w:rFonts w:ascii="Times New Roman" w:eastAsia="Times New Roman" w:hAnsi="Times New Roman" w:cs="Times New Roman"/>
          <w:sz w:val="24"/>
          <w:szCs w:val="24"/>
        </w:rPr>
        <w:t>(1) Who is Jesus and what is his meaning? [Christology] (2) What is the nature of the Chri</w:t>
      </w:r>
      <w:r>
        <w:rPr>
          <w:rFonts w:ascii="Times New Roman" w:eastAsia="Times New Roman" w:hAnsi="Times New Roman" w:cs="Times New Roman"/>
          <w:sz w:val="24"/>
          <w:szCs w:val="24"/>
        </w:rPr>
        <w:t>stian Church? [Ecclesiology] (3) How does the Church regard its eschatological future? [Eschatology] (4) What is the nature of the salvation it preaches? [Salvation] (5) How does the Church value the human? [Anthropology] (6) What is the value of human cul</w:t>
      </w:r>
      <w:r>
        <w:rPr>
          <w:rFonts w:ascii="Times New Roman" w:eastAsia="Times New Roman" w:hAnsi="Times New Roman" w:cs="Times New Roman"/>
          <w:sz w:val="24"/>
          <w:szCs w:val="24"/>
        </w:rPr>
        <w:t>ture as the context in which the gospel is preached? [culture] (34).</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 Snyder commented these constants are ‘doctrinal themes to which the church must be faithful at every boundary crossing and in every context’ (16).</w:t>
      </w:r>
    </w:p>
    <w:p w:rsidR="009001ED" w:rsidRDefault="00A335ED">
      <w:pPr>
        <w:pStyle w:val="Heading2"/>
        <w:keepNext w:val="0"/>
        <w:keepLines w:val="0"/>
        <w:spacing w:after="80" w:line="480" w:lineRule="auto"/>
        <w:rPr>
          <w:b/>
          <w:sz w:val="24"/>
          <w:szCs w:val="24"/>
        </w:rPr>
      </w:pPr>
      <w:bookmarkStart w:id="147" w:name="_3se0gxx5aws0" w:colFirst="0" w:colLast="0"/>
      <w:bookmarkEnd w:id="147"/>
      <w:r>
        <w:rPr>
          <w:rFonts w:ascii="Times New Roman" w:eastAsia="Times New Roman" w:hAnsi="Times New Roman" w:cs="Times New Roman"/>
          <w:b/>
          <w:sz w:val="24"/>
          <w:szCs w:val="24"/>
        </w:rPr>
        <w:t>2.2.2 Three Types of Theology</w:t>
      </w:r>
      <w:r>
        <w:rPr>
          <w:b/>
          <w:sz w:val="24"/>
          <w:szCs w:val="24"/>
        </w:rPr>
        <w:t>[16]</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understanding of the six constants in the theology of mission is different according to the type of theology in which one finds oneself. Three types of theology have been developed throughout the history of the Church. This idea of the types or paradigms </w:t>
      </w:r>
      <w:r>
        <w:rPr>
          <w:rFonts w:ascii="Times New Roman" w:eastAsia="Times New Roman" w:hAnsi="Times New Roman" w:cs="Times New Roman"/>
          <w:sz w:val="24"/>
          <w:szCs w:val="24"/>
        </w:rPr>
        <w:t>of theology originated from two contemporary theologians: Dorothee Sölle and Justo</w:t>
      </w:r>
      <w:r>
        <w:rPr>
          <w:rFonts w:ascii="Times New Roman" w:eastAsia="Times New Roman" w:hAnsi="Times New Roman" w:cs="Times New Roman"/>
          <w:sz w:val="32"/>
          <w:szCs w:val="32"/>
        </w:rPr>
        <w:t xml:space="preserve"> </w:t>
      </w:r>
      <w:r>
        <w:rPr>
          <w:rFonts w:ascii="Times New Roman" w:eastAsia="Times New Roman" w:hAnsi="Times New Roman" w:cs="Times New Roman"/>
          <w:sz w:val="24"/>
          <w:szCs w:val="24"/>
          <w:highlight w:val="white"/>
        </w:rPr>
        <w:t>González</w:t>
      </w:r>
      <w:r>
        <w:rPr>
          <w:rFonts w:ascii="Times New Roman" w:eastAsia="Times New Roman" w:hAnsi="Times New Roman" w:cs="Times New Roman"/>
          <w:sz w:val="24"/>
          <w:szCs w:val="24"/>
        </w:rPr>
        <w:t xml:space="preserve">. ‘Sölle speaks of the three paradigms as “orthodox/conservative,” “liberal” and “radical/liberation” theology’ (Bevans and Schroeder 35). Concerning </w:t>
      </w:r>
      <w:r>
        <w:rPr>
          <w:rFonts w:ascii="Times New Roman" w:eastAsia="Times New Roman" w:hAnsi="Times New Roman" w:cs="Times New Roman"/>
          <w:sz w:val="24"/>
          <w:szCs w:val="24"/>
          <w:highlight w:val="white"/>
        </w:rPr>
        <w:t>González, he ra</w:t>
      </w:r>
      <w:r>
        <w:rPr>
          <w:rFonts w:ascii="Times New Roman" w:eastAsia="Times New Roman" w:hAnsi="Times New Roman" w:cs="Times New Roman"/>
          <w:sz w:val="24"/>
          <w:szCs w:val="24"/>
          <w:highlight w:val="white"/>
        </w:rPr>
        <w:t>ther ‘names these three distinct perspectives simply Type A, Type B and Type C, and these correspond rather closely to</w:t>
      </w:r>
      <w:r>
        <w:rPr>
          <w:rFonts w:ascii="Times New Roman" w:eastAsia="Times New Roman" w:hAnsi="Times New Roman" w:cs="Times New Roman"/>
          <w:sz w:val="24"/>
          <w:szCs w:val="24"/>
        </w:rPr>
        <w:t xml:space="preserve"> Sölle’s three paradigms’ (Bevans and Schroeder 35). As a result, Bevans and Schroeder tried to combine the ideas of Sölle and </w:t>
      </w:r>
      <w:r>
        <w:rPr>
          <w:rFonts w:ascii="Times New Roman" w:eastAsia="Times New Roman" w:hAnsi="Times New Roman" w:cs="Times New Roman"/>
          <w:sz w:val="24"/>
          <w:szCs w:val="24"/>
          <w:highlight w:val="white"/>
        </w:rPr>
        <w:t>González</w:t>
      </w:r>
      <w:r>
        <w:rPr>
          <w:rFonts w:ascii="Times New Roman" w:eastAsia="Times New Roman" w:hAnsi="Times New Roman" w:cs="Times New Roman"/>
          <w:sz w:val="24"/>
          <w:szCs w:val="24"/>
        </w:rPr>
        <w:t xml:space="preserve"> by</w:t>
      </w:r>
      <w:r>
        <w:rPr>
          <w:rFonts w:ascii="Times New Roman" w:eastAsia="Times New Roman" w:hAnsi="Times New Roman" w:cs="Times New Roman"/>
          <w:sz w:val="24"/>
          <w:szCs w:val="24"/>
        </w:rPr>
        <w:t xml:space="preserve"> talking of the three types of theology as Type A or “orthodox/conservative” theology; Type B or “liberal” theology and Type C or “radical/liberation” theology (cf. Bevans and Schroeder 35-72).</w:t>
      </w:r>
    </w:p>
    <w:p w:rsidR="009001ED" w:rsidRDefault="00A335ED">
      <w:pPr>
        <w:pStyle w:val="Heading2"/>
        <w:keepNext w:val="0"/>
        <w:keepLines w:val="0"/>
        <w:spacing w:after="80" w:line="480" w:lineRule="auto"/>
        <w:rPr>
          <w:rFonts w:ascii="Times New Roman" w:eastAsia="Times New Roman" w:hAnsi="Times New Roman" w:cs="Times New Roman"/>
          <w:b/>
          <w:sz w:val="24"/>
          <w:szCs w:val="24"/>
        </w:rPr>
      </w:pPr>
      <w:bookmarkStart w:id="148" w:name="_vze4bpc7qk8p" w:colFirst="0" w:colLast="0"/>
      <w:bookmarkEnd w:id="148"/>
      <w:r>
        <w:rPr>
          <w:rFonts w:ascii="Times New Roman" w:eastAsia="Times New Roman" w:hAnsi="Times New Roman" w:cs="Times New Roman"/>
          <w:b/>
          <w:sz w:val="24"/>
          <w:szCs w:val="24"/>
        </w:rPr>
        <w:t>2.2.3. Types of Theology and Implications for Mission</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each </w:t>
      </w:r>
      <w:r>
        <w:rPr>
          <w:rFonts w:ascii="Times New Roman" w:eastAsia="Times New Roman" w:hAnsi="Times New Roman" w:cs="Times New Roman"/>
          <w:sz w:val="24"/>
          <w:szCs w:val="24"/>
        </w:rPr>
        <w:t>theology of mission, there is an understanding of mission. Accordingly, Bevans and Schroeder ‘cross-reference these constants to three types of mission theology: (A) Mission as saving souls and extending the church, (B) Mission as discovery of the truth, a</w:t>
      </w:r>
      <w:r>
        <w:rPr>
          <w:rFonts w:ascii="Times New Roman" w:eastAsia="Times New Roman" w:hAnsi="Times New Roman" w:cs="Times New Roman"/>
          <w:sz w:val="24"/>
          <w:szCs w:val="24"/>
        </w:rPr>
        <w:t>nd (C) Mission as commitment to liberation and transformation’ (Snyder 17).</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line with these types of theology, one will realise that there are three types of each of the six constants. Hence, there are for example three types of Christology, three types</w:t>
      </w:r>
      <w:r>
        <w:rPr>
          <w:rFonts w:ascii="Times New Roman" w:eastAsia="Times New Roman" w:hAnsi="Times New Roman" w:cs="Times New Roman"/>
          <w:sz w:val="24"/>
          <w:szCs w:val="24"/>
        </w:rPr>
        <w:t xml:space="preserve"> of ecclesiology and three types of eschatology. Each of these types is not closed to a particular period of history. Therefore, one might see their influence even to the present day. At the end of the book, Bevans and Schroeder mentioned three contemporar</w:t>
      </w:r>
      <w:r>
        <w:rPr>
          <w:rFonts w:ascii="Times New Roman" w:eastAsia="Times New Roman" w:hAnsi="Times New Roman" w:cs="Times New Roman"/>
          <w:sz w:val="24"/>
          <w:szCs w:val="24"/>
        </w:rPr>
        <w:t xml:space="preserve">y types of mission. These are: Mission as participation in the mission of the triune God (mission Dei), mission as Liberating service of the Reign of God and mission as proclamation of Jesus Christ as Universal savior (cf. 286-346). These give ways to the </w:t>
      </w:r>
      <w:r>
        <w:rPr>
          <w:rFonts w:ascii="Times New Roman" w:eastAsia="Times New Roman" w:hAnsi="Times New Roman" w:cs="Times New Roman"/>
          <w:sz w:val="24"/>
          <w:szCs w:val="24"/>
        </w:rPr>
        <w:t>new modes of mission in the 21</w:t>
      </w:r>
      <w:r>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century.</w:t>
      </w:r>
    </w:p>
    <w:p w:rsidR="009001ED" w:rsidRDefault="00A335ED">
      <w:pPr>
        <w:pStyle w:val="Heading1"/>
        <w:keepNext w:val="0"/>
        <w:keepLines w:val="0"/>
        <w:spacing w:before="480" w:after="0" w:line="480" w:lineRule="auto"/>
        <w:rPr>
          <w:rFonts w:ascii="Times New Roman" w:eastAsia="Times New Roman" w:hAnsi="Times New Roman" w:cs="Times New Roman"/>
          <w:b/>
          <w:sz w:val="24"/>
          <w:szCs w:val="24"/>
        </w:rPr>
      </w:pPr>
      <w:bookmarkStart w:id="149" w:name="_g5g8n0ij55oi" w:colFirst="0" w:colLast="0"/>
      <w:bookmarkEnd w:id="149"/>
      <w:r>
        <w:rPr>
          <w:rFonts w:ascii="Times New Roman" w:eastAsia="Times New Roman" w:hAnsi="Times New Roman" w:cs="Times New Roman"/>
          <w:b/>
          <w:sz w:val="24"/>
          <w:szCs w:val="24"/>
        </w:rPr>
        <w:t>2.3-NEW MODES OF MISSION AND CONTEMPORARY PATHS OF MISSION</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w:t>
      </w:r>
      <w:r>
        <w:rPr>
          <w:rFonts w:ascii="Times New Roman" w:eastAsia="Times New Roman" w:hAnsi="Times New Roman" w:cs="Times New Roman"/>
          <w:i/>
          <w:sz w:val="24"/>
          <w:szCs w:val="24"/>
        </w:rPr>
        <w:t>Redemptoris Missio</w:t>
      </w:r>
      <w:r>
        <w:rPr>
          <w:rFonts w:ascii="Times New Roman" w:eastAsia="Times New Roman" w:hAnsi="Times New Roman" w:cs="Times New Roman"/>
          <w:sz w:val="24"/>
          <w:szCs w:val="24"/>
        </w:rPr>
        <w:t>, Pope John Paul II highlighted the new paths of mission in this contemporary world. This same idea was repeated in many ways by many missiologists such as David Bosch, Bevans and Schroeder. Here are some elements of these new paths of mission.</w:t>
      </w:r>
    </w:p>
    <w:p w:rsidR="009001ED" w:rsidRDefault="00A335ED">
      <w:pPr>
        <w:pStyle w:val="Heading2"/>
        <w:keepNext w:val="0"/>
        <w:keepLines w:val="0"/>
        <w:spacing w:after="80" w:line="480" w:lineRule="auto"/>
        <w:rPr>
          <w:rFonts w:ascii="Times New Roman" w:eastAsia="Times New Roman" w:hAnsi="Times New Roman" w:cs="Times New Roman"/>
          <w:b/>
          <w:sz w:val="24"/>
          <w:szCs w:val="24"/>
        </w:rPr>
      </w:pPr>
      <w:bookmarkStart w:id="150" w:name="_b5uitzuwvs13" w:colFirst="0" w:colLast="0"/>
      <w:bookmarkEnd w:id="150"/>
      <w:r>
        <w:rPr>
          <w:rFonts w:ascii="Times New Roman" w:eastAsia="Times New Roman" w:hAnsi="Times New Roman" w:cs="Times New Roman"/>
          <w:b/>
          <w:sz w:val="24"/>
          <w:szCs w:val="24"/>
        </w:rPr>
        <w:t>2.3.1. Witn</w:t>
      </w:r>
      <w:r>
        <w:rPr>
          <w:rFonts w:ascii="Times New Roman" w:eastAsia="Times New Roman" w:hAnsi="Times New Roman" w:cs="Times New Roman"/>
          <w:b/>
          <w:sz w:val="24"/>
          <w:szCs w:val="24"/>
        </w:rPr>
        <w:t>essing, Proclamation and Mediating Salvation</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Being the first form of evangelization, witnessing should be the privileged one in this contemporary world where people need more</w:t>
      </w:r>
      <w:r>
        <w:rPr>
          <w:rFonts w:ascii="Times New Roman" w:eastAsia="Times New Roman" w:hAnsi="Times New Roman" w:cs="Times New Roman"/>
          <w:sz w:val="24"/>
          <w:szCs w:val="24"/>
          <w:highlight w:val="white"/>
        </w:rPr>
        <w:t xml:space="preserve"> ‘witnesses than teachers’</w:t>
      </w:r>
      <w:r>
        <w:rPr>
          <w:rFonts w:ascii="Times New Roman" w:eastAsia="Times New Roman" w:hAnsi="Times New Roman" w:cs="Times New Roman"/>
          <w:sz w:val="24"/>
          <w:szCs w:val="24"/>
        </w:rPr>
        <w:t xml:space="preserve"> (RM 42). This witnessing is and should be done by all the faithful since they are all missionaries in their Local Churches and Ecclesial Basic Communities, where they are called to be the Church with others. Besides witnessing through exemplary actions sh</w:t>
      </w:r>
      <w:r>
        <w:rPr>
          <w:rFonts w:ascii="Times New Roman" w:eastAsia="Times New Roman" w:hAnsi="Times New Roman" w:cs="Times New Roman"/>
          <w:sz w:val="24"/>
          <w:szCs w:val="24"/>
        </w:rPr>
        <w:t>own, there is the proclamation of the Gospel of Jesus Christ which is the centre of every mission (cf. RM 44/ EN 22). This proclamation leads to conversion, then to baptism as the gateway to other sacraments, necessary for salvation. The church in that sen</w:t>
      </w:r>
      <w:r>
        <w:rPr>
          <w:rFonts w:ascii="Times New Roman" w:eastAsia="Times New Roman" w:hAnsi="Times New Roman" w:cs="Times New Roman"/>
          <w:sz w:val="24"/>
          <w:szCs w:val="24"/>
        </w:rPr>
        <w:t>se mediates the salvation of the faithful through these forms of mission.</w:t>
      </w:r>
    </w:p>
    <w:p w:rsidR="009001ED" w:rsidRDefault="00A335ED">
      <w:pPr>
        <w:pStyle w:val="Heading2"/>
        <w:keepNext w:val="0"/>
        <w:keepLines w:val="0"/>
        <w:spacing w:after="80" w:line="480" w:lineRule="auto"/>
        <w:rPr>
          <w:rFonts w:ascii="Times New Roman" w:eastAsia="Times New Roman" w:hAnsi="Times New Roman" w:cs="Times New Roman"/>
          <w:b/>
          <w:sz w:val="24"/>
          <w:szCs w:val="24"/>
        </w:rPr>
      </w:pPr>
      <w:bookmarkStart w:id="151" w:name="_urgxlxp2oemx" w:colFirst="0" w:colLast="0"/>
      <w:bookmarkEnd w:id="151"/>
      <w:r>
        <w:rPr>
          <w:rFonts w:ascii="Times New Roman" w:eastAsia="Times New Roman" w:hAnsi="Times New Roman" w:cs="Times New Roman"/>
          <w:b/>
          <w:sz w:val="24"/>
          <w:szCs w:val="24"/>
        </w:rPr>
        <w:t>2.3.2. Contextualization and Inculturation</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Sebastian Karotemprel has defined Contextualization as ‘a metaphor for the process by which the Church becomes present within a given cultu</w:t>
      </w:r>
      <w:r>
        <w:rPr>
          <w:rFonts w:ascii="Times New Roman" w:eastAsia="Times New Roman" w:hAnsi="Times New Roman" w:cs="Times New Roman"/>
          <w:sz w:val="24"/>
          <w:szCs w:val="24"/>
        </w:rPr>
        <w:t>ral “context”’ (111). The missionary ‘with an attitude of love and esteem towards those who hear [the Word of God]’ (RM 44) and reading the signs of the times (cf. GS 4), finds ways to hand on the Gospel ‘in a language which is practical and adapted to the</w:t>
      </w:r>
      <w:r>
        <w:rPr>
          <w:rFonts w:ascii="Times New Roman" w:eastAsia="Times New Roman" w:hAnsi="Times New Roman" w:cs="Times New Roman"/>
          <w:sz w:val="24"/>
          <w:szCs w:val="24"/>
        </w:rPr>
        <w:t xml:space="preserve"> situation’ (RM 44). Through the same process, one arrives at inculturation that is another path or mode of mission. Inculturation is the way by which the Church</w:t>
      </w:r>
      <w:r>
        <w:rPr>
          <w:rFonts w:ascii="Times New Roman" w:eastAsia="Times New Roman" w:hAnsi="Times New Roman" w:cs="Times New Roman"/>
          <w:sz w:val="24"/>
          <w:szCs w:val="24"/>
          <w:highlight w:val="white"/>
        </w:rPr>
        <w:t xml:space="preserve"> ‘makes the Gospel incarnate in different cultures and at the same time introduces peoples, tog</w:t>
      </w:r>
      <w:r>
        <w:rPr>
          <w:rFonts w:ascii="Times New Roman" w:eastAsia="Times New Roman" w:hAnsi="Times New Roman" w:cs="Times New Roman"/>
          <w:sz w:val="24"/>
          <w:szCs w:val="24"/>
          <w:highlight w:val="white"/>
        </w:rPr>
        <w:t>ether with their cultures, into her own community’ (RM 52)</w:t>
      </w:r>
      <w:r>
        <w:rPr>
          <w:rFonts w:ascii="Times New Roman" w:eastAsia="Times New Roman" w:hAnsi="Times New Roman" w:cs="Times New Roman"/>
          <w:sz w:val="24"/>
          <w:szCs w:val="24"/>
        </w:rPr>
        <w:t>.</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Contextualization and inculturation are two modes of mission that are considered closely related in a way that ‘contextualization is part of the process of inculturation’ (Oborji 8). Francis Oborj</w:t>
      </w:r>
      <w:r>
        <w:rPr>
          <w:rFonts w:ascii="Times New Roman" w:eastAsia="Times New Roman" w:hAnsi="Times New Roman" w:cs="Times New Roman"/>
          <w:sz w:val="24"/>
          <w:szCs w:val="24"/>
        </w:rPr>
        <w:t>i explains it when he shows that in the African context, this inculturation as a mode of mission passed through an evolution of method, understanding and terms. Hence, there were previous terms to refer to inculturation. These terms are adaptation, indigen</w:t>
      </w:r>
      <w:r>
        <w:rPr>
          <w:rFonts w:ascii="Times New Roman" w:eastAsia="Times New Roman" w:hAnsi="Times New Roman" w:cs="Times New Roman"/>
          <w:sz w:val="24"/>
          <w:szCs w:val="24"/>
        </w:rPr>
        <w:t>ization, Africanization, localization, contextualization, acculturation, enculturation and incarnation (cf Oborji 7-11).</w:t>
      </w:r>
    </w:p>
    <w:p w:rsidR="009001ED" w:rsidRDefault="00A335ED">
      <w:pPr>
        <w:pStyle w:val="Heading2"/>
        <w:keepNext w:val="0"/>
        <w:keepLines w:val="0"/>
        <w:spacing w:after="80" w:line="480" w:lineRule="auto"/>
        <w:rPr>
          <w:rFonts w:ascii="Times New Roman" w:eastAsia="Times New Roman" w:hAnsi="Times New Roman" w:cs="Times New Roman"/>
          <w:b/>
          <w:sz w:val="24"/>
          <w:szCs w:val="24"/>
        </w:rPr>
      </w:pPr>
      <w:bookmarkStart w:id="152" w:name="_izf993k7zfod" w:colFirst="0" w:colLast="0"/>
      <w:bookmarkEnd w:id="152"/>
      <w:r>
        <w:rPr>
          <w:rFonts w:ascii="Times New Roman" w:eastAsia="Times New Roman" w:hAnsi="Times New Roman" w:cs="Times New Roman"/>
          <w:b/>
          <w:sz w:val="24"/>
          <w:szCs w:val="24"/>
        </w:rPr>
        <w:t>2.3.3. Ecumenism and Interreligious Dialogue</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The preservation of unity among Christians of different denominations and people of differ</w:t>
      </w:r>
      <w:r>
        <w:rPr>
          <w:rFonts w:ascii="Times New Roman" w:eastAsia="Times New Roman" w:hAnsi="Times New Roman" w:cs="Times New Roman"/>
          <w:sz w:val="24"/>
          <w:szCs w:val="24"/>
          <w:highlight w:val="white"/>
        </w:rPr>
        <w:t>ent religions is as well a path of mission in this century. For as Paul VI said ‘As evangelizers, we must offer Christ’s faithful, not the image of people divided and separated by unedifying quarrels, but the image of people who are mature in faith and cap</w:t>
      </w:r>
      <w:r>
        <w:rPr>
          <w:rFonts w:ascii="Times New Roman" w:eastAsia="Times New Roman" w:hAnsi="Times New Roman" w:cs="Times New Roman"/>
          <w:sz w:val="24"/>
          <w:szCs w:val="24"/>
          <w:highlight w:val="white"/>
        </w:rPr>
        <w:t>able of finding a meeting point beyond all real tension’ (EN 77). Hence, the necessity of ecumenism in mission. As for Inter-religious dialogue, it becomes a mode of mission because in the society of today there are imbalances and tension that can be resol</w:t>
      </w:r>
      <w:r>
        <w:rPr>
          <w:rFonts w:ascii="Times New Roman" w:eastAsia="Times New Roman" w:hAnsi="Times New Roman" w:cs="Times New Roman"/>
          <w:sz w:val="24"/>
          <w:szCs w:val="24"/>
          <w:highlight w:val="white"/>
        </w:rPr>
        <w:t>ved if the religions adopt an attitude of dialogue among themselves</w:t>
      </w:r>
      <w:r>
        <w:rPr>
          <w:rFonts w:ascii="Times New Roman" w:eastAsia="Times New Roman" w:hAnsi="Times New Roman" w:cs="Times New Roman"/>
          <w:sz w:val="24"/>
          <w:szCs w:val="24"/>
        </w:rPr>
        <w:t xml:space="preserve"> (cf. RM 57).</w:t>
      </w:r>
    </w:p>
    <w:p w:rsidR="009001ED" w:rsidRDefault="00A335ED">
      <w:pPr>
        <w:pStyle w:val="Heading2"/>
        <w:keepNext w:val="0"/>
        <w:keepLines w:val="0"/>
        <w:spacing w:after="80" w:line="480" w:lineRule="auto"/>
        <w:rPr>
          <w:rFonts w:ascii="Times New Roman" w:eastAsia="Times New Roman" w:hAnsi="Times New Roman" w:cs="Times New Roman"/>
          <w:b/>
          <w:sz w:val="24"/>
          <w:szCs w:val="24"/>
        </w:rPr>
      </w:pPr>
      <w:bookmarkStart w:id="153" w:name="_2254rlfqi7vg" w:colFirst="0" w:colLast="0"/>
      <w:bookmarkEnd w:id="153"/>
      <w:r>
        <w:rPr>
          <w:rFonts w:ascii="Times New Roman" w:eastAsia="Times New Roman" w:hAnsi="Times New Roman" w:cs="Times New Roman"/>
          <w:b/>
          <w:sz w:val="24"/>
          <w:szCs w:val="24"/>
        </w:rPr>
        <w:t xml:space="preserve"> 2.3.4. Liberation and Human Promotion</w:t>
      </w:r>
    </w:p>
    <w:p w:rsidR="009001ED" w:rsidRDefault="00A335ED">
      <w:pPr>
        <w:spacing w:before="240"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John Paul II explained clearly this path of mission of the church as he pointed out that</w:t>
      </w:r>
    </w:p>
    <w:p w:rsidR="009001ED" w:rsidRDefault="00A335ED">
      <w:pPr>
        <w:spacing w:line="480" w:lineRule="auto"/>
        <w:ind w:left="114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through the gospel message, the Church offers a</w:t>
      </w:r>
      <w:r>
        <w:rPr>
          <w:rFonts w:ascii="Times New Roman" w:eastAsia="Times New Roman" w:hAnsi="Times New Roman" w:cs="Times New Roman"/>
          <w:sz w:val="24"/>
          <w:szCs w:val="24"/>
          <w:highlight w:val="white"/>
        </w:rPr>
        <w:t xml:space="preserve"> force for liberation which promotes development precisely because it leads to conversion of heart and of ways of thinking, fosters the recognition of each person's dignity, encourages solidarity, commitment and service of one's neighbor, and gives everyon</w:t>
      </w:r>
      <w:r>
        <w:rPr>
          <w:rFonts w:ascii="Times New Roman" w:eastAsia="Times New Roman" w:hAnsi="Times New Roman" w:cs="Times New Roman"/>
          <w:sz w:val="24"/>
          <w:szCs w:val="24"/>
          <w:highlight w:val="white"/>
        </w:rPr>
        <w:t>e a place in God's plan, which is the building of his kingdom of peace and justice, beginning already in this life (RM 59).</w:t>
      </w:r>
    </w:p>
    <w:p w:rsidR="009001ED" w:rsidRDefault="00A335ED">
      <w:pPr>
        <w:pStyle w:val="Heading2"/>
        <w:keepNext w:val="0"/>
        <w:keepLines w:val="0"/>
        <w:spacing w:after="80" w:line="480" w:lineRule="auto"/>
        <w:rPr>
          <w:rFonts w:ascii="Times New Roman" w:eastAsia="Times New Roman" w:hAnsi="Times New Roman" w:cs="Times New Roman"/>
          <w:b/>
          <w:sz w:val="24"/>
          <w:szCs w:val="24"/>
        </w:rPr>
      </w:pPr>
      <w:bookmarkStart w:id="154" w:name="_te17tmsocee0" w:colFirst="0" w:colLast="0"/>
      <w:bookmarkEnd w:id="154"/>
      <w:r>
        <w:rPr>
          <w:rFonts w:ascii="Times New Roman" w:eastAsia="Times New Roman" w:hAnsi="Times New Roman" w:cs="Times New Roman"/>
          <w:b/>
          <w:sz w:val="24"/>
          <w:szCs w:val="24"/>
        </w:rPr>
        <w:t>2.3.5. Actions in Charity and Hope</w:t>
      </w:r>
    </w:p>
    <w:p w:rsidR="009001ED" w:rsidRDefault="00A335ED">
      <w:pPr>
        <w:spacing w:before="240"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In the same line with Liberation and Human Promotion, the actions in Charity and Hope constitute </w:t>
      </w:r>
      <w:r>
        <w:rPr>
          <w:rFonts w:ascii="Times New Roman" w:eastAsia="Times New Roman" w:hAnsi="Times New Roman" w:cs="Times New Roman"/>
          <w:sz w:val="24"/>
          <w:szCs w:val="24"/>
          <w:highlight w:val="white"/>
        </w:rPr>
        <w:t>new paths of mission. The Church, being on the side of the poor and oppressed by "works of charity," ‘reveals the soul of all missionary activity: love, which has been and remains the driving force of mission, and is also "the sole criterion for judging wh</w:t>
      </w:r>
      <w:r>
        <w:rPr>
          <w:rFonts w:ascii="Times New Roman" w:eastAsia="Times New Roman" w:hAnsi="Times New Roman" w:cs="Times New Roman"/>
          <w:sz w:val="24"/>
          <w:szCs w:val="24"/>
          <w:highlight w:val="white"/>
        </w:rPr>
        <w:t>at is to be done or not done, changed or not changed’ (RM 60). These works of charity are done regardless of the difference of cultures and races for the church must communicate Christ cross-culturally.</w:t>
      </w:r>
    </w:p>
    <w:p w:rsidR="009001ED" w:rsidRDefault="00A335ED">
      <w:pPr>
        <w:pStyle w:val="Heading1"/>
        <w:keepNext w:val="0"/>
        <w:keepLines w:val="0"/>
        <w:spacing w:before="480" w:after="0" w:line="480" w:lineRule="auto"/>
        <w:rPr>
          <w:rFonts w:ascii="Times New Roman" w:eastAsia="Times New Roman" w:hAnsi="Times New Roman" w:cs="Times New Roman"/>
          <w:b/>
          <w:sz w:val="24"/>
          <w:szCs w:val="24"/>
        </w:rPr>
      </w:pPr>
      <w:bookmarkStart w:id="155" w:name="_9qlhd910b705" w:colFirst="0" w:colLast="0"/>
      <w:bookmarkEnd w:id="155"/>
      <w:r>
        <w:rPr>
          <w:rFonts w:ascii="Times New Roman" w:eastAsia="Times New Roman" w:hAnsi="Times New Roman" w:cs="Times New Roman"/>
          <w:b/>
          <w:sz w:val="24"/>
          <w:szCs w:val="24"/>
        </w:rPr>
        <w:t xml:space="preserve">2.4- </w:t>
      </w:r>
      <w:r>
        <w:rPr>
          <w:rFonts w:ascii="Times New Roman" w:eastAsia="Times New Roman" w:hAnsi="Times New Roman" w:cs="Times New Roman"/>
          <w:b/>
          <w:sz w:val="24"/>
          <w:szCs w:val="24"/>
        </w:rPr>
        <w:tab/>
        <w:t>CROSS-CULTURAL COMMUNICATION IN MISSION</w:t>
      </w:r>
    </w:p>
    <w:p w:rsidR="009001ED" w:rsidRDefault="00A335ED">
      <w:pPr>
        <w:pStyle w:val="Heading2"/>
        <w:keepNext w:val="0"/>
        <w:keepLines w:val="0"/>
        <w:spacing w:after="80" w:line="480" w:lineRule="auto"/>
        <w:rPr>
          <w:rFonts w:ascii="Times New Roman" w:eastAsia="Times New Roman" w:hAnsi="Times New Roman" w:cs="Times New Roman"/>
          <w:b/>
          <w:sz w:val="24"/>
          <w:szCs w:val="24"/>
        </w:rPr>
      </w:pPr>
      <w:bookmarkStart w:id="156" w:name="_80iya6unl3dl" w:colFirst="0" w:colLast="0"/>
      <w:bookmarkEnd w:id="156"/>
      <w:r>
        <w:rPr>
          <w:rFonts w:ascii="Times New Roman" w:eastAsia="Times New Roman" w:hAnsi="Times New Roman" w:cs="Times New Roman"/>
          <w:b/>
          <w:sz w:val="24"/>
          <w:szCs w:val="24"/>
        </w:rPr>
        <w:t xml:space="preserve">2.4.1. </w:t>
      </w:r>
      <w:r>
        <w:rPr>
          <w:rFonts w:ascii="Times New Roman" w:eastAsia="Times New Roman" w:hAnsi="Times New Roman" w:cs="Times New Roman"/>
          <w:b/>
          <w:sz w:val="24"/>
          <w:szCs w:val="24"/>
        </w:rPr>
        <w:t>Communication and Mission</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Since human beings are ‘communicating creatures’ (Hesselgrave 22), missions to them include communication. By the same fact, one recognizes that all these modes or paths of mission above mentioned are ways of communication that ca</w:t>
      </w:r>
      <w:r>
        <w:rPr>
          <w:rFonts w:ascii="Times New Roman" w:eastAsia="Times New Roman" w:hAnsi="Times New Roman" w:cs="Times New Roman"/>
          <w:sz w:val="24"/>
          <w:szCs w:val="24"/>
        </w:rPr>
        <w:t>n be verbal (Preaching, proclamation) or nonverbal (witnessing, charity works).</w:t>
      </w:r>
    </w:p>
    <w:p w:rsidR="009001ED" w:rsidRDefault="00A335ED">
      <w:pPr>
        <w:pStyle w:val="Heading2"/>
        <w:keepNext w:val="0"/>
        <w:keepLines w:val="0"/>
        <w:spacing w:after="80" w:line="480" w:lineRule="auto"/>
        <w:rPr>
          <w:rFonts w:ascii="Times New Roman" w:eastAsia="Times New Roman" w:hAnsi="Times New Roman" w:cs="Times New Roman"/>
          <w:b/>
          <w:sz w:val="24"/>
          <w:szCs w:val="24"/>
        </w:rPr>
      </w:pPr>
      <w:bookmarkStart w:id="157" w:name="_5ygvcpmayort" w:colFirst="0" w:colLast="0"/>
      <w:bookmarkEnd w:id="157"/>
      <w:r>
        <w:rPr>
          <w:rFonts w:ascii="Times New Roman" w:eastAsia="Times New Roman" w:hAnsi="Times New Roman" w:cs="Times New Roman"/>
          <w:b/>
          <w:sz w:val="24"/>
          <w:szCs w:val="24"/>
        </w:rPr>
        <w:t>2.4.2. Communication and Culture</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missionaries must be aware that one of the communication barriers is culture. Consequently, ‘they can effectively communicate to the people</w:t>
      </w:r>
      <w:r>
        <w:rPr>
          <w:rFonts w:ascii="Times New Roman" w:eastAsia="Times New Roman" w:hAnsi="Times New Roman" w:cs="Times New Roman"/>
          <w:sz w:val="24"/>
          <w:szCs w:val="24"/>
        </w:rPr>
        <w:t xml:space="preserve"> of any given culture to the extent that they understand that culture (language being but one aspect of culture)’ (69). Besides, missionaries ‘need to know the message for the world, but also the world in which the message must be communicated’ (69). To ac</w:t>
      </w:r>
      <w:r>
        <w:rPr>
          <w:rFonts w:ascii="Times New Roman" w:eastAsia="Times New Roman" w:hAnsi="Times New Roman" w:cs="Times New Roman"/>
          <w:sz w:val="24"/>
          <w:szCs w:val="24"/>
        </w:rPr>
        <w:t>hieve their mission, knowledge of three cultures is required: the bible’s culture, the missionary’s culture, the respondent culture (73).</w:t>
      </w:r>
    </w:p>
    <w:p w:rsidR="009001ED" w:rsidRDefault="00A335ED">
      <w:pPr>
        <w:pStyle w:val="Heading2"/>
        <w:keepNext w:val="0"/>
        <w:keepLines w:val="0"/>
        <w:spacing w:after="80" w:line="480" w:lineRule="auto"/>
        <w:rPr>
          <w:rFonts w:ascii="Times New Roman" w:eastAsia="Times New Roman" w:hAnsi="Times New Roman" w:cs="Times New Roman"/>
          <w:b/>
          <w:sz w:val="24"/>
          <w:szCs w:val="24"/>
        </w:rPr>
      </w:pPr>
      <w:bookmarkStart w:id="158" w:name="_ebzct7vcrtgk" w:colFirst="0" w:colLast="0"/>
      <w:bookmarkEnd w:id="158"/>
      <w:r>
        <w:rPr>
          <w:rFonts w:ascii="Times New Roman" w:eastAsia="Times New Roman" w:hAnsi="Times New Roman" w:cs="Times New Roman"/>
          <w:b/>
          <w:sz w:val="24"/>
          <w:szCs w:val="24"/>
        </w:rPr>
        <w:t>2.4.3. Worldview and Contextualization</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be effective, the missionary is called to communicate the truths of the fait</w:t>
      </w:r>
      <w:r>
        <w:rPr>
          <w:rFonts w:ascii="Times New Roman" w:eastAsia="Times New Roman" w:hAnsi="Times New Roman" w:cs="Times New Roman"/>
          <w:sz w:val="24"/>
          <w:szCs w:val="24"/>
        </w:rPr>
        <w:t>h in specific situations using a process of contextualization that should include definition, selection, adaptation, and application to the world view of his audience (135).</w:t>
      </w:r>
    </w:p>
    <w:p w:rsidR="009001ED" w:rsidRDefault="00A335ED">
      <w:pPr>
        <w:pStyle w:val="Heading2"/>
        <w:keepNext w:val="0"/>
        <w:keepLines w:val="0"/>
        <w:spacing w:after="80" w:line="480" w:lineRule="auto"/>
        <w:rPr>
          <w:rFonts w:ascii="Times New Roman" w:eastAsia="Times New Roman" w:hAnsi="Times New Roman" w:cs="Times New Roman"/>
          <w:b/>
          <w:sz w:val="24"/>
          <w:szCs w:val="24"/>
        </w:rPr>
      </w:pPr>
      <w:bookmarkStart w:id="159" w:name="_hfslfyu31myo" w:colFirst="0" w:colLast="0"/>
      <w:bookmarkEnd w:id="159"/>
      <w:r>
        <w:rPr>
          <w:rFonts w:ascii="Times New Roman" w:eastAsia="Times New Roman" w:hAnsi="Times New Roman" w:cs="Times New Roman"/>
          <w:b/>
          <w:sz w:val="24"/>
          <w:szCs w:val="24"/>
        </w:rPr>
        <w:t>2.4.4. Ways of Expressing Ideas</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Hesselgrave in his book </w:t>
      </w:r>
      <w:r>
        <w:rPr>
          <w:rFonts w:ascii="Times New Roman" w:eastAsia="Times New Roman" w:hAnsi="Times New Roman" w:cs="Times New Roman"/>
          <w:i/>
          <w:sz w:val="24"/>
          <w:szCs w:val="24"/>
        </w:rPr>
        <w:t>Communicating Christ Cross</w:t>
      </w:r>
      <w:r>
        <w:rPr>
          <w:rFonts w:ascii="Times New Roman" w:eastAsia="Times New Roman" w:hAnsi="Times New Roman" w:cs="Times New Roman"/>
          <w:i/>
          <w:sz w:val="24"/>
          <w:szCs w:val="24"/>
        </w:rPr>
        <w:t xml:space="preserve">-Culturally </w:t>
      </w:r>
      <w:r>
        <w:rPr>
          <w:rFonts w:ascii="Times New Roman" w:eastAsia="Times New Roman" w:hAnsi="Times New Roman" w:cs="Times New Roman"/>
          <w:sz w:val="24"/>
          <w:szCs w:val="24"/>
        </w:rPr>
        <w:t>has highlighted an important element that is the necessity of learning the language of the receptor culture. In fact, ‘the use of the respondent language is a part of the credentials of the missionary communicator’ (271).  In a multicultural so</w:t>
      </w:r>
      <w:r>
        <w:rPr>
          <w:rFonts w:ascii="Times New Roman" w:eastAsia="Times New Roman" w:hAnsi="Times New Roman" w:cs="Times New Roman"/>
          <w:sz w:val="24"/>
          <w:szCs w:val="24"/>
        </w:rPr>
        <w:t>ciety, the missionary should not be ignorant of the common language or the mixed culture in which people are living, and should be able to use it to express ideas.</w:t>
      </w:r>
    </w:p>
    <w:p w:rsidR="009001ED" w:rsidRDefault="00A335ED">
      <w:pPr>
        <w:pStyle w:val="Heading2"/>
        <w:keepNext w:val="0"/>
        <w:keepLines w:val="0"/>
        <w:spacing w:after="80" w:line="480" w:lineRule="auto"/>
        <w:rPr>
          <w:rFonts w:ascii="Times New Roman" w:eastAsia="Times New Roman" w:hAnsi="Times New Roman" w:cs="Times New Roman"/>
          <w:b/>
          <w:sz w:val="24"/>
          <w:szCs w:val="24"/>
        </w:rPr>
      </w:pPr>
      <w:bookmarkStart w:id="160" w:name="_10yi8kqpy95f" w:colFirst="0" w:colLast="0"/>
      <w:bookmarkEnd w:id="160"/>
      <w:r>
        <w:rPr>
          <w:rFonts w:ascii="Times New Roman" w:eastAsia="Times New Roman" w:hAnsi="Times New Roman" w:cs="Times New Roman"/>
          <w:b/>
          <w:sz w:val="24"/>
          <w:szCs w:val="24"/>
        </w:rPr>
        <w:t>2.4.5. Ways of Acting and Interacting</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Communication can be also nonverbal. In that sense, even body language, space and time talk (301).  More than that</w:t>
      </w:r>
    </w:p>
    <w:p w:rsidR="009001ED" w:rsidRDefault="00A335ED">
      <w:pPr>
        <w:spacing w:line="480" w:lineRule="auto"/>
        <w:ind w:left="11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missionary may well find that his foreignness is at once an asset and a liability, but he should never forget that it sets him apart. He </w:t>
      </w:r>
      <w:r>
        <w:rPr>
          <w:rFonts w:ascii="Times New Roman" w:eastAsia="Times New Roman" w:hAnsi="Times New Roman" w:cs="Times New Roman"/>
          <w:sz w:val="24"/>
          <w:szCs w:val="24"/>
        </w:rPr>
        <w:t xml:space="preserve">is on trial. His message is from outside. In a very real sense, the missionary is </w:t>
      </w:r>
      <w:r>
        <w:rPr>
          <w:rFonts w:ascii="Times New Roman" w:eastAsia="Times New Roman" w:hAnsi="Times New Roman" w:cs="Times New Roman"/>
          <w:i/>
          <w:sz w:val="24"/>
          <w:szCs w:val="24"/>
        </w:rPr>
        <w:t xml:space="preserve">persona non grata </w:t>
      </w:r>
      <w:r>
        <w:rPr>
          <w:rFonts w:ascii="Times New Roman" w:eastAsia="Times New Roman" w:hAnsi="Times New Roman" w:cs="Times New Roman"/>
          <w:sz w:val="24"/>
          <w:szCs w:val="24"/>
        </w:rPr>
        <w:t>until he proves himself worthy of a hearing (333).</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great help is to give his respondents due respect to their worldview and culture but also to know his </w:t>
      </w:r>
      <w:r>
        <w:rPr>
          <w:rFonts w:ascii="Times New Roman" w:eastAsia="Times New Roman" w:hAnsi="Times New Roman" w:cs="Times New Roman"/>
          <w:sz w:val="24"/>
          <w:szCs w:val="24"/>
        </w:rPr>
        <w:t>respondents’ relationship with other members of their society.</w:t>
      </w:r>
    </w:p>
    <w:p w:rsidR="009001ED" w:rsidRDefault="00A335ED">
      <w:pPr>
        <w:pStyle w:val="Heading1"/>
        <w:keepNext w:val="0"/>
        <w:keepLines w:val="0"/>
        <w:spacing w:before="480" w:after="0" w:line="480" w:lineRule="auto"/>
        <w:rPr>
          <w:rFonts w:ascii="Times New Roman" w:eastAsia="Times New Roman" w:hAnsi="Times New Roman" w:cs="Times New Roman"/>
          <w:b/>
          <w:sz w:val="24"/>
          <w:szCs w:val="24"/>
        </w:rPr>
      </w:pPr>
      <w:bookmarkStart w:id="161" w:name="_efm7rt9myzwd" w:colFirst="0" w:colLast="0"/>
      <w:bookmarkEnd w:id="161"/>
      <w:r>
        <w:rPr>
          <w:rFonts w:ascii="Times New Roman" w:eastAsia="Times New Roman" w:hAnsi="Times New Roman" w:cs="Times New Roman"/>
          <w:b/>
          <w:sz w:val="24"/>
          <w:szCs w:val="24"/>
        </w:rPr>
        <w:t>2.5. CONCLUSION</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Missionary activity of the Church had gone through various evolution since the beginning of Christianity to this day in the 21</w:t>
      </w:r>
      <w:r>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Century. The Church has kept some constants in various contexts and adopted new modes or paths of mission. Hence there are some elements in the context of the apostle Paul that were kept and that might be of great value for today’s foreign missionaries in</w:t>
      </w:r>
      <w:r>
        <w:rPr>
          <w:rFonts w:ascii="Times New Roman" w:eastAsia="Times New Roman" w:hAnsi="Times New Roman" w:cs="Times New Roman"/>
          <w:sz w:val="24"/>
          <w:szCs w:val="24"/>
        </w:rPr>
        <w:t xml:space="preserve"> the multicultural city of Abidjan.</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001ED" w:rsidRDefault="00A335ED">
      <w:pPr>
        <w:pStyle w:val="Heading1"/>
        <w:keepNext w:val="0"/>
        <w:keepLines w:val="0"/>
        <w:spacing w:before="480"/>
        <w:jc w:val="center"/>
        <w:rPr>
          <w:rFonts w:ascii="Times New Roman" w:eastAsia="Times New Roman" w:hAnsi="Times New Roman" w:cs="Times New Roman"/>
          <w:b/>
          <w:sz w:val="24"/>
          <w:szCs w:val="24"/>
        </w:rPr>
      </w:pPr>
      <w:bookmarkStart w:id="162" w:name="_y189f23m8mf3" w:colFirst="0" w:colLast="0"/>
      <w:bookmarkEnd w:id="162"/>
      <w:r>
        <w:rPr>
          <w:rFonts w:ascii="Times New Roman" w:eastAsia="Times New Roman" w:hAnsi="Times New Roman" w:cs="Times New Roman"/>
          <w:b/>
          <w:sz w:val="24"/>
          <w:szCs w:val="24"/>
        </w:rPr>
        <w:t>CHAPTER III</w:t>
      </w:r>
    </w:p>
    <w:p w:rsidR="009001ED" w:rsidRDefault="00A335ED">
      <w:pPr>
        <w:pStyle w:val="Heading1"/>
        <w:keepNext w:val="0"/>
        <w:keepLines w:val="0"/>
        <w:spacing w:before="480" w:line="480" w:lineRule="auto"/>
        <w:jc w:val="right"/>
        <w:rPr>
          <w:rFonts w:ascii="Times New Roman" w:eastAsia="Times New Roman" w:hAnsi="Times New Roman" w:cs="Times New Roman"/>
          <w:b/>
          <w:sz w:val="24"/>
          <w:szCs w:val="24"/>
        </w:rPr>
      </w:pPr>
      <w:bookmarkStart w:id="163" w:name="_owxbmy5bbgx2" w:colFirst="0" w:colLast="0"/>
      <w:bookmarkEnd w:id="163"/>
      <w:r>
        <w:rPr>
          <w:rFonts w:ascii="Times New Roman" w:eastAsia="Times New Roman" w:hAnsi="Times New Roman" w:cs="Times New Roman"/>
          <w:b/>
          <w:sz w:val="24"/>
          <w:szCs w:val="24"/>
        </w:rPr>
        <w:t>ADAPTING PAUL’S MISSIONARY EXPERIENCE OF HIS TIME FOR TODAY’S FOREIGN MISSIONARIES IN THE MULTICULTURAL CITY OF ABIDJAN.</w:t>
      </w:r>
    </w:p>
    <w:p w:rsidR="009001ED" w:rsidRDefault="00A335ED">
      <w:pPr>
        <w:pStyle w:val="Heading1"/>
        <w:keepNext w:val="0"/>
        <w:keepLines w:val="0"/>
        <w:spacing w:before="480" w:after="0" w:line="480" w:lineRule="auto"/>
        <w:ind w:left="720" w:hanging="360"/>
        <w:rPr>
          <w:rFonts w:ascii="Times New Roman" w:eastAsia="Times New Roman" w:hAnsi="Times New Roman" w:cs="Times New Roman"/>
          <w:b/>
          <w:sz w:val="24"/>
          <w:szCs w:val="24"/>
        </w:rPr>
      </w:pPr>
      <w:bookmarkStart w:id="164" w:name="_nc3tfv6qzc6e" w:colFirst="0" w:colLast="0"/>
      <w:bookmarkEnd w:id="164"/>
      <w:r>
        <w:rPr>
          <w:rFonts w:ascii="Times New Roman" w:eastAsia="Times New Roman" w:hAnsi="Times New Roman" w:cs="Times New Roman"/>
          <w:b/>
          <w:sz w:val="24"/>
          <w:szCs w:val="24"/>
        </w:rPr>
        <w:t>3.0</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INTRODUCTION</w:t>
      </w:r>
    </w:p>
    <w:p w:rsidR="009001ED" w:rsidRDefault="00A335ED">
      <w:pPr>
        <w:spacing w:line="480" w:lineRule="auto"/>
        <w:jc w:val="both"/>
      </w:pPr>
      <w:r>
        <w:t>As one of the first missionaries of Christianity, the Apostle</w:t>
      </w:r>
      <w:r>
        <w:t xml:space="preserve"> Paul, by his life, his writings and especially his missionary experience, might be seen as a model for all missionaries. His experience can be applied in the various context of today’s world. In this line, the third chapter of this paper will try to adapt</w:t>
      </w:r>
      <w:r>
        <w:t xml:space="preserve"> Paul’s missionary experience of his time as described in the first chapter, for today’s foreign missionaries in the multicultural city of Abidjan. To achieve that, this chapter will look at four major elements. First, the paper will be a description of Ab</w:t>
      </w:r>
      <w:r>
        <w:t xml:space="preserve">idjan as a multicultural city with its particularity comparing Abidjan to Athens, Antioch and Corinth of the first century. Second, a method of mission in Abidjan considering its context will be examined. Third, one will point out some lessons to be drawn </w:t>
      </w:r>
      <w:r>
        <w:t>from the apostle Paul corresponding to the situation of Abidjan. The fourth element will investigate ways of inculturating the Gospel message for the inhabitants of Abidjan.</w:t>
      </w:r>
    </w:p>
    <w:p w:rsidR="009001ED" w:rsidRDefault="00A335ED">
      <w:pPr>
        <w:pStyle w:val="Heading1"/>
        <w:keepNext w:val="0"/>
        <w:keepLines w:val="0"/>
        <w:spacing w:before="480" w:after="0" w:line="480" w:lineRule="auto"/>
        <w:rPr>
          <w:rFonts w:ascii="Times New Roman" w:eastAsia="Times New Roman" w:hAnsi="Times New Roman" w:cs="Times New Roman"/>
          <w:b/>
          <w:sz w:val="24"/>
          <w:szCs w:val="24"/>
        </w:rPr>
      </w:pPr>
      <w:bookmarkStart w:id="165" w:name="_ai3g6drr5n55" w:colFirst="0" w:colLast="0"/>
      <w:bookmarkEnd w:id="165"/>
      <w:r>
        <w:rPr>
          <w:rFonts w:ascii="Times New Roman" w:eastAsia="Times New Roman" w:hAnsi="Times New Roman" w:cs="Times New Roman"/>
          <w:b/>
          <w:sz w:val="24"/>
          <w:szCs w:val="24"/>
        </w:rPr>
        <w:t>3.1- DESCRIPTION OF ABIDJAN: A MULTICULTURAL CITY</w:t>
      </w:r>
    </w:p>
    <w:p w:rsidR="009001ED" w:rsidRDefault="00A335ED">
      <w:pPr>
        <w:pStyle w:val="Heading2"/>
        <w:keepNext w:val="0"/>
        <w:keepLines w:val="0"/>
        <w:spacing w:after="80" w:line="480" w:lineRule="auto"/>
        <w:rPr>
          <w:rFonts w:ascii="Times New Roman" w:eastAsia="Times New Roman" w:hAnsi="Times New Roman" w:cs="Times New Roman"/>
          <w:b/>
          <w:sz w:val="24"/>
          <w:szCs w:val="24"/>
        </w:rPr>
      </w:pPr>
      <w:bookmarkStart w:id="166" w:name="_64v5jtu5zqau" w:colFirst="0" w:colLast="0"/>
      <w:bookmarkEnd w:id="166"/>
      <w:r>
        <w:rPr>
          <w:rFonts w:ascii="Times New Roman" w:eastAsia="Times New Roman" w:hAnsi="Times New Roman" w:cs="Times New Roman"/>
          <w:b/>
          <w:sz w:val="24"/>
          <w:szCs w:val="24"/>
        </w:rPr>
        <w:t>3.1.1. Globalization and Its Eff</w:t>
      </w:r>
      <w:r>
        <w:rPr>
          <w:rFonts w:ascii="Times New Roman" w:eastAsia="Times New Roman" w:hAnsi="Times New Roman" w:cs="Times New Roman"/>
          <w:b/>
          <w:sz w:val="24"/>
          <w:szCs w:val="24"/>
        </w:rPr>
        <w:t>ect on Culture</w:t>
      </w:r>
    </w:p>
    <w:p w:rsidR="009001ED" w:rsidRDefault="00A335ED">
      <w:pPr>
        <w:spacing w:line="480" w:lineRule="auto"/>
        <w:jc w:val="both"/>
      </w:pPr>
      <w:r>
        <w:t>Since many decades, the world experiences the phenomenon of globalization. The term Globalization can be defined as ‘s</w:t>
      </w:r>
      <w:r>
        <w:rPr>
          <w:highlight w:val="white"/>
        </w:rPr>
        <w:t>peedup of movements and exchanges (of human beings, goods, and services, capital, technologies or cultural practices) all o</w:t>
      </w:r>
      <w:r>
        <w:rPr>
          <w:highlight w:val="white"/>
        </w:rPr>
        <w:t>ver the planet</w:t>
      </w:r>
      <w:r>
        <w:t>’ (Youmatter). It influences the world both positively and negatively. ‘Positively, globalization has the potential to encourage genuine dialogue across cultures’ (Ramachandra 132) and negatively, ‘given the huge inequalities of economic powe</w:t>
      </w:r>
      <w:r>
        <w:t xml:space="preserve">r between cultures, the tendency is for the more powerful cultural images, icons and practices to dominate the less powerful in a largely one-way traffic’ (132). In this line the city of Abidjan through the phenomenon of globalization assists to the scene </w:t>
      </w:r>
      <w:r>
        <w:t>in which coming from different cultures people end up having a common cultural identity, annulling their distinctive identities (cf. Manna 3).</w:t>
      </w:r>
    </w:p>
    <w:p w:rsidR="009001ED" w:rsidRDefault="00A335ED">
      <w:pPr>
        <w:pStyle w:val="Heading2"/>
        <w:keepNext w:val="0"/>
        <w:keepLines w:val="0"/>
        <w:spacing w:after="80" w:line="480" w:lineRule="auto"/>
        <w:rPr>
          <w:rFonts w:ascii="Times New Roman" w:eastAsia="Times New Roman" w:hAnsi="Times New Roman" w:cs="Times New Roman"/>
          <w:b/>
          <w:sz w:val="24"/>
          <w:szCs w:val="24"/>
        </w:rPr>
      </w:pPr>
      <w:bookmarkStart w:id="167" w:name="_m8hhjczjexp" w:colFirst="0" w:colLast="0"/>
      <w:bookmarkEnd w:id="167"/>
      <w:r>
        <w:rPr>
          <w:rFonts w:ascii="Times New Roman" w:eastAsia="Times New Roman" w:hAnsi="Times New Roman" w:cs="Times New Roman"/>
          <w:b/>
          <w:sz w:val="24"/>
          <w:szCs w:val="24"/>
        </w:rPr>
        <w:t>3.1.2- Similarities Between Abidjan and The Multicultural Cities in Acts of the Apostles</w:t>
      </w:r>
    </w:p>
    <w:p w:rsidR="009001ED" w:rsidRDefault="00A335ED">
      <w:pPr>
        <w:spacing w:line="480" w:lineRule="auto"/>
        <w:jc w:val="both"/>
      </w:pPr>
      <w:r>
        <w:t>In the first century CE,</w:t>
      </w:r>
      <w:r>
        <w:t xml:space="preserve"> Antioch, Athens and Corinth, being all multicultural cities of the Roman Empire, had common characteristics. The people in this empire had together Greek as a common language besides their native languages. In addition, Christians in these cities were in </w:t>
      </w:r>
      <w:r>
        <w:t>the midst of people of many other religions. The city of Abidjan in the 21</w:t>
      </w:r>
      <w:r>
        <w:rPr>
          <w:vertAlign w:val="superscript"/>
        </w:rPr>
        <w:t>st</w:t>
      </w:r>
      <w:r>
        <w:t xml:space="preserve"> century shares these same characteristics. First, it encompasses almost all the 60 different ethnic groups or 60 different cultures of Côte d’Ivoire that share French as a common </w:t>
      </w:r>
      <w:r>
        <w:t>language (cf. Cefan). Second, because of the phenomenon of globalization, Abidjan attracts people from all over the world. There are essentially five million strangers in that country of around 23 million inhabitants; and they are all represented in Abidja</w:t>
      </w:r>
      <w:r>
        <w:t>n which has about 20% of the total population. One can observe that in this city, Christianity is amid of many other religions like Islam, Hinduism, and African Traditional Religions (cf. Cefan).</w:t>
      </w:r>
    </w:p>
    <w:p w:rsidR="009001ED" w:rsidRDefault="00A335ED">
      <w:pPr>
        <w:pStyle w:val="Heading2"/>
        <w:keepNext w:val="0"/>
        <w:keepLines w:val="0"/>
        <w:spacing w:after="80" w:line="480" w:lineRule="auto"/>
        <w:rPr>
          <w:rFonts w:ascii="Times New Roman" w:eastAsia="Times New Roman" w:hAnsi="Times New Roman" w:cs="Times New Roman"/>
          <w:b/>
          <w:sz w:val="24"/>
          <w:szCs w:val="24"/>
        </w:rPr>
      </w:pPr>
      <w:bookmarkStart w:id="168" w:name="_wuhmf7nyhsjm" w:colFirst="0" w:colLast="0"/>
      <w:bookmarkEnd w:id="168"/>
      <w:r>
        <w:rPr>
          <w:rFonts w:ascii="Times New Roman" w:eastAsia="Times New Roman" w:hAnsi="Times New Roman" w:cs="Times New Roman"/>
          <w:b/>
          <w:sz w:val="24"/>
          <w:szCs w:val="24"/>
        </w:rPr>
        <w:t>3.1.3- Particularity of Abidjan</w:t>
      </w:r>
    </w:p>
    <w:p w:rsidR="009001ED" w:rsidRDefault="00A335ED">
      <w:pPr>
        <w:spacing w:line="480" w:lineRule="auto"/>
        <w:jc w:val="both"/>
      </w:pPr>
      <w:r>
        <w:t xml:space="preserve">Because of the focus of the </w:t>
      </w:r>
      <w:r>
        <w:t>research paper on how to address a multicultural assembly in a parish in Abidjan, one can point out that Abidjan is a particular city that has its way of communicating. In other words, besides French, the official language there is the Popular Ivorian Fren</w:t>
      </w:r>
      <w:r>
        <w:t xml:space="preserve">ch, a bit different from the French of France, and there is an informal language most used by youths called </w:t>
      </w:r>
      <w:r>
        <w:rPr>
          <w:i/>
        </w:rPr>
        <w:t>Nouchi</w:t>
      </w:r>
      <w:r>
        <w:t xml:space="preserve"> (cf. Cefan). This informal language is a kind of mixture of many local languages.  Despite the effect of globalization, there are still in Ab</w:t>
      </w:r>
      <w:r>
        <w:t>idjan many cultures that fight for the preservation of their identity. In that sense, in almost every parish there are associations and choirs of various ethnic groups trying to keep their culture, their background and preserving their world-view. (cf. App</w:t>
      </w:r>
      <w:r>
        <w:t>endix C).</w:t>
      </w:r>
    </w:p>
    <w:p w:rsidR="009001ED" w:rsidRDefault="00A335ED">
      <w:pPr>
        <w:pStyle w:val="Heading2"/>
        <w:keepNext w:val="0"/>
        <w:keepLines w:val="0"/>
        <w:spacing w:after="80" w:line="480" w:lineRule="auto"/>
        <w:rPr>
          <w:rFonts w:ascii="Times New Roman" w:eastAsia="Times New Roman" w:hAnsi="Times New Roman" w:cs="Times New Roman"/>
          <w:b/>
          <w:sz w:val="24"/>
          <w:szCs w:val="24"/>
        </w:rPr>
      </w:pPr>
      <w:bookmarkStart w:id="169" w:name="_21pkqgpnm70a" w:colFirst="0" w:colLast="0"/>
      <w:bookmarkEnd w:id="169"/>
      <w:r>
        <w:rPr>
          <w:rFonts w:ascii="Times New Roman" w:eastAsia="Times New Roman" w:hAnsi="Times New Roman" w:cs="Times New Roman"/>
          <w:b/>
          <w:sz w:val="24"/>
          <w:szCs w:val="24"/>
        </w:rPr>
        <w:t>3.1.4. Interculturality in Abidjan</w:t>
      </w:r>
    </w:p>
    <w:p w:rsidR="009001ED" w:rsidRDefault="00A335ED">
      <w:pPr>
        <w:spacing w:line="480" w:lineRule="auto"/>
        <w:jc w:val="both"/>
      </w:pPr>
      <w:r>
        <w:rPr>
          <w:color w:val="222222"/>
          <w:highlight w:val="white"/>
        </w:rPr>
        <w:t xml:space="preserve"> ‘Interculturality can be defined as the set of relationships and interactions that take place intentionally between different cultures in order to promote dialogue, mutual respect and the awareness of preserving the cultural identity of each individual’ (</w:t>
      </w:r>
      <w:r>
        <w:rPr>
          <w:color w:val="222222"/>
          <w:highlight w:val="white"/>
        </w:rPr>
        <w:t xml:space="preserve">cf. </w:t>
      </w:r>
      <w:r>
        <w:rPr>
          <w:highlight w:val="white"/>
        </w:rPr>
        <w:t>Briceño). This applies to the parishes in Abidjan in which one can find many different cultures living together. Generally, Mass is said in French in the parishes in Abidjan. However, the songs for mass are in different local languages to express the u</w:t>
      </w:r>
      <w:r>
        <w:rPr>
          <w:highlight w:val="white"/>
        </w:rPr>
        <w:t>nity of the congregation that is made up of different languages. Catechism in these parishes is also done in the various local languages. More than that, to preserve its identity, each culture has the opportunity to create a choir or an association to buil</w:t>
      </w:r>
      <w:r>
        <w:rPr>
          <w:highlight w:val="white"/>
        </w:rPr>
        <w:t xml:space="preserve">d their unity and support each other in each parish of the archdiocese of Abidjan </w:t>
      </w:r>
      <w:r>
        <w:t>(cf. Appendix C).</w:t>
      </w:r>
    </w:p>
    <w:p w:rsidR="009001ED" w:rsidRDefault="00A335ED">
      <w:pPr>
        <w:pStyle w:val="Heading1"/>
        <w:keepNext w:val="0"/>
        <w:keepLines w:val="0"/>
        <w:spacing w:before="480" w:after="0" w:line="480" w:lineRule="auto"/>
        <w:ind w:left="1440" w:hanging="720"/>
        <w:rPr>
          <w:rFonts w:ascii="Times New Roman" w:eastAsia="Times New Roman" w:hAnsi="Times New Roman" w:cs="Times New Roman"/>
          <w:b/>
          <w:sz w:val="24"/>
          <w:szCs w:val="24"/>
        </w:rPr>
      </w:pPr>
      <w:bookmarkStart w:id="170" w:name="_wxh4x9kdg3l1" w:colFirst="0" w:colLast="0"/>
      <w:bookmarkEnd w:id="170"/>
      <w:r>
        <w:rPr>
          <w:rFonts w:ascii="Times New Roman" w:eastAsia="Times New Roman" w:hAnsi="Times New Roman" w:cs="Times New Roman"/>
          <w:b/>
          <w:sz w:val="24"/>
          <w:szCs w:val="24"/>
        </w:rPr>
        <w:t>3.2.</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PRESCRIPTION OF MISSIONARY METHOD</w:t>
      </w:r>
    </w:p>
    <w:p w:rsidR="009001ED" w:rsidRDefault="00A335ED">
      <w:pPr>
        <w:pStyle w:val="Heading2"/>
        <w:keepNext w:val="0"/>
        <w:keepLines w:val="0"/>
        <w:spacing w:after="80" w:line="480" w:lineRule="auto"/>
        <w:rPr>
          <w:rFonts w:ascii="Times New Roman" w:eastAsia="Times New Roman" w:hAnsi="Times New Roman" w:cs="Times New Roman"/>
          <w:b/>
          <w:sz w:val="24"/>
          <w:szCs w:val="24"/>
        </w:rPr>
      </w:pPr>
      <w:bookmarkStart w:id="171" w:name="_pbkxbz7jy5td" w:colFirst="0" w:colLast="0"/>
      <w:bookmarkEnd w:id="171"/>
      <w:r>
        <w:rPr>
          <w:rFonts w:ascii="Times New Roman" w:eastAsia="Times New Roman" w:hAnsi="Times New Roman" w:cs="Times New Roman"/>
          <w:b/>
          <w:sz w:val="24"/>
          <w:szCs w:val="24"/>
        </w:rPr>
        <w:t>3.2.1- Need for a New Method for Mission</w:t>
      </w:r>
    </w:p>
    <w:p w:rsidR="009001ED" w:rsidRDefault="00A335ED">
      <w:pPr>
        <w:spacing w:line="480" w:lineRule="auto"/>
        <w:jc w:val="both"/>
      </w:pPr>
      <w:r>
        <w:t xml:space="preserve"> ‘The differences in world-views have tremendous implications for mission’ (Yung 440). Consequently, there is a need for a new missionary method for mission especially in a place like Abidjan where there are differences in world-views. This need is advocat</w:t>
      </w:r>
      <w:r>
        <w:t>ed by Vito del Prete who affirms that ‘it remains necessary to revise missionary methods, traditions and practice so it may be effective today’ (qtd. in Manna 3). Besides the language of the people, ‘very few [missionaries] study and learn the religious an</w:t>
      </w:r>
      <w:r>
        <w:t>d philosophical doctrines or the history of the peoples they minister with’ (Manna 17). Hence, they remain ‘foreigners until they leave’ (17). A good strategy and method is therefore the key for a fruitful mission in Abidjan. That is why ‘a mission may hav</w:t>
      </w:r>
      <w:r>
        <w:t>e spiritual help, good missionaries, and abundant resources, but if it lacks a good strategy and method, the results can come to nothing or be very short-lived’ (Manna 18).</w:t>
      </w:r>
    </w:p>
    <w:p w:rsidR="009001ED" w:rsidRDefault="00A335ED">
      <w:pPr>
        <w:pStyle w:val="Heading2"/>
        <w:keepNext w:val="0"/>
        <w:keepLines w:val="0"/>
        <w:spacing w:after="80" w:line="480" w:lineRule="auto"/>
        <w:rPr>
          <w:rFonts w:ascii="Times New Roman" w:eastAsia="Times New Roman" w:hAnsi="Times New Roman" w:cs="Times New Roman"/>
          <w:b/>
          <w:sz w:val="24"/>
          <w:szCs w:val="24"/>
        </w:rPr>
      </w:pPr>
      <w:bookmarkStart w:id="172" w:name="_jrrblkccr37o" w:colFirst="0" w:colLast="0"/>
      <w:bookmarkEnd w:id="172"/>
      <w:r>
        <w:rPr>
          <w:rFonts w:ascii="Times New Roman" w:eastAsia="Times New Roman" w:hAnsi="Times New Roman" w:cs="Times New Roman"/>
          <w:b/>
          <w:sz w:val="24"/>
          <w:szCs w:val="24"/>
        </w:rPr>
        <w:t>3.2.2. Need for Formation and Missionary Training</w:t>
      </w:r>
    </w:p>
    <w:p w:rsidR="009001ED" w:rsidRDefault="00A335ED">
      <w:pPr>
        <w:spacing w:line="480" w:lineRule="auto"/>
        <w:jc w:val="both"/>
      </w:pPr>
      <w:r>
        <w:t>To acquire any method, training o</w:t>
      </w:r>
      <w:r>
        <w:t>r formation is necessary. This training involves on the part of the foreign missionary, knowing the people he or she is to minister to. That is to say, their language, their world-view, their history and past, the socio-political and economic situation. Mo</w:t>
      </w:r>
      <w:r>
        <w:t>re than that, in the case of Abidjan, there might be a special need for studying the many cultures of the people present in the city. At least, the missionary must know the history and the context of the four big groups in which the 60 ethnic groups are di</w:t>
      </w:r>
      <w:r>
        <w:t xml:space="preserve">stributed. Moreover, since it might be a challenge to learn all the 60 mother tongues and that the common language used by the inhabitants of Abidjan is the Popular Ivorian French and the </w:t>
      </w:r>
      <w:r>
        <w:rPr>
          <w:i/>
        </w:rPr>
        <w:t>Nouchi</w:t>
      </w:r>
      <w:r>
        <w:t xml:space="preserve"> (cf. Appendix C), foreign missionaries need to go through tra</w:t>
      </w:r>
      <w:r>
        <w:t>ining to acquire all these required skills of at least the common  language and the cultures of the different people in Abidjan.</w:t>
      </w:r>
    </w:p>
    <w:p w:rsidR="009001ED" w:rsidRDefault="00A335ED">
      <w:pPr>
        <w:pStyle w:val="Heading2"/>
        <w:keepNext w:val="0"/>
        <w:keepLines w:val="0"/>
        <w:spacing w:after="80" w:line="480" w:lineRule="auto"/>
        <w:rPr>
          <w:rFonts w:ascii="Times New Roman" w:eastAsia="Times New Roman" w:hAnsi="Times New Roman" w:cs="Times New Roman"/>
          <w:b/>
          <w:sz w:val="24"/>
          <w:szCs w:val="24"/>
        </w:rPr>
      </w:pPr>
      <w:bookmarkStart w:id="173" w:name="_tj3iphr28z3c" w:colFirst="0" w:colLast="0"/>
      <w:bookmarkEnd w:id="173"/>
      <w:r>
        <w:rPr>
          <w:rFonts w:ascii="Times New Roman" w:eastAsia="Times New Roman" w:hAnsi="Times New Roman" w:cs="Times New Roman"/>
          <w:b/>
          <w:sz w:val="24"/>
          <w:szCs w:val="24"/>
        </w:rPr>
        <w:t>3.2.3. Cross-Cultural and Intercultural Communication in Abidjan</w:t>
      </w:r>
    </w:p>
    <w:p w:rsidR="009001ED" w:rsidRDefault="00A335ED">
      <w:pPr>
        <w:spacing w:line="480" w:lineRule="auto"/>
        <w:jc w:val="both"/>
        <w:rPr>
          <w:highlight w:val="white"/>
        </w:rPr>
      </w:pPr>
      <w:r>
        <w:t xml:space="preserve"> Don Hughes affirms that ‘missionaries must become cross-cultu</w:t>
      </w:r>
      <w:r>
        <w:t>ral communicators’ (278) to have an effective mission because ‘communication takes place in some culture’. In that sense, foreign missionaries should be aware that ‘cross-cultural communication requires the learning of the ethnolinguistic group to which we</w:t>
      </w:r>
      <w:r>
        <w:t xml:space="preserve"> wish to talk…their customs, their values, and their various ways of thinking’ (278). As a result, the understanding of culture in communication makes easy ‘the process of adjusting message and church to culture’</w:t>
      </w:r>
      <w:r>
        <w:rPr>
          <w:b/>
          <w:color w:val="0070C0"/>
        </w:rPr>
        <w:t xml:space="preserve"> </w:t>
      </w:r>
      <w:r>
        <w:t>(268), as well as the place of context in c</w:t>
      </w:r>
      <w:r>
        <w:t>ommunication help realize that ‘people are more likely to listen to someone who is similar to them – who shares their context – than to one who is not’ (Don Hughes 279). Besides the cross-cultural communication, intercultural communication is also needed i</w:t>
      </w:r>
      <w:r>
        <w:t>n Abidjan because of the need to accommodate all the different cultures meeting in a parish in Abidjan (cf. Appendix C). Consequently, foreign missionaries should have in mind a search for ‘</w:t>
      </w:r>
      <w:r>
        <w:rPr>
          <w:color w:val="222222"/>
          <w:highlight w:val="white"/>
        </w:rPr>
        <w:t>dialogue, mutual respect and the awareness of preserving the cultu</w:t>
      </w:r>
      <w:r>
        <w:rPr>
          <w:color w:val="222222"/>
          <w:highlight w:val="white"/>
        </w:rPr>
        <w:t xml:space="preserve">ral identity of each individual’ in the parish’(cf. </w:t>
      </w:r>
      <w:r>
        <w:rPr>
          <w:highlight w:val="white"/>
        </w:rPr>
        <w:t>Briceño).</w:t>
      </w:r>
    </w:p>
    <w:p w:rsidR="009001ED" w:rsidRDefault="00A335ED">
      <w:pPr>
        <w:pStyle w:val="Heading2"/>
        <w:keepNext w:val="0"/>
        <w:keepLines w:val="0"/>
        <w:spacing w:after="80" w:line="480" w:lineRule="auto"/>
        <w:rPr>
          <w:rFonts w:ascii="Times New Roman" w:eastAsia="Times New Roman" w:hAnsi="Times New Roman" w:cs="Times New Roman"/>
          <w:b/>
          <w:sz w:val="24"/>
          <w:szCs w:val="24"/>
        </w:rPr>
      </w:pPr>
      <w:bookmarkStart w:id="174" w:name="_p3gfrphmw3j6" w:colFirst="0" w:colLast="0"/>
      <w:bookmarkEnd w:id="174"/>
      <w:r>
        <w:rPr>
          <w:rFonts w:ascii="Times New Roman" w:eastAsia="Times New Roman" w:hAnsi="Times New Roman" w:cs="Times New Roman"/>
          <w:b/>
          <w:sz w:val="24"/>
          <w:szCs w:val="24"/>
        </w:rPr>
        <w:t>3.2.4. Relevance of the Apostle Paul in Abidjan</w:t>
      </w:r>
    </w:p>
    <w:p w:rsidR="009001ED" w:rsidRDefault="00A335ED">
      <w:pPr>
        <w:spacing w:line="480" w:lineRule="auto"/>
        <w:jc w:val="both"/>
      </w:pPr>
      <w:r>
        <w:t>‘The apostle Paul was a master cross-cultural communicator, varying his message depending on the background of his audience. His gospel did not ch</w:t>
      </w:r>
      <w:r>
        <w:t>ange; the way he presented it differed significantly’ (Don Hughes 279). This makes Paul very relevant in Abidjan where cross-cultural communication is needed in mission. This was possible with Paul for he managed to “incarnate” himself to the culture for h</w:t>
      </w:r>
      <w:r>
        <w:t>is mission, that is why he explained that he became all things to all to save some (cf. 1 Cor 9: 20-23). Accordingly, ‘Anyone seeking to communicate the gospel outside his or her own context must adopt some form of this Pauline methodology’ (Don Hughes 279</w:t>
      </w:r>
      <w:r>
        <w:t>). Concerning his way of addressing his hearers, ‘[he] used examples that were common to his hearers, and he put the gospel into those terms’ (281-82). He used the method often called “identification.” Following his example, ‘a cross-cultural missionary wh</w:t>
      </w:r>
      <w:r>
        <w:t>o successfully identifies with a particular people-group in a particular context is well positioned to make an impact in that situation with the gospel’ (279). This applies in the context of Abidjan.</w:t>
      </w:r>
    </w:p>
    <w:p w:rsidR="009001ED" w:rsidRDefault="00A335ED">
      <w:pPr>
        <w:pStyle w:val="Heading1"/>
        <w:keepNext w:val="0"/>
        <w:keepLines w:val="0"/>
        <w:spacing w:before="480" w:after="0" w:line="480" w:lineRule="auto"/>
        <w:rPr>
          <w:rFonts w:ascii="Times New Roman" w:eastAsia="Times New Roman" w:hAnsi="Times New Roman" w:cs="Times New Roman"/>
          <w:b/>
          <w:sz w:val="24"/>
          <w:szCs w:val="24"/>
        </w:rPr>
      </w:pPr>
      <w:bookmarkStart w:id="175" w:name="_41ekkgvao6so" w:colFirst="0" w:colLast="0"/>
      <w:bookmarkEnd w:id="175"/>
      <w:r>
        <w:rPr>
          <w:rFonts w:ascii="Times New Roman" w:eastAsia="Times New Roman" w:hAnsi="Times New Roman" w:cs="Times New Roman"/>
          <w:b/>
          <w:sz w:val="24"/>
          <w:szCs w:val="24"/>
        </w:rPr>
        <w:t>3.3. LESSONS FROM PAUL IN ABIDJAN</w:t>
      </w:r>
    </w:p>
    <w:p w:rsidR="009001ED" w:rsidRDefault="00A335ED">
      <w:pPr>
        <w:pStyle w:val="Heading2"/>
        <w:keepNext w:val="0"/>
        <w:keepLines w:val="0"/>
        <w:spacing w:after="80" w:line="480" w:lineRule="auto"/>
        <w:rPr>
          <w:rFonts w:ascii="Times New Roman" w:eastAsia="Times New Roman" w:hAnsi="Times New Roman" w:cs="Times New Roman"/>
          <w:b/>
          <w:sz w:val="24"/>
          <w:szCs w:val="24"/>
        </w:rPr>
      </w:pPr>
      <w:bookmarkStart w:id="176" w:name="_ot5tmg6w1ojy" w:colFirst="0" w:colLast="0"/>
      <w:bookmarkEnd w:id="176"/>
      <w:r>
        <w:rPr>
          <w:rFonts w:ascii="Times New Roman" w:eastAsia="Times New Roman" w:hAnsi="Times New Roman" w:cs="Times New Roman"/>
          <w:b/>
          <w:sz w:val="24"/>
          <w:szCs w:val="24"/>
        </w:rPr>
        <w:t>3.3.1. Paul’s Strategy</w:t>
      </w:r>
      <w:r>
        <w:rPr>
          <w:rFonts w:ascii="Times New Roman" w:eastAsia="Times New Roman" w:hAnsi="Times New Roman" w:cs="Times New Roman"/>
          <w:b/>
          <w:sz w:val="24"/>
          <w:szCs w:val="24"/>
        </w:rPr>
        <w:t>: A New Approach in Abidjan?</w:t>
      </w:r>
    </w:p>
    <w:p w:rsidR="009001ED" w:rsidRDefault="00A335ED">
      <w:pPr>
        <w:spacing w:line="480" w:lineRule="auto"/>
        <w:jc w:val="both"/>
      </w:pPr>
      <w:r>
        <w:t xml:space="preserve">Contextualization, inculturation, identification, accommodation, incarnation, are all strategies that Paul used during his missionary activity in the first century. These strategies are not new to missiologists since there are </w:t>
      </w:r>
      <w:r>
        <w:t xml:space="preserve">parts of the new modes or paths of mission as presented in </w:t>
      </w:r>
      <w:r>
        <w:rPr>
          <w:i/>
        </w:rPr>
        <w:t>Redemptoris Missio</w:t>
      </w:r>
      <w:r>
        <w:t>. Therefore, this research paper is not pointing out to new strategies that do not exist or not used in Abidjan by missionaries, rather, there is a need of a new method or approac</w:t>
      </w:r>
      <w:r>
        <w:t xml:space="preserve">h (cf. Manna 4). That is to say a new way of using these strategies in order to be more effective in Abidjan. </w:t>
      </w:r>
    </w:p>
    <w:p w:rsidR="009001ED" w:rsidRDefault="00A335ED">
      <w:pPr>
        <w:pStyle w:val="Heading2"/>
        <w:keepNext w:val="0"/>
        <w:keepLines w:val="0"/>
        <w:spacing w:after="80" w:line="480" w:lineRule="auto"/>
        <w:rPr>
          <w:rFonts w:ascii="Times New Roman" w:eastAsia="Times New Roman" w:hAnsi="Times New Roman" w:cs="Times New Roman"/>
          <w:b/>
          <w:sz w:val="24"/>
          <w:szCs w:val="24"/>
        </w:rPr>
      </w:pPr>
      <w:bookmarkStart w:id="177" w:name="_e85oybab04qb" w:colFirst="0" w:colLast="0"/>
      <w:bookmarkEnd w:id="177"/>
      <w:r>
        <w:rPr>
          <w:rFonts w:ascii="Times New Roman" w:eastAsia="Times New Roman" w:hAnsi="Times New Roman" w:cs="Times New Roman"/>
          <w:b/>
          <w:sz w:val="24"/>
          <w:szCs w:val="24"/>
        </w:rPr>
        <w:t>3.3.2. Paul and the True Missionary Purpose in Abidjan</w:t>
      </w:r>
    </w:p>
    <w:p w:rsidR="009001ED" w:rsidRDefault="00A335ED">
      <w:pPr>
        <w:spacing w:line="480" w:lineRule="auto"/>
        <w:jc w:val="both"/>
      </w:pPr>
      <w:r>
        <w:t xml:space="preserve">The true missionary purpose in Abidjan can be deducted in the great commission of Matthew </w:t>
      </w:r>
      <w:r>
        <w:t>28:19-20 that says:</w:t>
      </w:r>
    </w:p>
    <w:p w:rsidR="009001ED" w:rsidRDefault="00A335ED">
      <w:pPr>
        <w:spacing w:line="480" w:lineRule="auto"/>
        <w:ind w:left="1140"/>
        <w:jc w:val="both"/>
      </w:pPr>
      <w:r>
        <w:t>Go, therefore, make disciples of all nations; baptise them in the name of the Father and of the Son and of the Holy Spirit, and teach them to observe all the commands I gave you. And look, I am with you always; yes, to the end of time.</w:t>
      </w:r>
    </w:p>
    <w:p w:rsidR="009001ED" w:rsidRDefault="00A335ED">
      <w:pPr>
        <w:spacing w:line="480" w:lineRule="auto"/>
        <w:jc w:val="both"/>
      </w:pPr>
      <w:r>
        <w:t>Like the first apostles and Paul, all missionaries are called to make disciples of all nations and to teach them all that the Lord commanded. In other words, missionaries are called to make known to all people from different cultures that they have to live</w:t>
      </w:r>
      <w:r>
        <w:t xml:space="preserve"> in unity and peace and to love one another. As a result, the true missionary purpose in Abidjan is to teach people from the various culture, to learn to accept each other, to love each other and not remain at the level of preserving their identity (cf. Ap</w:t>
      </w:r>
      <w:r>
        <w:t>pendix C). The Apostle Paul gave through his life an example the missionaries might follow in Abidjan by applying some of the element of his method.</w:t>
      </w:r>
    </w:p>
    <w:p w:rsidR="009001ED" w:rsidRDefault="00A335ED">
      <w:pPr>
        <w:pStyle w:val="Heading2"/>
        <w:keepNext w:val="0"/>
        <w:keepLines w:val="0"/>
        <w:spacing w:after="80" w:line="480" w:lineRule="auto"/>
        <w:rPr>
          <w:rFonts w:ascii="Times New Roman" w:eastAsia="Times New Roman" w:hAnsi="Times New Roman" w:cs="Times New Roman"/>
          <w:b/>
          <w:sz w:val="24"/>
          <w:szCs w:val="24"/>
        </w:rPr>
      </w:pPr>
      <w:bookmarkStart w:id="178" w:name="_k7e9xnv7ecaz" w:colFirst="0" w:colLast="0"/>
      <w:bookmarkEnd w:id="178"/>
      <w:r>
        <w:rPr>
          <w:rFonts w:ascii="Times New Roman" w:eastAsia="Times New Roman" w:hAnsi="Times New Roman" w:cs="Times New Roman"/>
          <w:b/>
          <w:sz w:val="24"/>
          <w:szCs w:val="24"/>
        </w:rPr>
        <w:t>3.3.3. Elements of Paul to be Applied in Abidjan</w:t>
      </w:r>
    </w:p>
    <w:p w:rsidR="009001ED" w:rsidRDefault="00A335ED">
      <w:pPr>
        <w:spacing w:line="480" w:lineRule="auto"/>
        <w:jc w:val="both"/>
      </w:pPr>
      <w:r>
        <w:t>Here are mentioned some of the elements of Paul’s method d</w:t>
      </w:r>
      <w:r>
        <w:t>escribed in the first chapter of this research paper, proposed by the researcher to be applied in the multicultural city of Abidjan. Actually, any foreign missionary in Abidjan in order to address a congregation of faithful in a parish, should like Paul, l</w:t>
      </w:r>
      <w:r>
        <w:t xml:space="preserve">earn and know the context of the people; and he or she should use this context to present the Gospel (cf. Act 17). Hence foreign missionaries should desirably not preach to the people until they have taken time to observe and learn the common language and </w:t>
      </w:r>
      <w:r>
        <w:t>the common culture seen in Abidjan. A focus on a particular culture can also be helpful.  Then, they should have an ‘inclusive message, that takes into consideration the diversity of the listeners (cf. Acts 13:16; 13:26; 18:4) and that builds unity. The mi</w:t>
      </w:r>
      <w:r>
        <w:t>ssionary message in Abidjan must be ‘always Christ – centred and mission-oriented.’ (Anbarasu 44). Missionaries must have conciliatoriness and sympathy with the condition of those who listen to them, as well as the readiness to recognize all that is good i</w:t>
      </w:r>
      <w:r>
        <w:t>n them and  their various cultures (cf. Allen 35). However, they must keep the courage of saying the truth of the Gospel that cannot be compromised, while keeping due respect for their listeners, and an ‘unhesitating confidence in the truth of [their] mess</w:t>
      </w:r>
      <w:r>
        <w:t>age, and in its power to meet and satisfy the spiritual needs of men’ (35).</w:t>
      </w:r>
    </w:p>
    <w:p w:rsidR="009001ED" w:rsidRDefault="00A335ED">
      <w:pPr>
        <w:pStyle w:val="Heading2"/>
        <w:keepNext w:val="0"/>
        <w:keepLines w:val="0"/>
        <w:spacing w:after="80" w:line="480" w:lineRule="auto"/>
        <w:rPr>
          <w:rFonts w:ascii="Times New Roman" w:eastAsia="Times New Roman" w:hAnsi="Times New Roman" w:cs="Times New Roman"/>
          <w:b/>
          <w:sz w:val="24"/>
          <w:szCs w:val="24"/>
        </w:rPr>
      </w:pPr>
      <w:bookmarkStart w:id="179" w:name="_rmtarkisc8cx" w:colFirst="0" w:colLast="0"/>
      <w:bookmarkEnd w:id="179"/>
      <w:r>
        <w:rPr>
          <w:rFonts w:ascii="Times New Roman" w:eastAsia="Times New Roman" w:hAnsi="Times New Roman" w:cs="Times New Roman"/>
          <w:b/>
          <w:sz w:val="24"/>
          <w:szCs w:val="24"/>
        </w:rPr>
        <w:t>3.3.4. Usage of the New Modes of Communications of this Century in Paul’s Method</w:t>
      </w:r>
    </w:p>
    <w:p w:rsidR="009001ED" w:rsidRDefault="00A335ED">
      <w:pPr>
        <w:spacing w:line="480" w:lineRule="auto"/>
        <w:jc w:val="both"/>
      </w:pPr>
      <w:r>
        <w:t>‘Paul communicated Jesus Christ through his lifestyle, work and activity as well as by preaching. H</w:t>
      </w:r>
      <w:r>
        <w:t xml:space="preserve">is methodology accommodates his audience’ (Hedlung 268). In the same way, missionaries are invited to use the new modes of communications available to them in this century, keeping in mind Paul’s method above mentioned in addressing the community in which </w:t>
      </w:r>
      <w:r>
        <w:t>they minister to. A</w:t>
      </w:r>
      <w:r>
        <w:rPr>
          <w:highlight w:val="white"/>
        </w:rPr>
        <w:t>s Paul VI said the ‘Church would feel guilty before the Lord if she did not utilize these powerful means’ (EN 45).</w:t>
      </w:r>
      <w:r>
        <w:t xml:space="preserve"> As a result,</w:t>
      </w:r>
      <w:r>
        <w:rPr>
          <w:color w:val="0070C0"/>
        </w:rPr>
        <w:t xml:space="preserve"> </w:t>
      </w:r>
      <w:r>
        <w:t>missionaries find a way of making the Gospel reach all the strata of humanity (cf. EN 18).</w:t>
      </w:r>
    </w:p>
    <w:p w:rsidR="009001ED" w:rsidRDefault="00A335ED">
      <w:pPr>
        <w:pStyle w:val="Heading1"/>
        <w:keepNext w:val="0"/>
        <w:keepLines w:val="0"/>
        <w:spacing w:before="480" w:after="0" w:line="480" w:lineRule="auto"/>
        <w:rPr>
          <w:rFonts w:ascii="Times New Roman" w:eastAsia="Times New Roman" w:hAnsi="Times New Roman" w:cs="Times New Roman"/>
          <w:b/>
          <w:sz w:val="24"/>
          <w:szCs w:val="24"/>
        </w:rPr>
      </w:pPr>
      <w:bookmarkStart w:id="180" w:name="_d8yo2xassfoh" w:colFirst="0" w:colLast="0"/>
      <w:bookmarkEnd w:id="180"/>
      <w:r>
        <w:rPr>
          <w:rFonts w:ascii="Times New Roman" w:eastAsia="Times New Roman" w:hAnsi="Times New Roman" w:cs="Times New Roman"/>
          <w:b/>
          <w:sz w:val="24"/>
          <w:szCs w:val="24"/>
        </w:rPr>
        <w:t>3.4 WAYS OF INCULT</w:t>
      </w:r>
      <w:r>
        <w:rPr>
          <w:rFonts w:ascii="Times New Roman" w:eastAsia="Times New Roman" w:hAnsi="Times New Roman" w:cs="Times New Roman"/>
          <w:b/>
          <w:sz w:val="24"/>
          <w:szCs w:val="24"/>
        </w:rPr>
        <w:t>URATING THE GOSPEL MESSAGE FOR THE ABIDJANESES.</w:t>
      </w:r>
    </w:p>
    <w:p w:rsidR="009001ED" w:rsidRDefault="00A335ED">
      <w:pPr>
        <w:pStyle w:val="Heading2"/>
        <w:keepNext w:val="0"/>
        <w:keepLines w:val="0"/>
        <w:spacing w:after="80" w:line="480" w:lineRule="auto"/>
        <w:rPr>
          <w:rFonts w:ascii="Times New Roman" w:eastAsia="Times New Roman" w:hAnsi="Times New Roman" w:cs="Times New Roman"/>
          <w:b/>
          <w:sz w:val="24"/>
          <w:szCs w:val="24"/>
        </w:rPr>
      </w:pPr>
      <w:bookmarkStart w:id="181" w:name="_bvuyb57ap9ll" w:colFirst="0" w:colLast="0"/>
      <w:bookmarkEnd w:id="181"/>
      <w:r>
        <w:rPr>
          <w:rFonts w:ascii="Times New Roman" w:eastAsia="Times New Roman" w:hAnsi="Times New Roman" w:cs="Times New Roman"/>
          <w:b/>
          <w:sz w:val="24"/>
          <w:szCs w:val="24"/>
        </w:rPr>
        <w:t>3.4.1. Definition and Characteristics of Inculturation</w:t>
      </w:r>
    </w:p>
    <w:p w:rsidR="009001ED" w:rsidRDefault="00A335ED">
      <w:pPr>
        <w:spacing w:line="480" w:lineRule="auto"/>
        <w:jc w:val="both"/>
      </w:pPr>
      <w:r>
        <w:t>Inculturation is ‘the continuous endeavour to make Christianity “truly feel at home” in the cultures of each people’ (Walligo 11). For Raj, it ‘describes how the Christian faith interacts with a culture by influencing its people’s understanding of the gosp</w:t>
      </w:r>
      <w:r>
        <w:t>el and the way in which it is practised and shared within that particular culture’ ( 181). It is not a mere contextualization and differs from it since  ‘contextualization engages the gospel with the whole context, including its social and political dimens</w:t>
      </w:r>
      <w:r>
        <w:t>ion, whereas inculturation, although a form of contextualization, focuses on the cultural clothing which the gospel takes in a particular context’ (182). Inculturation constitutes an excellent tool for missionary activity ‘for unless the good news of Chris</w:t>
      </w:r>
      <w:r>
        <w:t xml:space="preserve">t is reincarnated in every cultural context it will not be seen and experienced as good news’ (183). The true agent of inculturation is the Holy Spirit and local converts, especially the laity and not the missionaries even professionally well trained (cf. </w:t>
      </w:r>
      <w:r>
        <w:t>Nussbaum 112). In that sense, the role of the missionary is to help the local convert understand Christianity and find ways of incarnating the Gospel in the culture.</w:t>
      </w:r>
    </w:p>
    <w:p w:rsidR="009001ED" w:rsidRDefault="00A335ED">
      <w:pPr>
        <w:pStyle w:val="Heading2"/>
        <w:keepNext w:val="0"/>
        <w:keepLines w:val="0"/>
        <w:spacing w:after="80" w:line="480" w:lineRule="auto"/>
        <w:rPr>
          <w:rFonts w:ascii="Times New Roman" w:eastAsia="Times New Roman" w:hAnsi="Times New Roman" w:cs="Times New Roman"/>
          <w:b/>
          <w:sz w:val="24"/>
          <w:szCs w:val="24"/>
        </w:rPr>
      </w:pPr>
      <w:bookmarkStart w:id="182" w:name="_q8e9pm6wz7f2" w:colFirst="0" w:colLast="0"/>
      <w:bookmarkEnd w:id="182"/>
      <w:r>
        <w:rPr>
          <w:rFonts w:ascii="Times New Roman" w:eastAsia="Times New Roman" w:hAnsi="Times New Roman" w:cs="Times New Roman"/>
          <w:b/>
          <w:sz w:val="24"/>
          <w:szCs w:val="24"/>
        </w:rPr>
        <w:t>3.4.2. Modes of Inculturation</w:t>
      </w:r>
    </w:p>
    <w:p w:rsidR="009001ED" w:rsidRDefault="00A335ED">
      <w:pPr>
        <w:spacing w:line="480" w:lineRule="auto"/>
        <w:jc w:val="both"/>
      </w:pPr>
      <w:r>
        <w:t xml:space="preserve">As Nussbaum said, ‘the incarnation of Christ is the model for inculturation’ (113). In Africa, the bishops at the synod of Africa in 1994 pointed out that ‘the inculturation process can successfully be achieved in Africa if it is applied from the point of </w:t>
      </w:r>
      <w:r>
        <w:t xml:space="preserve">view of incarnation’(Nche </w:t>
      </w:r>
      <w:r>
        <w:rPr>
          <w:i/>
        </w:rPr>
        <w:t xml:space="preserve">et al. </w:t>
      </w:r>
      <w:r>
        <w:t>2).  In that sense, ‘Christianity, just like in the doctrine of Jesus’ incarnation, should be incarnated, and wear the form of African culture in order to achieve the ultimate meaning in Africa’ (2). Another way of understa</w:t>
      </w:r>
      <w:r>
        <w:t>nding or applying inculturation is to see it  ‘more like planting a seed than transplanting a mature tree’ (Nussbaum 113). In today’s world with the attempts of inculturation, one can realize that ‘inculturation today takes place through indigenous forms o</w:t>
      </w:r>
      <w:r>
        <w:t>f liturgy, hymns and worship; ways of life and witness, and thought forms and theologies’ (Raj 183). But this mode of mission existed since the first century.</w:t>
      </w:r>
    </w:p>
    <w:p w:rsidR="009001ED" w:rsidRDefault="00A335ED">
      <w:pPr>
        <w:pStyle w:val="Heading2"/>
        <w:keepNext w:val="0"/>
        <w:keepLines w:val="0"/>
        <w:spacing w:after="80" w:line="480" w:lineRule="auto"/>
        <w:rPr>
          <w:rFonts w:ascii="Times New Roman" w:eastAsia="Times New Roman" w:hAnsi="Times New Roman" w:cs="Times New Roman"/>
          <w:b/>
          <w:sz w:val="24"/>
          <w:szCs w:val="24"/>
        </w:rPr>
      </w:pPr>
      <w:bookmarkStart w:id="183" w:name="_21660klbtaou" w:colFirst="0" w:colLast="0"/>
      <w:bookmarkEnd w:id="183"/>
      <w:r>
        <w:rPr>
          <w:rFonts w:ascii="Times New Roman" w:eastAsia="Times New Roman" w:hAnsi="Times New Roman" w:cs="Times New Roman"/>
          <w:b/>
          <w:sz w:val="24"/>
          <w:szCs w:val="24"/>
        </w:rPr>
        <w:t>3.4.3. Inculturation: A Method used by Paul</w:t>
      </w:r>
    </w:p>
    <w:p w:rsidR="009001ED" w:rsidRDefault="00A335ED">
      <w:pPr>
        <w:spacing w:line="480" w:lineRule="auto"/>
        <w:jc w:val="both"/>
      </w:pPr>
      <w:r>
        <w:t>A reading of the Acts of the Apostles, especially the</w:t>
      </w:r>
      <w:r>
        <w:t xml:space="preserve"> discourse of Paul to the Greeks at the Aeropagus of the Athens (Acts 17:22-33) is a biblical root of inculturation. Since the first century, the Apostle Paul used it as a way of incarnating the Gospel in the Athenians’ culture. He does not merely contextu</w:t>
      </w:r>
      <w:r>
        <w:t>alize his message by adapting his speech to his audience, he also uses elements of their culture to point to a Christian reality. In his speech he used the saying ‘for in him, we live and move and have our being,’ (Acts 17:28) that was a statement pointing</w:t>
      </w:r>
      <w:r>
        <w:t xml:space="preserve"> to the divinities. In other words, in his speech he shed light on elements and beliefs already existing in the Roman culture, mentioning to them that the Gospel values he was preaching were already rooted in their culture.  From there, it was easy for the</w:t>
      </w:r>
      <w:r>
        <w:t>m to follow him till he talked of the resurrection that was completely new for them (cf Acts 17:31-32).</w:t>
      </w:r>
    </w:p>
    <w:p w:rsidR="009001ED" w:rsidRDefault="00A335ED">
      <w:pPr>
        <w:pStyle w:val="Heading2"/>
        <w:keepNext w:val="0"/>
        <w:keepLines w:val="0"/>
        <w:spacing w:after="80" w:line="480" w:lineRule="auto"/>
        <w:rPr>
          <w:rFonts w:ascii="Times New Roman" w:eastAsia="Times New Roman" w:hAnsi="Times New Roman" w:cs="Times New Roman"/>
          <w:b/>
          <w:sz w:val="24"/>
          <w:szCs w:val="24"/>
        </w:rPr>
      </w:pPr>
      <w:bookmarkStart w:id="184" w:name="_na2b0m9cdo5j" w:colFirst="0" w:colLast="0"/>
      <w:bookmarkEnd w:id="184"/>
      <w:r>
        <w:rPr>
          <w:rFonts w:ascii="Times New Roman" w:eastAsia="Times New Roman" w:hAnsi="Times New Roman" w:cs="Times New Roman"/>
          <w:b/>
          <w:sz w:val="24"/>
          <w:szCs w:val="24"/>
        </w:rPr>
        <w:t>3.4.4. Inculturation and Communication</w:t>
      </w:r>
    </w:p>
    <w:p w:rsidR="009001ED" w:rsidRDefault="00A335ED">
      <w:pPr>
        <w:spacing w:line="480" w:lineRule="auto"/>
        <w:jc w:val="both"/>
      </w:pPr>
      <w:r>
        <w:t>Any form of communication used by the missionary should lead to inculturation. The foreign missionary cannot hims</w:t>
      </w:r>
      <w:r>
        <w:t xml:space="preserve">elf or herself do this work of inculturation alone since the true agents of inculturation are the Holy Spirit and the local convert (cf. Nussbaum 112). In Abidjan, for the Gospel to be incarnated in the various cultures present, the missionary can use one </w:t>
      </w:r>
      <w:r>
        <w:t>of the cultures, and try to inculturate the Gospel by using the terminologies of this culture, being careful of not distorting the Gospel message. Hence, he will show the way forward to the other local convert, in the use of their local terminologies to ex</w:t>
      </w:r>
      <w:r>
        <w:t>press their faith. Inculturation becomes in this sense a means of communication.  Since communication is not only vocal, symbols come into play. Each culture’s symbol could in that sense be interpreted in the Christian faith so that the message might be in</w:t>
      </w:r>
      <w:r>
        <w:t>carnated to the different cultures in Abidjan.</w:t>
      </w:r>
    </w:p>
    <w:p w:rsidR="009001ED" w:rsidRDefault="00A335ED">
      <w:pPr>
        <w:pStyle w:val="Heading1"/>
        <w:keepNext w:val="0"/>
        <w:keepLines w:val="0"/>
        <w:spacing w:before="480" w:after="0" w:line="480" w:lineRule="auto"/>
        <w:rPr>
          <w:rFonts w:ascii="Times New Roman" w:eastAsia="Times New Roman" w:hAnsi="Times New Roman" w:cs="Times New Roman"/>
          <w:b/>
          <w:sz w:val="24"/>
          <w:szCs w:val="24"/>
        </w:rPr>
      </w:pPr>
      <w:bookmarkStart w:id="185" w:name="_36teh08wx3vt" w:colFirst="0" w:colLast="0"/>
      <w:bookmarkEnd w:id="185"/>
      <w:r>
        <w:rPr>
          <w:rFonts w:ascii="Times New Roman" w:eastAsia="Times New Roman" w:hAnsi="Times New Roman" w:cs="Times New Roman"/>
          <w:b/>
          <w:sz w:val="24"/>
          <w:szCs w:val="24"/>
        </w:rPr>
        <w:t>3.5. CONCLUSION</w:t>
      </w:r>
    </w:p>
    <w:p w:rsidR="009001ED" w:rsidRDefault="00A335ED">
      <w:pPr>
        <w:spacing w:line="480" w:lineRule="auto"/>
        <w:jc w:val="both"/>
      </w:pPr>
      <w:r>
        <w:t xml:space="preserve">At the end of the third chapter of this paper that has tried to adapt Paul’s missionary experience of his time, for today’s foreign missionaries in the city of Abidjan, it might be highlighted </w:t>
      </w:r>
      <w:r>
        <w:t>that Abidjan has some similarities with the ancient cities of the Roman empire such as Antioch, Corinth and Athens of the first century with their population made up of people from different backgrounds and cultures. However, in the context of Abidjan, mis</w:t>
      </w:r>
      <w:r>
        <w:t>sionaries need to pass through training to acquire a new approach for their mission. In this new approach a rediscovering of the apostle Paul, especially his mission in the multicultural cities and his way of inculturating the Gospel in the Roman empire is</w:t>
      </w:r>
      <w:r>
        <w:t xml:space="preserve"> important.  In that sense, missionaries will have an effective mission following the example of Paul.</w:t>
      </w:r>
    </w:p>
    <w:p w:rsidR="009001ED" w:rsidRDefault="009001ED">
      <w:pPr>
        <w:spacing w:line="252" w:lineRule="auto"/>
        <w:rPr>
          <w:rFonts w:ascii="Times New Roman" w:eastAsia="Times New Roman" w:hAnsi="Times New Roman" w:cs="Times New Roman"/>
          <w:b/>
          <w:sz w:val="24"/>
          <w:szCs w:val="24"/>
        </w:rPr>
      </w:pPr>
    </w:p>
    <w:p w:rsidR="009001ED" w:rsidRDefault="00A335ED">
      <w:pPr>
        <w:pStyle w:val="Heading1"/>
        <w:keepNext w:val="0"/>
        <w:keepLines w:val="0"/>
        <w:spacing w:before="480" w:line="480" w:lineRule="auto"/>
        <w:rPr>
          <w:rFonts w:ascii="Times New Roman" w:eastAsia="Times New Roman" w:hAnsi="Times New Roman" w:cs="Times New Roman"/>
          <w:b/>
          <w:sz w:val="24"/>
          <w:szCs w:val="24"/>
        </w:rPr>
      </w:pPr>
      <w:bookmarkStart w:id="186" w:name="_75oowjpdtb23" w:colFirst="0" w:colLast="0"/>
      <w:bookmarkEnd w:id="186"/>
      <w:r>
        <w:rPr>
          <w:rFonts w:ascii="Times New Roman" w:eastAsia="Times New Roman" w:hAnsi="Times New Roman" w:cs="Times New Roman"/>
          <w:b/>
          <w:sz w:val="24"/>
          <w:szCs w:val="24"/>
        </w:rPr>
        <w:t>GENERAL CONCLUSION</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had the aim of bringing awareness for foreign missionaries in Abidjan of a need to prepare themselves before beginning any</w:t>
      </w:r>
      <w:r>
        <w:rPr>
          <w:rFonts w:ascii="Times New Roman" w:eastAsia="Times New Roman" w:hAnsi="Times New Roman" w:cs="Times New Roman"/>
          <w:sz w:val="24"/>
          <w:szCs w:val="24"/>
        </w:rPr>
        <w:t xml:space="preserve"> missionary activity in Abidjan. They need to understand people, their contexts, the realities in which they live and to be able to respond to it. To attain this aim, the paper tried to appreciate Paul’s missionary experience in the Acts of the Apostles, t</w:t>
      </w:r>
      <w:r>
        <w:rPr>
          <w:rFonts w:ascii="Times New Roman" w:eastAsia="Times New Roman" w:hAnsi="Times New Roman" w:cs="Times New Roman"/>
          <w:sz w:val="24"/>
          <w:szCs w:val="24"/>
        </w:rPr>
        <w:t>hen encouraged and proposed to foreign missionaries to follow his example.</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a way, the reader of this paper was given a tool for any missionary activity in Abidjan and even in any multicultural cities. To appreciate this tool, the study led him or her di</w:t>
      </w:r>
      <w:r>
        <w:rPr>
          <w:rFonts w:ascii="Times New Roman" w:eastAsia="Times New Roman" w:hAnsi="Times New Roman" w:cs="Times New Roman"/>
          <w:sz w:val="24"/>
          <w:szCs w:val="24"/>
        </w:rPr>
        <w:t>scover or rediscover the way, Paul, one of the first Christian missionaries, conducted his mission in his time and his context. Moreover, it outlined the way missionary activity progressed through centuries to be what it is in the context of today, and the</w:t>
      </w:r>
      <w:r>
        <w:rPr>
          <w:rFonts w:ascii="Times New Roman" w:eastAsia="Times New Roman" w:hAnsi="Times New Roman" w:cs="Times New Roman"/>
          <w:sz w:val="24"/>
          <w:szCs w:val="24"/>
        </w:rPr>
        <w:t xml:space="preserve"> way all this knowledge might be applied with a hint of what is happening in Abidjan and an understanding of the Church’s mission in this century. As a result, the paper was elaborated in three parts.</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first part has helped to understand Paul, especiall</w:t>
      </w:r>
      <w:r>
        <w:rPr>
          <w:rFonts w:ascii="Times New Roman" w:eastAsia="Times New Roman" w:hAnsi="Times New Roman" w:cs="Times New Roman"/>
          <w:sz w:val="24"/>
          <w:szCs w:val="24"/>
        </w:rPr>
        <w:t>y the manner in which he exercised his mission while focusing on his preaching in multicultural cities like Athens, Antioch and Corinth.</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second part has shown that the missionary activity of the Church had gone through various evolution since the begin</w:t>
      </w:r>
      <w:r>
        <w:rPr>
          <w:rFonts w:ascii="Times New Roman" w:eastAsia="Times New Roman" w:hAnsi="Times New Roman" w:cs="Times New Roman"/>
          <w:sz w:val="24"/>
          <w:szCs w:val="24"/>
        </w:rPr>
        <w:t>ning of Christianity to this day in the 21</w:t>
      </w:r>
      <w:r>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Century. However, the Church has kept some constants in various contexts and adopted new modes or paths of mission. Hence, there are some elements in the context of the apostle Paul that were kept and that might</w:t>
      </w:r>
      <w:r>
        <w:rPr>
          <w:rFonts w:ascii="Times New Roman" w:eastAsia="Times New Roman" w:hAnsi="Times New Roman" w:cs="Times New Roman"/>
          <w:sz w:val="24"/>
          <w:szCs w:val="24"/>
        </w:rPr>
        <w:t xml:space="preserve"> be of great value for today’s foreign missionaries in the multicultural city of Abidjan.</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the third part, Abidjan was described as having some similarities with the ancient cities of the Roman empire such as Antioch, Corinth and Athens of the first cent</w:t>
      </w:r>
      <w:r>
        <w:rPr>
          <w:rFonts w:ascii="Times New Roman" w:eastAsia="Times New Roman" w:hAnsi="Times New Roman" w:cs="Times New Roman"/>
          <w:sz w:val="24"/>
          <w:szCs w:val="24"/>
        </w:rPr>
        <w:t>ury. However, in the context of Abidjan, the paper mentioned that, missionaries need to pass through training to acquire a new approach for their mission. In this training, the rediscovering of the Apostle Paul in the Acts of the Apostles is of significant</w:t>
      </w:r>
      <w:r>
        <w:rPr>
          <w:rFonts w:ascii="Times New Roman" w:eastAsia="Times New Roman" w:hAnsi="Times New Roman" w:cs="Times New Roman"/>
          <w:sz w:val="24"/>
          <w:szCs w:val="24"/>
        </w:rPr>
        <w:t xml:space="preserve"> importance.</w:t>
      </w:r>
    </w:p>
    <w:p w:rsidR="009001ED" w:rsidRDefault="009001ED">
      <w:pPr>
        <w:spacing w:line="480" w:lineRule="auto"/>
        <w:rPr>
          <w:rFonts w:ascii="Times New Roman" w:eastAsia="Times New Roman" w:hAnsi="Times New Roman" w:cs="Times New Roman"/>
          <w:sz w:val="24"/>
          <w:szCs w:val="24"/>
        </w:rPr>
      </w:pP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001ED" w:rsidRDefault="00A335ED">
      <w:pPr>
        <w:pStyle w:val="Heading1"/>
        <w:keepNext w:val="0"/>
        <w:keepLines w:val="0"/>
        <w:spacing w:before="480" w:after="0" w:line="480" w:lineRule="auto"/>
        <w:jc w:val="center"/>
        <w:rPr>
          <w:rFonts w:ascii="Times New Roman" w:eastAsia="Times New Roman" w:hAnsi="Times New Roman" w:cs="Times New Roman"/>
          <w:b/>
          <w:sz w:val="24"/>
          <w:szCs w:val="24"/>
        </w:rPr>
      </w:pPr>
      <w:bookmarkStart w:id="187" w:name="_6m9zvgin6nmk" w:colFirst="0" w:colLast="0"/>
      <w:bookmarkEnd w:id="187"/>
      <w:r>
        <w:rPr>
          <w:rFonts w:ascii="Times New Roman" w:eastAsia="Times New Roman" w:hAnsi="Times New Roman" w:cs="Times New Roman"/>
          <w:b/>
          <w:sz w:val="24"/>
          <w:szCs w:val="24"/>
        </w:rPr>
        <w:t>LIST OF SOURCES</w:t>
      </w:r>
    </w:p>
    <w:p w:rsidR="009001ED" w:rsidRDefault="00A335ED">
      <w:pPr>
        <w:spacing w:line="480" w:lineRule="auto"/>
        <w:ind w:left="560"/>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Ábel, František. </w:t>
      </w:r>
      <w:r>
        <w:rPr>
          <w:rFonts w:ascii="Times New Roman" w:eastAsia="Times New Roman" w:hAnsi="Times New Roman" w:cs="Times New Roman"/>
          <w:i/>
          <w:sz w:val="24"/>
          <w:szCs w:val="24"/>
        </w:rPr>
        <w:t>Tois pasin gegona panta – Paradoxes of Paul’s Mission in a Multicultural Society (1 Cor 9:19–23).</w:t>
      </w:r>
    </w:p>
    <w:p w:rsidR="009001ED" w:rsidRDefault="00A335ED">
      <w:pPr>
        <w:spacing w:line="480" w:lineRule="auto"/>
        <w:ind w:left="560"/>
        <w:rPr>
          <w:rFonts w:ascii="Times New Roman" w:eastAsia="Times New Roman" w:hAnsi="Times New Roman" w:cs="Times New Roman"/>
          <w:sz w:val="24"/>
          <w:szCs w:val="24"/>
        </w:rPr>
      </w:pPr>
      <w:hyperlink r:id="rId40">
        <w:r>
          <w:rPr>
            <w:rFonts w:ascii="Times New Roman" w:eastAsia="Times New Roman" w:hAnsi="Times New Roman" w:cs="Times New Roman"/>
            <w:color w:val="1155CC"/>
            <w:sz w:val="24"/>
            <w:szCs w:val="24"/>
            <w:u w:val="single"/>
          </w:rPr>
          <w:t>https://www.academia.edu/35813395/Tois_pasin_gegona_panta_Paradoxes_of_Pauls_Mission_in_a_Multicultural_Society.pdf</w:t>
        </w:r>
      </w:hyperlink>
      <w:r>
        <w:rPr>
          <w:rFonts w:ascii="Times New Roman" w:eastAsia="Times New Roman" w:hAnsi="Times New Roman" w:cs="Times New Roman"/>
          <w:sz w:val="24"/>
          <w:szCs w:val="24"/>
        </w:rPr>
        <w:t>. Access</w:t>
      </w:r>
      <w:r>
        <w:rPr>
          <w:rFonts w:ascii="Times New Roman" w:eastAsia="Times New Roman" w:hAnsi="Times New Roman" w:cs="Times New Roman"/>
          <w:sz w:val="24"/>
          <w:szCs w:val="24"/>
        </w:rPr>
        <w:t>ed 8 August 2020.</w:t>
      </w:r>
    </w:p>
    <w:p w:rsidR="009001ED" w:rsidRDefault="00A335ED">
      <w:pPr>
        <w:spacing w:line="480" w:lineRule="auto"/>
        <w:ind w:left="5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Allen, Roland. </w:t>
      </w:r>
      <w:r>
        <w:rPr>
          <w:rFonts w:ascii="Times New Roman" w:eastAsia="Times New Roman" w:hAnsi="Times New Roman" w:cs="Times New Roman"/>
          <w:i/>
          <w:sz w:val="24"/>
          <w:szCs w:val="24"/>
        </w:rPr>
        <w:t>Missionary Methods. St Paul or Ours</w:t>
      </w:r>
      <w:r>
        <w:rPr>
          <w:rFonts w:ascii="Times New Roman" w:eastAsia="Times New Roman" w:hAnsi="Times New Roman" w:cs="Times New Roman"/>
          <w:sz w:val="24"/>
          <w:szCs w:val="24"/>
        </w:rPr>
        <w:t>.</w:t>
      </w:r>
    </w:p>
    <w:p w:rsidR="009001ED" w:rsidRDefault="00A335ED">
      <w:pPr>
        <w:spacing w:line="480" w:lineRule="auto"/>
        <w:ind w:left="5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hyperlink r:id="rId41">
        <w:r>
          <w:rPr>
            <w:rFonts w:ascii="Times New Roman" w:eastAsia="Times New Roman" w:hAnsi="Times New Roman" w:cs="Times New Roman"/>
            <w:color w:val="1155CC"/>
            <w:sz w:val="24"/>
            <w:szCs w:val="24"/>
            <w:u w:val="single"/>
          </w:rPr>
          <w:t>https://www.academia.edu/35104118/MISSIONARY_METHODS_ST_PAULS_OR_OURS.pdf</w:t>
        </w:r>
      </w:hyperlink>
      <w:r>
        <w:rPr>
          <w:rFonts w:ascii="Times New Roman" w:eastAsia="Times New Roman" w:hAnsi="Times New Roman" w:cs="Times New Roman"/>
          <w:sz w:val="24"/>
          <w:szCs w:val="24"/>
        </w:rPr>
        <w:t>. Accessed 8 August 2020.</w:t>
      </w:r>
    </w:p>
    <w:p w:rsidR="009001ED" w:rsidRDefault="00A335ED">
      <w:pPr>
        <w:spacing w:line="480" w:lineRule="auto"/>
        <w:ind w:left="560"/>
        <w:jc w:val="both"/>
      </w:pPr>
      <w:r>
        <w:t xml:space="preserve">Anbarasu, Jeyanathan </w:t>
      </w:r>
      <w:r>
        <w:rPr>
          <w:i/>
        </w:rPr>
        <w:t>Mission in the Book of the Acts of the Apostles: History and Strategies for this Century</w:t>
      </w:r>
      <w:r>
        <w:t>. 2009.</w:t>
      </w:r>
    </w:p>
    <w:p w:rsidR="009001ED" w:rsidRDefault="00A335ED">
      <w:pPr>
        <w:spacing w:line="480" w:lineRule="auto"/>
        <w:ind w:left="560"/>
        <w:jc w:val="both"/>
      </w:pPr>
      <w:hyperlink r:id="rId42">
        <w:r>
          <w:rPr>
            <w:color w:val="1155CC"/>
            <w:u w:val="single"/>
          </w:rPr>
          <w:t xml:space="preserve">https://www.academia.edu/3797961/Mission_in_the_Book_of_the_Acts_of_the_Apostles_Strategies_for_this_Century. </w:t>
        </w:r>
      </w:hyperlink>
      <w:hyperlink r:id="rId43">
        <w:r>
          <w:t>Accessed 8 August 2020</w:t>
        </w:r>
      </w:hyperlink>
      <w:r>
        <w:t>.</w:t>
      </w:r>
    </w:p>
    <w:p w:rsidR="009001ED" w:rsidRDefault="00A335ED">
      <w:pPr>
        <w:spacing w:line="480" w:lineRule="auto"/>
        <w:ind w:left="560"/>
        <w:jc w:val="both"/>
      </w:pPr>
      <w:r>
        <w:t xml:space="preserve">Bevans Stephen B. and Schroeder Roger P. </w:t>
      </w:r>
      <w:r>
        <w:rPr>
          <w:i/>
        </w:rPr>
        <w:t xml:space="preserve">Constants in Context: A Theology of Mission for Today . </w:t>
      </w:r>
      <w:r>
        <w:t>Maryknoll, New York: Orbis Books, 2004.</w:t>
      </w:r>
    </w:p>
    <w:p w:rsidR="009001ED" w:rsidRDefault="00A335ED">
      <w:pPr>
        <w:spacing w:line="480" w:lineRule="auto"/>
        <w:ind w:left="560"/>
        <w:jc w:val="both"/>
      </w:pPr>
      <w:r>
        <w:t xml:space="preserve">Bosh, David. </w:t>
      </w:r>
      <w:r>
        <w:rPr>
          <w:i/>
        </w:rPr>
        <w:t>Transforming Mission.</w:t>
      </w:r>
      <w:r>
        <w:rPr>
          <w:i/>
        </w:rPr>
        <w:t xml:space="preserve"> Paradigm Shifts in Theology of Mission. </w:t>
      </w:r>
      <w:r>
        <w:t>Maryknoll, New York: Orbis Books, 2005.</w:t>
      </w:r>
    </w:p>
    <w:p w:rsidR="009001ED" w:rsidRDefault="00A335ED">
      <w:pPr>
        <w:spacing w:before="240" w:line="480" w:lineRule="auto"/>
        <w:rPr>
          <w:rFonts w:ascii="Times New Roman" w:eastAsia="Times New Roman" w:hAnsi="Times New Roman" w:cs="Times New Roman"/>
          <w:i/>
          <w:sz w:val="24"/>
          <w:szCs w:val="24"/>
          <w:highlight w:val="white"/>
        </w:rPr>
      </w:pPr>
      <w:r>
        <w:rPr>
          <w:rFonts w:ascii="Times New Roman" w:eastAsia="Times New Roman" w:hAnsi="Times New Roman" w:cs="Times New Roman"/>
          <w:sz w:val="24"/>
          <w:szCs w:val="24"/>
          <w:highlight w:val="white"/>
        </w:rPr>
        <w:t xml:space="preserve">Briceño, Gabriela V. </w:t>
      </w:r>
      <w:r>
        <w:rPr>
          <w:rFonts w:ascii="Times New Roman" w:eastAsia="Times New Roman" w:hAnsi="Times New Roman" w:cs="Times New Roman"/>
          <w:i/>
          <w:sz w:val="24"/>
          <w:szCs w:val="24"/>
          <w:highlight w:val="white"/>
        </w:rPr>
        <w:t>Interculturality.</w:t>
      </w:r>
    </w:p>
    <w:p w:rsidR="009001ED" w:rsidRDefault="00A335ED">
      <w:pPr>
        <w:spacing w:line="480" w:lineRule="auto"/>
        <w:ind w:left="700"/>
        <w:rPr>
          <w:rFonts w:ascii="Times New Roman" w:eastAsia="Times New Roman" w:hAnsi="Times New Roman" w:cs="Times New Roman"/>
          <w:sz w:val="24"/>
          <w:szCs w:val="24"/>
        </w:rPr>
      </w:pPr>
      <w:hyperlink r:id="rId44" w:anchor=":~:text=Interculturality%20can%20be%20defined%20as,cultural%20identity%20of%20each%20individual">
        <w:r>
          <w:rPr>
            <w:rFonts w:ascii="Times New Roman" w:eastAsia="Times New Roman" w:hAnsi="Times New Roman" w:cs="Times New Roman"/>
            <w:color w:val="1155CC"/>
            <w:sz w:val="24"/>
            <w:szCs w:val="24"/>
            <w:u w:val="single"/>
          </w:rPr>
          <w:t>https://www.euston96.com/en/interculturality/#:~:text=Interculturality%20can%20be%20defined%20as,cultural%20identity%20of%20each%20individual</w:t>
        </w:r>
      </w:hyperlink>
      <w:r>
        <w:rPr>
          <w:rFonts w:ascii="Times New Roman" w:eastAsia="Times New Roman" w:hAnsi="Times New Roman" w:cs="Times New Roman"/>
          <w:sz w:val="24"/>
          <w:szCs w:val="24"/>
        </w:rPr>
        <w:t>. Accessed 8 August 2020.</w:t>
      </w:r>
    </w:p>
    <w:p w:rsidR="009001ED" w:rsidRDefault="00A335ED">
      <w:pPr>
        <w:spacing w:line="480" w:lineRule="auto"/>
        <w:ind w:left="1400" w:hanging="700"/>
      </w:pPr>
      <w:r>
        <w:t xml:space="preserve">Cefan: </w:t>
      </w:r>
      <w:r>
        <w:rPr>
          <w:i/>
        </w:rPr>
        <w:t>Côte D’Ivoire- Linguistic Planning in the World.</w:t>
      </w:r>
      <w:hyperlink r:id="rId45">
        <w:r>
          <w:rPr>
            <w:u w:val="single"/>
          </w:rPr>
          <w:t xml:space="preserve"> http://www.axl.cefan.ulaval.ca/afrique/cotiv.htm</w:t>
        </w:r>
      </w:hyperlink>
      <w:r>
        <w:t xml:space="preserve"> Accessed 8 August 2020.</w:t>
      </w:r>
    </w:p>
    <w:p w:rsidR="009001ED" w:rsidRDefault="00A335ED">
      <w:pPr>
        <w:spacing w:line="480" w:lineRule="auto"/>
        <w:ind w:left="1400" w:hanging="700"/>
        <w:jc w:val="both"/>
      </w:pPr>
      <w:r>
        <w:t xml:space="preserve">Corrie, John. ed. </w:t>
      </w:r>
      <w:r>
        <w:rPr>
          <w:i/>
        </w:rPr>
        <w:t>Dictionary of Mission Theology. Evangelical Foundations</w:t>
      </w:r>
      <w:r>
        <w:t>. Norton, Nottington. Intervarsity Press, 2</w:t>
      </w:r>
      <w:r>
        <w:t>007.</w:t>
      </w:r>
    </w:p>
    <w:p w:rsidR="009001ED" w:rsidRDefault="00A335ED">
      <w:pPr>
        <w:spacing w:line="480" w:lineRule="auto"/>
        <w:ind w:left="1400" w:hanging="7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Don Hughes, Robert. “Cross-cultural Communication” Terry, Mark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Missiology: An Introduction to the Foundations, History and Strategies of World Missions. </w:t>
      </w:r>
      <w:r>
        <w:rPr>
          <w:rFonts w:ascii="Times New Roman" w:eastAsia="Times New Roman" w:hAnsi="Times New Roman" w:cs="Times New Roman"/>
          <w:sz w:val="24"/>
          <w:szCs w:val="24"/>
        </w:rPr>
        <w:t>Nashville, Tennessee: Broadman &amp; Holman Publishers, 1998. (278-300)</w:t>
      </w:r>
    </w:p>
    <w:p w:rsidR="009001ED" w:rsidRDefault="00A335ED">
      <w:pPr>
        <w:spacing w:line="480" w:lineRule="auto"/>
        <w:ind w:left="560"/>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Eastman, David L. </w:t>
      </w:r>
      <w:r>
        <w:rPr>
          <w:rFonts w:ascii="Times New Roman" w:eastAsia="Times New Roman" w:hAnsi="Times New Roman" w:cs="Times New Roman"/>
          <w:i/>
          <w:sz w:val="24"/>
          <w:szCs w:val="24"/>
        </w:rPr>
        <w:t>Paul:</w:t>
      </w:r>
      <w:r>
        <w:rPr>
          <w:rFonts w:ascii="Times New Roman" w:eastAsia="Times New Roman" w:hAnsi="Times New Roman" w:cs="Times New Roman"/>
          <w:i/>
          <w:sz w:val="24"/>
          <w:szCs w:val="24"/>
        </w:rPr>
        <w:t xml:space="preserve"> An Outline of His Life.</w:t>
      </w:r>
    </w:p>
    <w:p w:rsidR="009001ED" w:rsidRDefault="00A335ED">
      <w:pPr>
        <w:spacing w:line="480" w:lineRule="auto"/>
        <w:ind w:left="560"/>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ab/>
      </w:r>
      <w:hyperlink r:id="rId46">
        <w:r>
          <w:rPr>
            <w:rFonts w:ascii="Times New Roman" w:eastAsia="Times New Roman" w:hAnsi="Times New Roman" w:cs="Times New Roman"/>
            <w:color w:val="1155CC"/>
            <w:sz w:val="24"/>
            <w:szCs w:val="24"/>
            <w:u w:val="single"/>
          </w:rPr>
          <w:t>https://www.academia.edu/9266808/Paul_An_Outline_of_His_Life</w:t>
        </w:r>
      </w:hyperlink>
      <w:r>
        <w:rPr>
          <w:rFonts w:ascii="Times New Roman" w:eastAsia="Times New Roman" w:hAnsi="Times New Roman" w:cs="Times New Roman"/>
          <w:sz w:val="24"/>
          <w:szCs w:val="24"/>
        </w:rPr>
        <w:t>. Accessed 8 August 2020.</w:t>
      </w:r>
    </w:p>
    <w:p w:rsidR="009001ED" w:rsidRDefault="00A335ED">
      <w:pPr>
        <w:spacing w:line="480" w:lineRule="auto"/>
        <w:ind w:left="560"/>
        <w:jc w:val="both"/>
      </w:pPr>
      <w:r>
        <w:t xml:space="preserve">Enrico Galbiati </w:t>
      </w:r>
      <w:r>
        <w:rPr>
          <w:i/>
        </w:rPr>
        <w:t>et al. The Early Church in the Acts of the</w:t>
      </w:r>
      <w:r>
        <w:rPr>
          <w:i/>
        </w:rPr>
        <w:t xml:space="preserve"> Apostles and in their Writings. </w:t>
      </w:r>
      <w:r>
        <w:t>Pessano: MIMEP, 1972.</w:t>
      </w:r>
    </w:p>
    <w:p w:rsidR="009001ED" w:rsidRDefault="00A335ED">
      <w:pPr>
        <w:spacing w:line="480" w:lineRule="auto"/>
        <w:ind w:left="560"/>
        <w:jc w:val="both"/>
      </w:pPr>
      <w:r>
        <w:t xml:space="preserve">John Paul II. </w:t>
      </w:r>
      <w:r>
        <w:rPr>
          <w:i/>
        </w:rPr>
        <w:t>Redemptoris Missio.</w:t>
      </w:r>
      <w:r>
        <w:t xml:space="preserve"> </w:t>
      </w:r>
      <w:r>
        <w:rPr>
          <w:i/>
        </w:rPr>
        <w:t xml:space="preserve">On the Permanent Validity of the Church's Missionary Mandate. </w:t>
      </w:r>
      <w:hyperlink r:id="rId47">
        <w:r>
          <w:rPr>
            <w:i/>
          </w:rPr>
          <w:t xml:space="preserve"> </w:t>
        </w:r>
      </w:hyperlink>
      <w:hyperlink r:id="rId48">
        <w:r>
          <w:rPr>
            <w:i/>
            <w:color w:val="1155CC"/>
            <w:u w:val="single"/>
          </w:rPr>
          <w:t>https://w2.vatican.va/content/john-paul-ii/en/encyclicals/documents/hf_jp-ii_enc_07121990_rede</w:t>
        </w:r>
        <w:r>
          <w:rPr>
            <w:i/>
            <w:color w:val="1155CC"/>
            <w:u w:val="single"/>
          </w:rPr>
          <w:t>mptoris-missio.html</w:t>
        </w:r>
      </w:hyperlink>
      <w:r>
        <w:rPr>
          <w:i/>
        </w:rPr>
        <w:t xml:space="preserve">. </w:t>
      </w:r>
      <w:r>
        <w:t>Accessed 17 September 2020.</w:t>
      </w:r>
    </w:p>
    <w:p w:rsidR="009001ED" w:rsidRDefault="00A335ED">
      <w:pPr>
        <w:spacing w:line="480" w:lineRule="auto"/>
        <w:ind w:left="5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Johnson, Luke Timothy. </w:t>
      </w:r>
      <w:r>
        <w:rPr>
          <w:rFonts w:ascii="Times New Roman" w:eastAsia="Times New Roman" w:hAnsi="Times New Roman" w:cs="Times New Roman"/>
          <w:i/>
          <w:sz w:val="24"/>
          <w:szCs w:val="24"/>
        </w:rPr>
        <w:t xml:space="preserve">The Acts of the Apostles. </w:t>
      </w:r>
      <w:r>
        <w:rPr>
          <w:rFonts w:ascii="Times New Roman" w:eastAsia="Times New Roman" w:hAnsi="Times New Roman" w:cs="Times New Roman"/>
          <w:sz w:val="24"/>
          <w:szCs w:val="24"/>
        </w:rPr>
        <w:t xml:space="preserve">Daniel Harrington, ed. </w:t>
      </w:r>
      <w:r>
        <w:rPr>
          <w:rFonts w:ascii="Times New Roman" w:eastAsia="Times New Roman" w:hAnsi="Times New Roman" w:cs="Times New Roman"/>
          <w:sz w:val="24"/>
          <w:szCs w:val="24"/>
          <w:highlight w:val="white"/>
        </w:rPr>
        <w:t xml:space="preserve">Sacra Pagina. Issue 5. </w:t>
      </w:r>
      <w:r>
        <w:rPr>
          <w:rFonts w:ascii="Times New Roman" w:eastAsia="Times New Roman" w:hAnsi="Times New Roman" w:cs="Times New Roman"/>
          <w:sz w:val="24"/>
          <w:szCs w:val="24"/>
        </w:rPr>
        <w:t>Collegeville, Minnesota: The Liturgical Press, 1992.</w:t>
      </w:r>
    </w:p>
    <w:p w:rsidR="009001ED" w:rsidRDefault="00A335ED">
      <w:pPr>
        <w:spacing w:line="480" w:lineRule="auto"/>
        <w:ind w:left="560"/>
        <w:jc w:val="both"/>
      </w:pPr>
      <w:r>
        <w:t xml:space="preserve">Hedlung Roger. “New Testament perspectives on Mission.” </w:t>
      </w:r>
      <w:r>
        <w:rPr>
          <w:i/>
        </w:rPr>
        <w:t>Dictionary of Mission Theology. Evangelical Foundations</w:t>
      </w:r>
      <w:r>
        <w:t>. Corrie, John. ed. Norton, Nottington. Intervarsity Press, (2007) 264-69.</w:t>
      </w:r>
    </w:p>
    <w:p w:rsidR="009001ED" w:rsidRDefault="00A335ED">
      <w:pPr>
        <w:spacing w:line="480" w:lineRule="auto"/>
        <w:ind w:left="560"/>
        <w:jc w:val="both"/>
      </w:pPr>
      <w:r>
        <w:t xml:space="preserve">Hesselgrave, David. </w:t>
      </w:r>
      <w:r>
        <w:rPr>
          <w:i/>
        </w:rPr>
        <w:t xml:space="preserve">Communicating Christ Cross-Culturally: An Introduction to Missionary Communication. </w:t>
      </w:r>
      <w:r>
        <w:t>Grand Rapids, Michgan:</w:t>
      </w:r>
      <w:r>
        <w:t xml:space="preserve"> Zondervan Publishing House, 1979.</w:t>
      </w:r>
    </w:p>
    <w:p w:rsidR="009001ED" w:rsidRDefault="00A335ED">
      <w:pPr>
        <w:spacing w:line="480" w:lineRule="auto"/>
        <w:ind w:left="1400" w:hanging="7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Karotemprel, Sebastian, ed. </w:t>
      </w:r>
      <w:r>
        <w:rPr>
          <w:rFonts w:ascii="Times New Roman" w:eastAsia="Times New Roman" w:hAnsi="Times New Roman" w:cs="Times New Roman"/>
          <w:i/>
          <w:sz w:val="24"/>
          <w:szCs w:val="24"/>
        </w:rPr>
        <w:t xml:space="preserve">Following Christ in Mission. A Fundamental Course in Missiology. </w:t>
      </w:r>
      <w:r>
        <w:rPr>
          <w:rFonts w:ascii="Times New Roman" w:eastAsia="Times New Roman" w:hAnsi="Times New Roman" w:cs="Times New Roman"/>
          <w:sz w:val="24"/>
          <w:szCs w:val="24"/>
        </w:rPr>
        <w:t>Nairobi: Pauline Publications Africa, 1995.</w:t>
      </w:r>
    </w:p>
    <w:p w:rsidR="009001ED" w:rsidRDefault="00A335ED">
      <w:pPr>
        <w:spacing w:line="480" w:lineRule="auto"/>
        <w:ind w:left="5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Manna, Paulo. </w:t>
      </w:r>
      <w:r>
        <w:rPr>
          <w:rFonts w:ascii="Times New Roman" w:eastAsia="Times New Roman" w:hAnsi="Times New Roman" w:cs="Times New Roman"/>
          <w:i/>
          <w:sz w:val="24"/>
          <w:szCs w:val="24"/>
        </w:rPr>
        <w:t>Observations on the Modern Method of Evangelization.</w:t>
      </w:r>
      <w:r>
        <w:rPr>
          <w:rFonts w:ascii="Times New Roman" w:eastAsia="Times New Roman" w:hAnsi="Times New Roman" w:cs="Times New Roman"/>
          <w:sz w:val="24"/>
          <w:szCs w:val="24"/>
        </w:rPr>
        <w:t xml:space="preserve"> New York: The Soc</w:t>
      </w:r>
      <w:r>
        <w:rPr>
          <w:rFonts w:ascii="Times New Roman" w:eastAsia="Times New Roman" w:hAnsi="Times New Roman" w:cs="Times New Roman"/>
          <w:sz w:val="24"/>
          <w:szCs w:val="24"/>
        </w:rPr>
        <w:t>iety for the Propagation of the Faith, 2015.</w:t>
      </w:r>
    </w:p>
    <w:p w:rsidR="009001ED" w:rsidRDefault="00A335ED">
      <w:pPr>
        <w:spacing w:line="480" w:lineRule="auto"/>
        <w:ind w:left="5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Mudzanire, Suspicion. </w:t>
      </w:r>
      <w:r>
        <w:rPr>
          <w:rFonts w:ascii="Times New Roman" w:eastAsia="Times New Roman" w:hAnsi="Times New Roman" w:cs="Times New Roman"/>
          <w:i/>
          <w:sz w:val="24"/>
          <w:szCs w:val="24"/>
        </w:rPr>
        <w:t>Review-Transforming Mission: Paradigm Shifts in the Theology of Mission.</w:t>
      </w:r>
      <w:hyperlink r:id="rId49">
        <w:r>
          <w:rPr>
            <w:rFonts w:ascii="Times New Roman" w:eastAsia="Times New Roman" w:hAnsi="Times New Roman" w:cs="Times New Roman"/>
            <w:sz w:val="24"/>
            <w:szCs w:val="24"/>
          </w:rPr>
          <w:t xml:space="preserve"> </w:t>
        </w:r>
      </w:hyperlink>
      <w:hyperlink r:id="rId50">
        <w:r>
          <w:rPr>
            <w:rFonts w:ascii="Times New Roman" w:eastAsia="Times New Roman" w:hAnsi="Times New Roman" w:cs="Times New Roman"/>
            <w:color w:val="1155CC"/>
            <w:sz w:val="24"/>
            <w:szCs w:val="24"/>
            <w:u w:val="single"/>
          </w:rPr>
          <w:t>https://www.academia.edu/32567657/REVIEW_TRANSFORMING_MISSION_Paradigm_Shifts_in_the_Theology_of_Mission</w:t>
        </w:r>
      </w:hyperlink>
      <w:r>
        <w:rPr>
          <w:rFonts w:ascii="Times New Roman" w:eastAsia="Times New Roman" w:hAnsi="Times New Roman" w:cs="Times New Roman"/>
          <w:sz w:val="24"/>
          <w:szCs w:val="24"/>
        </w:rPr>
        <w:t>. Accessed 13 Septem</w:t>
      </w:r>
      <w:r>
        <w:rPr>
          <w:rFonts w:ascii="Times New Roman" w:eastAsia="Times New Roman" w:hAnsi="Times New Roman" w:cs="Times New Roman"/>
          <w:sz w:val="24"/>
          <w:szCs w:val="24"/>
        </w:rPr>
        <w:t>ber 2020.</w:t>
      </w:r>
    </w:p>
    <w:p w:rsidR="009001ED" w:rsidRDefault="00A335ED">
      <w:pPr>
        <w:spacing w:line="480" w:lineRule="auto"/>
        <w:ind w:left="5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Nche, George C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“Revisiting the Concept of Inculturation in a Modern Africa: A Reflection on Salient Issues”. </w:t>
      </w:r>
      <w:r>
        <w:rPr>
          <w:rFonts w:ascii="Times New Roman" w:eastAsia="Times New Roman" w:hAnsi="Times New Roman" w:cs="Times New Roman"/>
          <w:i/>
          <w:sz w:val="24"/>
          <w:szCs w:val="24"/>
        </w:rPr>
        <w:t>HTS Theological Studies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72</w:t>
      </w:r>
      <w:r>
        <w:rPr>
          <w:rFonts w:ascii="Times New Roman" w:eastAsia="Times New Roman" w:hAnsi="Times New Roman" w:cs="Times New Roman"/>
          <w:sz w:val="24"/>
          <w:szCs w:val="24"/>
        </w:rPr>
        <w:t xml:space="preserve">(1) (2016) 01-06. </w:t>
      </w:r>
      <w:hyperlink r:id="rId51">
        <w:r>
          <w:rPr>
            <w:rFonts w:ascii="Times New Roman" w:eastAsia="Times New Roman" w:hAnsi="Times New Roman" w:cs="Times New Roman"/>
            <w:sz w:val="24"/>
            <w:szCs w:val="24"/>
            <w:u w:val="single"/>
          </w:rPr>
          <w:t>https://dx.doi.org/10.4102/hts.v72i1.3015</w:t>
        </w:r>
      </w:hyperlink>
      <w:r>
        <w:rPr>
          <w:rFonts w:ascii="Times New Roman" w:eastAsia="Times New Roman" w:hAnsi="Times New Roman" w:cs="Times New Roman"/>
          <w:sz w:val="24"/>
          <w:szCs w:val="24"/>
        </w:rPr>
        <w:t>. Accessed 27 October 2020.</w:t>
      </w:r>
    </w:p>
    <w:p w:rsidR="009001ED" w:rsidRDefault="00A335ED">
      <w:pPr>
        <w:spacing w:line="480" w:lineRule="auto"/>
        <w:ind w:left="5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Nussbaum, Stan. </w:t>
      </w:r>
      <w:r>
        <w:rPr>
          <w:rFonts w:ascii="Times New Roman" w:eastAsia="Times New Roman" w:hAnsi="Times New Roman" w:cs="Times New Roman"/>
          <w:i/>
          <w:sz w:val="24"/>
          <w:szCs w:val="24"/>
        </w:rPr>
        <w:t>A Reader’s Guide to Transforming Mission. A Concise, Accessible Companion to David Bosch Classic Book</w:t>
      </w:r>
      <w:r>
        <w:rPr>
          <w:rFonts w:ascii="Times New Roman" w:eastAsia="Times New Roman" w:hAnsi="Times New Roman" w:cs="Times New Roman"/>
          <w:sz w:val="24"/>
          <w:szCs w:val="24"/>
        </w:rPr>
        <w:t>. Maryknoll, New York: Orbis Books, 2005.</w:t>
      </w:r>
    </w:p>
    <w:p w:rsidR="009001ED" w:rsidRDefault="00A335ED">
      <w:pPr>
        <w:spacing w:line="480" w:lineRule="auto"/>
        <w:ind w:left="5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Oborji, Francis. </w:t>
      </w:r>
      <w:r>
        <w:rPr>
          <w:rFonts w:ascii="Times New Roman" w:eastAsia="Times New Roman" w:hAnsi="Times New Roman" w:cs="Times New Roman"/>
          <w:i/>
          <w:sz w:val="24"/>
          <w:szCs w:val="24"/>
        </w:rPr>
        <w:t>Inculturat</w:t>
      </w:r>
      <w:r>
        <w:rPr>
          <w:rFonts w:ascii="Times New Roman" w:eastAsia="Times New Roman" w:hAnsi="Times New Roman" w:cs="Times New Roman"/>
          <w:i/>
          <w:sz w:val="24"/>
          <w:szCs w:val="24"/>
        </w:rPr>
        <w:t>ion and African Theology: The Paradoxes of the Paradigm Shifts.</w:t>
      </w:r>
      <w:hyperlink r:id="rId52">
        <w:r>
          <w:rPr>
            <w:rFonts w:ascii="Times New Roman" w:eastAsia="Times New Roman" w:hAnsi="Times New Roman" w:cs="Times New Roman"/>
            <w:i/>
            <w:sz w:val="24"/>
            <w:szCs w:val="24"/>
          </w:rPr>
          <w:t xml:space="preserve"> </w:t>
        </w:r>
      </w:hyperlink>
      <w:hyperlink r:id="rId53">
        <w:r>
          <w:rPr>
            <w:rFonts w:ascii="Times New Roman" w:eastAsia="Times New Roman" w:hAnsi="Times New Roman" w:cs="Times New Roman"/>
            <w:i/>
            <w:color w:val="1155CC"/>
            <w:sz w:val="24"/>
            <w:szCs w:val="24"/>
            <w:u w:val="single"/>
          </w:rPr>
          <w:t>http://www.foborji.org/wp-content/uploads/2017/08/Inculturation-and-African-Theology-October-2016.pdf</w:t>
        </w:r>
      </w:hyperlink>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Accessed 19 January 2021.</w:t>
      </w:r>
    </w:p>
    <w:p w:rsidR="009001ED" w:rsidRDefault="00A335ED">
      <w:pPr>
        <w:spacing w:line="480" w:lineRule="auto"/>
        <w:ind w:left="700"/>
        <w:jc w:val="both"/>
        <w:rPr>
          <w:i/>
        </w:rPr>
      </w:pPr>
      <w:r>
        <w:t xml:space="preserve">Paul VI, </w:t>
      </w:r>
      <w:r>
        <w:rPr>
          <w:i/>
        </w:rPr>
        <w:t>Evangelii Nuntiandi.</w:t>
      </w:r>
    </w:p>
    <w:p w:rsidR="009001ED" w:rsidRDefault="00A335ED">
      <w:pPr>
        <w:spacing w:line="480" w:lineRule="auto"/>
        <w:ind w:left="700"/>
        <w:jc w:val="both"/>
      </w:pPr>
      <w:r>
        <w:t xml:space="preserve">       </w:t>
      </w:r>
      <w:r>
        <w:tab/>
      </w:r>
      <w:hyperlink r:id="rId54">
        <w:r>
          <w:rPr>
            <w:color w:val="1155CC"/>
            <w:u w:val="single"/>
          </w:rPr>
          <w:t>http://www.vatican.va/content/paul-vi/en/apost_exhortations/documents/hf_p-vi_exh_19751208_evangelii-nuntiandi.html</w:t>
        </w:r>
      </w:hyperlink>
      <w:r>
        <w:t>. Access</w:t>
      </w:r>
      <w:r>
        <w:t>ed 17 September 2020.</w:t>
      </w:r>
    </w:p>
    <w:p w:rsidR="009001ED" w:rsidRDefault="00A335ED">
      <w:pPr>
        <w:spacing w:line="480" w:lineRule="auto"/>
        <w:ind w:left="560"/>
        <w:jc w:val="both"/>
        <w:rPr>
          <w:i/>
        </w:rPr>
      </w:pPr>
      <w:r>
        <w:rPr>
          <w:i/>
        </w:rPr>
        <w:t>________, Gaudium et Spes.</w:t>
      </w:r>
    </w:p>
    <w:p w:rsidR="009001ED" w:rsidRDefault="00A335ED">
      <w:pPr>
        <w:spacing w:line="480" w:lineRule="auto"/>
        <w:ind w:left="700"/>
        <w:jc w:val="both"/>
      </w:pPr>
      <w:r>
        <w:rPr>
          <w:i/>
        </w:rPr>
        <w:t xml:space="preserve">     </w:t>
      </w:r>
      <w:r>
        <w:rPr>
          <w:i/>
        </w:rPr>
        <w:tab/>
      </w:r>
      <w:hyperlink r:id="rId55">
        <w:r>
          <w:rPr>
            <w:i/>
            <w:color w:val="1155CC"/>
            <w:u w:val="single"/>
          </w:rPr>
          <w:t>http://www.vatican.va/archive/hist_councils/ii_vatican_council/</w:t>
        </w:r>
        <w:r>
          <w:rPr>
            <w:i/>
            <w:color w:val="1155CC"/>
            <w:u w:val="single"/>
          </w:rPr>
          <w:t>documents/vat-ii_const_19651207_gaudium-et-spes_fr.html</w:t>
        </w:r>
      </w:hyperlink>
      <w:r>
        <w:rPr>
          <w:i/>
        </w:rPr>
        <w:t xml:space="preserve">. </w:t>
      </w:r>
      <w:r>
        <w:t>Accessed 17 September 2020</w:t>
      </w:r>
    </w:p>
    <w:p w:rsidR="009001ED" w:rsidRDefault="00A335ED">
      <w:pPr>
        <w:spacing w:before="240" w:after="240" w:line="480" w:lineRule="auto"/>
        <w:ind w:left="5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Raj, Solomon. “Inculturation.” </w:t>
      </w:r>
      <w:r>
        <w:rPr>
          <w:rFonts w:ascii="Times New Roman" w:eastAsia="Times New Roman" w:hAnsi="Times New Roman" w:cs="Times New Roman"/>
          <w:i/>
          <w:sz w:val="24"/>
          <w:szCs w:val="24"/>
        </w:rPr>
        <w:t>Dictionary of Mission Theology. Evangelical Foundations</w:t>
      </w:r>
      <w:r>
        <w:rPr>
          <w:rFonts w:ascii="Times New Roman" w:eastAsia="Times New Roman" w:hAnsi="Times New Roman" w:cs="Times New Roman"/>
          <w:sz w:val="24"/>
          <w:szCs w:val="24"/>
        </w:rPr>
        <w:t>. Corrie, John. ed. Norton, Nottington. Intervarsity Press, (2007) 181-184.</w:t>
      </w:r>
    </w:p>
    <w:p w:rsidR="009001ED" w:rsidRDefault="00A335ED">
      <w:pPr>
        <w:spacing w:line="480" w:lineRule="auto"/>
        <w:ind w:left="560"/>
        <w:rPr>
          <w:rFonts w:ascii="Times New Roman" w:eastAsia="Times New Roman" w:hAnsi="Times New Roman" w:cs="Times New Roman"/>
          <w:sz w:val="24"/>
          <w:szCs w:val="24"/>
        </w:rPr>
      </w:pPr>
      <w:r>
        <w:rPr>
          <w:rFonts w:ascii="Times New Roman" w:eastAsia="Times New Roman" w:hAnsi="Times New Roman" w:cs="Times New Roman"/>
          <w:sz w:val="24"/>
          <w:szCs w:val="24"/>
        </w:rPr>
        <w:t>Rajendran,</w:t>
      </w:r>
      <w:r>
        <w:rPr>
          <w:rFonts w:ascii="Times New Roman" w:eastAsia="Times New Roman" w:hAnsi="Times New Roman" w:cs="Times New Roman"/>
          <w:sz w:val="24"/>
          <w:szCs w:val="24"/>
        </w:rPr>
        <w:t xml:space="preserve"> Johnson. </w:t>
      </w:r>
      <w:r>
        <w:rPr>
          <w:rFonts w:ascii="Times New Roman" w:eastAsia="Times New Roman" w:hAnsi="Times New Roman" w:cs="Times New Roman"/>
          <w:i/>
          <w:sz w:val="24"/>
          <w:szCs w:val="24"/>
        </w:rPr>
        <w:t>Paul’s Mission Strategy in the Light of Book of Acts</w:t>
      </w:r>
      <w:r>
        <w:rPr>
          <w:rFonts w:ascii="Times New Roman" w:eastAsia="Times New Roman" w:hAnsi="Times New Roman" w:cs="Times New Roman"/>
          <w:sz w:val="24"/>
          <w:szCs w:val="24"/>
        </w:rPr>
        <w:t>.</w:t>
      </w:r>
    </w:p>
    <w:p w:rsidR="009001ED" w:rsidRDefault="00A335ED">
      <w:pPr>
        <w:spacing w:line="480" w:lineRule="auto"/>
        <w:ind w:left="5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hyperlink r:id="rId56">
        <w:r>
          <w:rPr>
            <w:rFonts w:ascii="Times New Roman" w:eastAsia="Times New Roman" w:hAnsi="Times New Roman" w:cs="Times New Roman"/>
            <w:color w:val="1155CC"/>
            <w:sz w:val="24"/>
            <w:szCs w:val="24"/>
            <w:u w:val="single"/>
          </w:rPr>
          <w:t>https://www.academia.edu/10724666/Pauls_Mission_strategies_in_the_light_of_Boo</w:t>
        </w:r>
        <w:r>
          <w:rPr>
            <w:rFonts w:ascii="Times New Roman" w:eastAsia="Times New Roman" w:hAnsi="Times New Roman" w:cs="Times New Roman"/>
            <w:color w:val="1155CC"/>
            <w:sz w:val="24"/>
            <w:szCs w:val="24"/>
            <w:u w:val="single"/>
          </w:rPr>
          <w:t>k_of_Acts</w:t>
        </w:r>
      </w:hyperlink>
      <w:r>
        <w:rPr>
          <w:rFonts w:ascii="Times New Roman" w:eastAsia="Times New Roman" w:hAnsi="Times New Roman" w:cs="Times New Roman"/>
          <w:sz w:val="24"/>
          <w:szCs w:val="24"/>
        </w:rPr>
        <w:t>. Accessed 8 August 2020.</w:t>
      </w:r>
    </w:p>
    <w:p w:rsidR="009001ED" w:rsidRDefault="00A335ED">
      <w:pPr>
        <w:spacing w:line="480" w:lineRule="auto"/>
        <w:ind w:left="560"/>
        <w:jc w:val="both"/>
      </w:pPr>
      <w:r>
        <w:t xml:space="preserve">Ramachandra Vinoth. “Globalization.” </w:t>
      </w:r>
      <w:r>
        <w:rPr>
          <w:i/>
        </w:rPr>
        <w:t>Dictionary of Mission Theology. Evangelical Foundations</w:t>
      </w:r>
      <w:r>
        <w:t>. Corrie, John. ed. Norton, Nottington. Intervarsity Press, (2007) 131-133.</w:t>
      </w:r>
    </w:p>
    <w:p w:rsidR="009001ED" w:rsidRDefault="00A335ED">
      <w:pPr>
        <w:spacing w:line="480" w:lineRule="auto"/>
        <w:ind w:left="560"/>
        <w:jc w:val="both"/>
      </w:pPr>
      <w:r>
        <w:t xml:space="preserve">Schnelle, Udo. </w:t>
      </w:r>
      <w:r>
        <w:rPr>
          <w:i/>
        </w:rPr>
        <w:t>Apostle Paul. His Life and Theology</w:t>
      </w:r>
      <w:r>
        <w:t>. T</w:t>
      </w:r>
      <w:r>
        <w:t>rans. Boring Eugene. Grand Rapids, Michigan: Baker Academic, 2005.</w:t>
      </w:r>
    </w:p>
    <w:p w:rsidR="009001ED" w:rsidRDefault="00A335ED">
      <w:pPr>
        <w:spacing w:line="480" w:lineRule="auto"/>
        <w:ind w:left="5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Snyder, Howard A. </w:t>
      </w:r>
      <w:r>
        <w:rPr>
          <w:rFonts w:ascii="Times New Roman" w:eastAsia="Times New Roman" w:hAnsi="Times New Roman" w:cs="Times New Roman"/>
          <w:i/>
          <w:sz w:val="24"/>
          <w:szCs w:val="24"/>
        </w:rPr>
        <w:t>Models of Church and Mission: A Survey</w:t>
      </w:r>
      <w:r>
        <w:rPr>
          <w:rFonts w:ascii="Times New Roman" w:eastAsia="Times New Roman" w:hAnsi="Times New Roman" w:cs="Times New Roman"/>
          <w:sz w:val="24"/>
          <w:szCs w:val="24"/>
        </w:rPr>
        <w:t>. Edinburgh: Tyndale Seminary 2010.</w:t>
      </w:r>
    </w:p>
    <w:p w:rsidR="009001ED" w:rsidRDefault="00A335ED">
      <w:pPr>
        <w:spacing w:line="480" w:lineRule="auto"/>
        <w:ind w:left="560"/>
      </w:pPr>
      <w:r>
        <w:rPr>
          <w:i/>
        </w:rPr>
        <w:t>The Complete Parallel Bible with the Apocryphal/Deuterocanonical Books</w:t>
      </w:r>
      <w:r>
        <w:t>. Oxford: Oxford University Press, 1993.</w:t>
      </w:r>
    </w:p>
    <w:p w:rsidR="009001ED" w:rsidRDefault="00A335ED">
      <w:pPr>
        <w:spacing w:line="480" w:lineRule="auto"/>
        <w:ind w:left="560"/>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highlight w:val="white"/>
        </w:rPr>
        <w:t>Ungureanu</w:t>
      </w:r>
      <w:r>
        <w:rPr>
          <w:rFonts w:ascii="Times New Roman" w:eastAsia="Times New Roman" w:hAnsi="Times New Roman" w:cs="Times New Roman"/>
          <w:sz w:val="24"/>
          <w:szCs w:val="24"/>
        </w:rPr>
        <w:t xml:space="preserve">, James. </w:t>
      </w:r>
      <w:r>
        <w:rPr>
          <w:rFonts w:ascii="Times New Roman" w:eastAsia="Times New Roman" w:hAnsi="Times New Roman" w:cs="Times New Roman"/>
          <w:i/>
          <w:sz w:val="24"/>
          <w:szCs w:val="24"/>
        </w:rPr>
        <w:t>The Life of Paul</w:t>
      </w:r>
      <w:r>
        <w:rPr>
          <w:rFonts w:ascii="Times New Roman" w:eastAsia="Times New Roman" w:hAnsi="Times New Roman" w:cs="Times New Roman"/>
          <w:sz w:val="24"/>
          <w:szCs w:val="24"/>
        </w:rPr>
        <w:t>.</w:t>
      </w:r>
    </w:p>
    <w:p w:rsidR="009001ED" w:rsidRDefault="00A335ED">
      <w:pPr>
        <w:spacing w:line="480" w:lineRule="auto"/>
        <w:ind w:left="560"/>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highlight w:val="white"/>
        </w:rPr>
        <w:t xml:space="preserve">      </w:t>
      </w:r>
      <w:r>
        <w:rPr>
          <w:rFonts w:ascii="Times New Roman" w:eastAsia="Times New Roman" w:hAnsi="Times New Roman" w:cs="Times New Roman"/>
          <w:color w:val="333333"/>
          <w:sz w:val="24"/>
          <w:szCs w:val="24"/>
          <w:highlight w:val="white"/>
        </w:rPr>
        <w:tab/>
      </w:r>
      <w:hyperlink r:id="rId57">
        <w:r>
          <w:rPr>
            <w:rFonts w:ascii="Times New Roman" w:eastAsia="Times New Roman" w:hAnsi="Times New Roman" w:cs="Times New Roman"/>
            <w:color w:val="1155CC"/>
            <w:sz w:val="24"/>
            <w:szCs w:val="24"/>
            <w:u w:val="single"/>
          </w:rPr>
          <w:t>https://www.academia.edu/33356265/The_Life_of_Paul</w:t>
        </w:r>
      </w:hyperlink>
      <w:r>
        <w:rPr>
          <w:rFonts w:ascii="Times New Roman" w:eastAsia="Times New Roman" w:hAnsi="Times New Roman" w:cs="Times New Roman"/>
          <w:sz w:val="24"/>
          <w:szCs w:val="24"/>
        </w:rPr>
        <w:t>. Accessed 8 August 2020.</w:t>
      </w:r>
    </w:p>
    <w:p w:rsidR="009001ED" w:rsidRDefault="00A335ED">
      <w:pPr>
        <w:spacing w:line="480" w:lineRule="auto"/>
        <w:ind w:left="560"/>
        <w:rPr>
          <w:rFonts w:ascii="Times New Roman" w:eastAsia="Times New Roman" w:hAnsi="Times New Roman" w:cs="Times New Roman"/>
          <w:sz w:val="24"/>
          <w:szCs w:val="24"/>
        </w:rPr>
      </w:pPr>
      <w:r>
        <w:rPr>
          <w:rFonts w:ascii="Times New Roman" w:eastAsia="Times New Roman" w:hAnsi="Times New Roman" w:cs="Times New Roman"/>
          <w:sz w:val="24"/>
          <w:szCs w:val="24"/>
        </w:rPr>
        <w:t>Walligo, John. “Making a C</w:t>
      </w:r>
      <w:r>
        <w:rPr>
          <w:rFonts w:ascii="Times New Roman" w:eastAsia="Times New Roman" w:hAnsi="Times New Roman" w:cs="Times New Roman"/>
          <w:sz w:val="24"/>
          <w:szCs w:val="24"/>
        </w:rPr>
        <w:t>hurch that is Truly African”</w:t>
      </w:r>
      <w:r>
        <w:rPr>
          <w:rFonts w:ascii="Times New Roman" w:eastAsia="Times New Roman" w:hAnsi="Times New Roman" w:cs="Times New Roman"/>
          <w:i/>
          <w:sz w:val="24"/>
          <w:szCs w:val="24"/>
        </w:rPr>
        <w:t>.  Inculturation: Its Meaning and Urgency.</w:t>
      </w:r>
      <w:r>
        <w:rPr>
          <w:rFonts w:ascii="Times New Roman" w:eastAsia="Times New Roman" w:hAnsi="Times New Roman" w:cs="Times New Roman"/>
          <w:sz w:val="24"/>
          <w:szCs w:val="24"/>
        </w:rPr>
        <w:t xml:space="preserve"> Walligo, John. ed Nairobi: Pauline, 1986.</w:t>
      </w:r>
    </w:p>
    <w:p w:rsidR="009001ED" w:rsidRDefault="00A335ED">
      <w:pPr>
        <w:spacing w:line="480" w:lineRule="auto"/>
        <w:ind w:left="5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Yates, Larry. </w:t>
      </w:r>
      <w:r>
        <w:rPr>
          <w:rFonts w:ascii="Times New Roman" w:eastAsia="Times New Roman" w:hAnsi="Times New Roman" w:cs="Times New Roman"/>
          <w:i/>
          <w:sz w:val="24"/>
          <w:szCs w:val="24"/>
        </w:rPr>
        <w:t xml:space="preserve">The Acts of the Apostles. Study Guide and Commentary. London: Online Theological Seminary. </w:t>
      </w:r>
      <w:r>
        <w:rPr>
          <w:rFonts w:ascii="Times New Roman" w:eastAsia="Times New Roman" w:hAnsi="Times New Roman" w:cs="Times New Roman"/>
          <w:sz w:val="24"/>
          <w:szCs w:val="24"/>
        </w:rPr>
        <w:t xml:space="preserve"> </w:t>
      </w:r>
      <w:hyperlink r:id="rId58">
        <w:r>
          <w:rPr>
            <w:rFonts w:ascii="Times New Roman" w:eastAsia="Times New Roman" w:hAnsi="Times New Roman" w:cs="Times New Roman"/>
            <w:color w:val="1155CC"/>
            <w:sz w:val="24"/>
            <w:szCs w:val="24"/>
            <w:u w:val="single"/>
          </w:rPr>
          <w:t>www.iaulondon.com</w:t>
        </w:r>
      </w:hyperlink>
      <w:r>
        <w:rPr>
          <w:rFonts w:ascii="Times New Roman" w:eastAsia="Times New Roman" w:hAnsi="Times New Roman" w:cs="Times New Roman"/>
          <w:sz w:val="24"/>
          <w:szCs w:val="24"/>
        </w:rPr>
        <w:t>. Accessed 8 August 2020.</w:t>
      </w:r>
    </w:p>
    <w:p w:rsidR="009001ED" w:rsidRDefault="00A335ED">
      <w:pPr>
        <w:spacing w:line="480" w:lineRule="auto"/>
        <w:ind w:left="5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Youmatter, </w:t>
      </w:r>
      <w:r>
        <w:rPr>
          <w:rFonts w:ascii="Times New Roman" w:eastAsia="Times New Roman" w:hAnsi="Times New Roman" w:cs="Times New Roman"/>
          <w:i/>
          <w:sz w:val="24"/>
          <w:szCs w:val="24"/>
        </w:rPr>
        <w:t>What is Globalization</w:t>
      </w:r>
      <w:r>
        <w:rPr>
          <w:rFonts w:ascii="Times New Roman" w:eastAsia="Times New Roman" w:hAnsi="Times New Roman" w:cs="Times New Roman"/>
          <w:sz w:val="24"/>
          <w:szCs w:val="24"/>
        </w:rPr>
        <w:t>?</w:t>
      </w:r>
    </w:p>
    <w:p w:rsidR="009001ED" w:rsidRDefault="00A335ED">
      <w:pPr>
        <w:spacing w:line="480" w:lineRule="auto"/>
        <w:ind w:left="560"/>
        <w:rPr>
          <w:rFonts w:ascii="Times New Roman" w:eastAsia="Times New Roman" w:hAnsi="Times New Roman" w:cs="Times New Roman"/>
          <w:sz w:val="24"/>
          <w:szCs w:val="24"/>
        </w:rPr>
      </w:pPr>
      <w:hyperlink r:id="rId59">
        <w:r>
          <w:rPr>
            <w:rFonts w:ascii="Times New Roman" w:eastAsia="Times New Roman" w:hAnsi="Times New Roman" w:cs="Times New Roman"/>
            <w:sz w:val="24"/>
            <w:szCs w:val="24"/>
            <w:u w:val="single"/>
          </w:rPr>
          <w:t>https://youmatter.world/en/definition/definitions-</w:t>
        </w:r>
        <w:r>
          <w:rPr>
            <w:rFonts w:ascii="Times New Roman" w:eastAsia="Times New Roman" w:hAnsi="Times New Roman" w:cs="Times New Roman"/>
            <w:sz w:val="24"/>
            <w:szCs w:val="24"/>
            <w:u w:val="single"/>
          </w:rPr>
          <w:t>globalization-definition-benefits-effects-examples/</w:t>
        </w:r>
      </w:hyperlink>
      <w:r>
        <w:rPr>
          <w:rFonts w:ascii="Times New Roman" w:eastAsia="Times New Roman" w:hAnsi="Times New Roman" w:cs="Times New Roman"/>
          <w:sz w:val="24"/>
          <w:szCs w:val="24"/>
        </w:rPr>
        <w:t>. Accessed 28 October 2020.</w:t>
      </w:r>
    </w:p>
    <w:p w:rsidR="009001ED" w:rsidRDefault="00A335ED">
      <w:pPr>
        <w:spacing w:line="480" w:lineRule="auto"/>
        <w:ind w:left="560"/>
        <w:jc w:val="both"/>
      </w:pPr>
      <w:r>
        <w:t xml:space="preserve">Yung, Hwa. “World-view.” </w:t>
      </w:r>
      <w:r>
        <w:rPr>
          <w:i/>
        </w:rPr>
        <w:t>Dictionary of Mission Theology. Evangelical Foundations</w:t>
      </w:r>
      <w:r>
        <w:t>. Corrie, John. ed. Norton, Nottington. Intervarsity Press, (2007) 438-441.</w:t>
      </w:r>
    </w:p>
    <w:p w:rsidR="009001ED" w:rsidRDefault="00A335ED">
      <w:pPr>
        <w:spacing w:line="480" w:lineRule="auto"/>
        <w:ind w:left="1260" w:hanging="700"/>
        <w:jc w:val="both"/>
      </w:pPr>
      <w:r>
        <w:t xml:space="preserve"> </w:t>
      </w:r>
    </w:p>
    <w:p w:rsidR="009001ED" w:rsidRDefault="00A335ED">
      <w:pPr>
        <w:spacing w:line="480" w:lineRule="auto"/>
        <w:ind w:left="700"/>
        <w:jc w:val="both"/>
      </w:pPr>
      <w:r>
        <w:t xml:space="preserve"> </w:t>
      </w:r>
    </w:p>
    <w:p w:rsidR="009001ED" w:rsidRDefault="00A335ED">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001ED" w:rsidRDefault="00A335ED">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001ED" w:rsidRDefault="00A335ED">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001ED" w:rsidRDefault="00A335ED">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001ED" w:rsidRDefault="00A335ED">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001ED" w:rsidRDefault="00A335ED">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001ED" w:rsidRDefault="00A335ED">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001ED" w:rsidRDefault="00A335ED">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001ED" w:rsidRDefault="00A335ED">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001ED" w:rsidRDefault="00A335ED">
      <w:pPr>
        <w:spacing w:before="240" w:after="240"/>
      </w:pPr>
      <w:r>
        <w:t xml:space="preserve"> </w:t>
      </w:r>
    </w:p>
    <w:p w:rsidR="009001ED" w:rsidRDefault="00A335ED">
      <w:pPr>
        <w:pStyle w:val="Heading1"/>
        <w:keepNext w:val="0"/>
        <w:keepLines w:val="0"/>
        <w:spacing w:before="480" w:after="0" w:line="480" w:lineRule="auto"/>
        <w:rPr>
          <w:rFonts w:ascii="Times New Roman" w:eastAsia="Times New Roman" w:hAnsi="Times New Roman" w:cs="Times New Roman"/>
          <w:b/>
          <w:sz w:val="24"/>
          <w:szCs w:val="24"/>
        </w:rPr>
      </w:pPr>
      <w:bookmarkStart w:id="188" w:name="_tx0qo8tr97ln" w:colFirst="0" w:colLast="0"/>
      <w:bookmarkEnd w:id="188"/>
      <w:r>
        <w:rPr>
          <w:rFonts w:ascii="Times New Roman" w:eastAsia="Times New Roman" w:hAnsi="Times New Roman" w:cs="Times New Roman"/>
          <w:b/>
          <w:sz w:val="24"/>
          <w:szCs w:val="24"/>
        </w:rPr>
        <w:t>APPENDIX A</w:t>
      </w:r>
    </w:p>
    <w:tbl>
      <w:tblPr>
        <w:tblStyle w:val="a5"/>
        <w:tblW w:w="9025" w:type="dxa"/>
        <w:tblInd w:w="2" w:type="dxa"/>
        <w:tblBorders>
          <w:top w:val="nil"/>
          <w:left w:val="nil"/>
          <w:bottom w:val="nil"/>
          <w:right w:val="nil"/>
          <w:insideH w:val="nil"/>
          <w:insideV w:val="nil"/>
        </w:tblBorders>
        <w:tblLayout w:type="fixed"/>
        <w:tblLook w:val="0600" w:firstRow="0" w:lastRow="0" w:firstColumn="0" w:lastColumn="0" w:noHBand="1" w:noVBand="1"/>
      </w:tblPr>
      <w:tblGrid>
        <w:gridCol w:w="1689"/>
        <w:gridCol w:w="1111"/>
        <w:gridCol w:w="1314"/>
        <w:gridCol w:w="1241"/>
        <w:gridCol w:w="996"/>
        <w:gridCol w:w="1559"/>
        <w:gridCol w:w="1111"/>
      </w:tblGrid>
      <w:tr w:rsidR="009001ED">
        <w:trPr>
          <w:trHeight w:val="117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0" w:type="auto"/>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Jewett </w:t>
            </w:r>
          </w:p>
        </w:tc>
        <w:tc>
          <w:tcPr>
            <w:tcW w:w="0" w:type="auto"/>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Lüdemann</w:t>
            </w:r>
          </w:p>
        </w:tc>
        <w:tc>
          <w:tcPr>
            <w:tcW w:w="0" w:type="auto"/>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Murphy-O’Connor</w:t>
            </w:r>
          </w:p>
        </w:tc>
        <w:tc>
          <w:tcPr>
            <w:tcW w:w="0" w:type="auto"/>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Riesner</w:t>
            </w:r>
          </w:p>
        </w:tc>
        <w:tc>
          <w:tcPr>
            <w:tcW w:w="0" w:type="auto"/>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Witherington</w:t>
            </w:r>
          </w:p>
        </w:tc>
        <w:tc>
          <w:tcPr>
            <w:tcW w:w="0" w:type="auto"/>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Eastman</w:t>
            </w:r>
          </w:p>
        </w:tc>
      </w:tr>
      <w:tr w:rsidR="009001ED">
        <w:trPr>
          <w:trHeight w:val="695"/>
        </w:trPr>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Call/conversion</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 (33)</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31/32</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33/34</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33/34</w:t>
            </w:r>
          </w:p>
        </w:tc>
      </w:tr>
      <w:tr w:rsidR="009001ED">
        <w:trPr>
          <w:trHeight w:val="1175"/>
        </w:trPr>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First visit to Jerusalem</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 (36)</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37</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33/34</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36/37</w:t>
            </w:r>
          </w:p>
        </w:tc>
      </w:tr>
      <w:tr w:rsidR="009001ED">
        <w:trPr>
          <w:trHeight w:val="1175"/>
        </w:trPr>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Syria and Cilicia</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37–46</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 (37)</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34–42</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37–46</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r>
      <w:tr w:rsidR="009001ED">
        <w:trPr>
          <w:trHeight w:val="1655"/>
        </w:trPr>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First Missionary Journey</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(included in above)</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45–47</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9001ED">
        <w:trPr>
          <w:trHeight w:val="2135"/>
        </w:trPr>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Second visit to Jerusalem after 14 years (Council)</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47 (50)</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50/51</w:t>
            </w:r>
          </w:p>
        </w:tc>
      </w:tr>
      <w:tr w:rsidR="009001ED">
        <w:trPr>
          <w:trHeight w:val="1655"/>
        </w:trPr>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Second Missionary Journey</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46–51</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 (39–) (Corinth in A.D. 41)</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46–51</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49– 51/52</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50–52</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50/51–53</w:t>
            </w:r>
          </w:p>
        </w:tc>
      </w:tr>
      <w:tr w:rsidR="009001ED">
        <w:trPr>
          <w:trHeight w:val="1655"/>
        </w:trPr>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Third Missionary Journey</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52–55</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48–50 (51– 53)</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52–54</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52–55</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53–57</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53–55</w:t>
            </w:r>
          </w:p>
        </w:tc>
      </w:tr>
      <w:tr w:rsidR="009001ED">
        <w:trPr>
          <w:trHeight w:val="1655"/>
        </w:trPr>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Through Macedonia to Corinth</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56–57</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50–52 (53– 55)</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54–56</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55–57</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(included in above)</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56–57</w:t>
            </w:r>
          </w:p>
        </w:tc>
      </w:tr>
      <w:tr w:rsidR="009001ED">
        <w:trPr>
          <w:trHeight w:val="2615"/>
        </w:trPr>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Third visit to Jerusalem; arrest and 2-year imprisonment</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57–59</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52 (55)</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57?–61?</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57–59</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57–59</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57–59</w:t>
            </w:r>
          </w:p>
        </w:tc>
      </w:tr>
      <w:tr w:rsidR="009001ED">
        <w:trPr>
          <w:trHeight w:val="1175"/>
        </w:trPr>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Voyage to Rome</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59–60</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61–62</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59–60</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59–60</w:t>
            </w:r>
          </w:p>
        </w:tc>
      </w:tr>
      <w:tr w:rsidR="009001ED">
        <w:trPr>
          <w:trHeight w:val="1175"/>
        </w:trPr>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Imprisonment in Rome</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60–62</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62–64</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60–62</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60–62</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60–62</w:t>
            </w:r>
          </w:p>
        </w:tc>
      </w:tr>
      <w:tr w:rsidR="009001ED">
        <w:trPr>
          <w:trHeight w:val="695"/>
        </w:trPr>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Spain</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62–63</w:t>
            </w:r>
          </w:p>
        </w:tc>
      </w:tr>
      <w:tr w:rsidR="009001ED">
        <w:trPr>
          <w:trHeight w:val="1175"/>
        </w:trPr>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Return trip to the East</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64–66?</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62–64</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63–64</w:t>
            </w:r>
          </w:p>
        </w:tc>
      </w:tr>
      <w:tr w:rsidR="009001ED">
        <w:trPr>
          <w:trHeight w:val="695"/>
        </w:trPr>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Death</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65–68</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62–68</w:t>
            </w:r>
          </w:p>
        </w:tc>
      </w:tr>
    </w:tbl>
    <w:p w:rsidR="009001ED" w:rsidRDefault="00A335ED">
      <w:pPr>
        <w:spacing w:before="240" w:line="48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w:t>
      </w:r>
      <w:r>
        <w:rPr>
          <w:rFonts w:ascii="Times New Roman" w:eastAsia="Times New Roman" w:hAnsi="Times New Roman" w:cs="Times New Roman"/>
          <w:b/>
          <w:sz w:val="24"/>
          <w:szCs w:val="24"/>
          <w:u w:val="single"/>
        </w:rPr>
        <w:t>Chart representing five of the numerous chronologies proposed by scholars cf. David L. Eastman ‘Paul: An Outline of His Life’ p 52.)</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001ED" w:rsidRDefault="00A335ED">
      <w:pPr>
        <w:spacing w:line="480" w:lineRule="auto"/>
        <w:jc w:val="both"/>
      </w:pPr>
      <w:r>
        <w:t xml:space="preserve"> </w:t>
      </w:r>
    </w:p>
    <w:p w:rsidR="009001ED" w:rsidRDefault="00A335ED">
      <w:pPr>
        <w:pStyle w:val="Heading1"/>
        <w:keepNext w:val="0"/>
        <w:keepLines w:val="0"/>
        <w:spacing w:before="480" w:after="0" w:line="480" w:lineRule="auto"/>
        <w:rPr>
          <w:rFonts w:ascii="Times New Roman" w:eastAsia="Times New Roman" w:hAnsi="Times New Roman" w:cs="Times New Roman"/>
          <w:b/>
          <w:sz w:val="24"/>
          <w:szCs w:val="24"/>
        </w:rPr>
      </w:pPr>
      <w:bookmarkStart w:id="189" w:name="_39j7tsw1e6p0" w:colFirst="0" w:colLast="0"/>
      <w:bookmarkEnd w:id="189"/>
      <w:r>
        <w:rPr>
          <w:rFonts w:ascii="Times New Roman" w:eastAsia="Times New Roman" w:hAnsi="Times New Roman" w:cs="Times New Roman"/>
          <w:b/>
          <w:sz w:val="24"/>
          <w:szCs w:val="24"/>
        </w:rPr>
        <w:t>APPENDIX B</w:t>
      </w:r>
    </w:p>
    <w:tbl>
      <w:tblPr>
        <w:tblStyle w:val="a6"/>
        <w:tblW w:w="8865" w:type="dxa"/>
        <w:tblInd w:w="2" w:type="dxa"/>
        <w:tblBorders>
          <w:top w:val="nil"/>
          <w:left w:val="nil"/>
          <w:bottom w:val="nil"/>
          <w:right w:val="nil"/>
          <w:insideH w:val="nil"/>
          <w:insideV w:val="nil"/>
        </w:tblBorders>
        <w:tblLayout w:type="fixed"/>
        <w:tblLook w:val="0600" w:firstRow="0" w:lastRow="0" w:firstColumn="0" w:lastColumn="0" w:noHBand="1" w:noVBand="1"/>
      </w:tblPr>
      <w:tblGrid>
        <w:gridCol w:w="8865"/>
      </w:tblGrid>
      <w:tr w:rsidR="009001ED">
        <w:trPr>
          <w:trHeight w:val="57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001ED" w:rsidRDefault="00A335ED">
            <w:pPr>
              <w:spacing w:before="240" w:line="360" w:lineRule="auto"/>
              <w:jc w:val="center"/>
              <w:rPr>
                <w:rFonts w:ascii="Times New Roman" w:eastAsia="Times New Roman" w:hAnsi="Times New Roman" w:cs="Times New Roman"/>
                <w:b/>
              </w:rPr>
            </w:pPr>
            <w:r>
              <w:rPr>
                <w:rFonts w:ascii="Times New Roman" w:eastAsia="Times New Roman" w:hAnsi="Times New Roman" w:cs="Times New Roman"/>
                <w:b/>
              </w:rPr>
              <w:t>OUTLINE OF THREE TYPES OF THEOLOGY</w:t>
            </w:r>
          </w:p>
        </w:tc>
      </w:tr>
      <w:tr w:rsidR="009001ED">
        <w:trPr>
          <w:trHeight w:val="935"/>
        </w:trPr>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001ED" w:rsidRDefault="00A335ED">
            <w:pPr>
              <w:spacing w:before="240" w:line="360" w:lineRule="auto"/>
              <w:rPr>
                <w:rFonts w:ascii="Times New Roman" w:eastAsia="Times New Roman" w:hAnsi="Times New Roman" w:cs="Times New Roman"/>
                <w:b/>
              </w:rPr>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b/>
              </w:rPr>
              <w:t xml:space="preserve">Type A Theology            </w:t>
            </w:r>
            <w:r>
              <w:rPr>
                <w:rFonts w:ascii="Times New Roman" w:eastAsia="Times New Roman" w:hAnsi="Times New Roman" w:cs="Times New Roman"/>
                <w:b/>
              </w:rPr>
              <w:tab/>
            </w:r>
            <w:r>
              <w:rPr>
                <w:rFonts w:ascii="Times New Roman" w:eastAsia="Times New Roman" w:hAnsi="Times New Roman" w:cs="Times New Roman"/>
                <w:b/>
              </w:rPr>
              <w:t xml:space="preserve">Type B Theology                </w:t>
            </w:r>
            <w:r>
              <w:rPr>
                <w:rFonts w:ascii="Times New Roman" w:eastAsia="Times New Roman" w:hAnsi="Times New Roman" w:cs="Times New Roman"/>
                <w:b/>
              </w:rPr>
              <w:tab/>
              <w:t>Type C Theology</w:t>
            </w:r>
          </w:p>
        </w:tc>
      </w:tr>
      <w:tr w:rsidR="009001ED">
        <w:trPr>
          <w:trHeight w:val="6815"/>
        </w:trPr>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001ED" w:rsidRDefault="00A335ED">
            <w:pPr>
              <w:spacing w:before="240" w:line="360" w:lineRule="auto"/>
              <w:rPr>
                <w:rFonts w:ascii="Times New Roman" w:eastAsia="Times New Roman" w:hAnsi="Times New Roman" w:cs="Times New Roman"/>
              </w:rPr>
            </w:pPr>
            <w:r>
              <w:rPr>
                <w:rFonts w:ascii="Times New Roman" w:eastAsia="Times New Roman" w:hAnsi="Times New Roman" w:cs="Times New Roman"/>
                <w:b/>
              </w:rPr>
              <w:t xml:space="preserve">Origin              </w:t>
            </w:r>
            <w:r>
              <w:rPr>
                <w:rFonts w:ascii="Times New Roman" w:eastAsia="Times New Roman" w:hAnsi="Times New Roman" w:cs="Times New Roman"/>
                <w:b/>
              </w:rPr>
              <w:tab/>
            </w:r>
            <w:r>
              <w:rPr>
                <w:rFonts w:ascii="Times New Roman" w:eastAsia="Times New Roman" w:hAnsi="Times New Roman" w:cs="Times New Roman"/>
              </w:rPr>
              <w:t xml:space="preserve">Carthage                              </w:t>
            </w:r>
            <w:r>
              <w:rPr>
                <w:rFonts w:ascii="Times New Roman" w:eastAsia="Times New Roman" w:hAnsi="Times New Roman" w:cs="Times New Roman"/>
              </w:rPr>
              <w:tab/>
              <w:t>Alexandria                                Antioch</w:t>
            </w:r>
          </w:p>
          <w:p w:rsidR="009001ED" w:rsidRDefault="00A335ED">
            <w:pPr>
              <w:spacing w:before="240" w:line="360" w:lineRule="auto"/>
              <w:rPr>
                <w:rFonts w:ascii="Times New Roman" w:eastAsia="Times New Roman" w:hAnsi="Times New Roman" w:cs="Times New Roman"/>
              </w:rPr>
            </w:pPr>
            <w:r>
              <w:rPr>
                <w:rFonts w:ascii="Times New Roman" w:eastAsia="Times New Roman" w:hAnsi="Times New Roman" w:cs="Times New Roman"/>
                <w:b/>
              </w:rPr>
              <w:t xml:space="preserve">Culture            </w:t>
            </w:r>
            <w:r>
              <w:rPr>
                <w:rFonts w:ascii="Times New Roman" w:eastAsia="Times New Roman" w:hAnsi="Times New Roman" w:cs="Times New Roman"/>
                <w:b/>
              </w:rPr>
              <w:tab/>
            </w:r>
            <w:r>
              <w:rPr>
                <w:rFonts w:ascii="Times New Roman" w:eastAsia="Times New Roman" w:hAnsi="Times New Roman" w:cs="Times New Roman"/>
              </w:rPr>
              <w:t xml:space="preserve">Roman                                      Hellenistic                            </w:t>
            </w:r>
            <w:r>
              <w:rPr>
                <w:rFonts w:ascii="Times New Roman" w:eastAsia="Times New Roman" w:hAnsi="Times New Roman" w:cs="Times New Roman"/>
              </w:rPr>
              <w:tab/>
              <w:t>Near Eastern</w:t>
            </w:r>
          </w:p>
          <w:p w:rsidR="009001ED" w:rsidRDefault="00A335ED">
            <w:pPr>
              <w:spacing w:before="240" w:line="360" w:lineRule="auto"/>
              <w:rPr>
                <w:rFonts w:ascii="Times New Roman" w:eastAsia="Times New Roman" w:hAnsi="Times New Roman" w:cs="Times New Roman"/>
              </w:rPr>
            </w:pPr>
            <w:r>
              <w:rPr>
                <w:rFonts w:ascii="Times New Roman" w:eastAsia="Times New Roman" w:hAnsi="Times New Roman" w:cs="Times New Roman"/>
                <w:b/>
              </w:rPr>
              <w:t xml:space="preserve">Key figure     </w:t>
            </w:r>
            <w:r>
              <w:rPr>
                <w:rFonts w:ascii="Times New Roman" w:eastAsia="Times New Roman" w:hAnsi="Times New Roman" w:cs="Times New Roman"/>
                <w:b/>
              </w:rPr>
              <w:tab/>
            </w:r>
            <w:r>
              <w:rPr>
                <w:rFonts w:ascii="Times New Roman" w:eastAsia="Times New Roman" w:hAnsi="Times New Roman" w:cs="Times New Roman"/>
              </w:rPr>
              <w:t xml:space="preserve">Tertullian                              </w:t>
            </w:r>
            <w:r>
              <w:rPr>
                <w:rFonts w:ascii="Times New Roman" w:eastAsia="Times New Roman" w:hAnsi="Times New Roman" w:cs="Times New Roman"/>
              </w:rPr>
              <w:tab/>
              <w:t xml:space="preserve">Origen                      </w:t>
            </w:r>
            <w:r>
              <w:rPr>
                <w:rFonts w:ascii="Times New Roman" w:eastAsia="Times New Roman" w:hAnsi="Times New Roman" w:cs="Times New Roman"/>
              </w:rPr>
              <w:tab/>
              <w:t xml:space="preserve">              Irenaeus</w:t>
            </w:r>
          </w:p>
          <w:p w:rsidR="009001ED" w:rsidRDefault="00A335ED">
            <w:pPr>
              <w:spacing w:before="240" w:line="360" w:lineRule="auto"/>
              <w:rPr>
                <w:rFonts w:ascii="Times New Roman" w:eastAsia="Times New Roman" w:hAnsi="Times New Roman" w:cs="Times New Roman"/>
              </w:rPr>
            </w:pPr>
            <w:r>
              <w:rPr>
                <w:rFonts w:ascii="Times New Roman" w:eastAsia="Times New Roman" w:hAnsi="Times New Roman" w:cs="Times New Roman"/>
                <w:b/>
              </w:rPr>
              <w:t xml:space="preserve">Trajectory     </w:t>
            </w:r>
            <w:r>
              <w:rPr>
                <w:rFonts w:ascii="Times New Roman" w:eastAsia="Times New Roman" w:hAnsi="Times New Roman" w:cs="Times New Roman"/>
                <w:b/>
              </w:rPr>
              <w:tab/>
            </w:r>
            <w:r>
              <w:rPr>
                <w:rFonts w:ascii="Times New Roman" w:eastAsia="Times New Roman" w:hAnsi="Times New Roman" w:cs="Times New Roman"/>
              </w:rPr>
              <w:t xml:space="preserve">Augustine                          </w:t>
            </w:r>
            <w:r>
              <w:rPr>
                <w:rFonts w:ascii="Times New Roman" w:eastAsia="Times New Roman" w:hAnsi="Times New Roman" w:cs="Times New Roman"/>
              </w:rPr>
              <w:t xml:space="preserve">   </w:t>
            </w:r>
            <w:r>
              <w:rPr>
                <w:rFonts w:ascii="Times New Roman" w:eastAsia="Times New Roman" w:hAnsi="Times New Roman" w:cs="Times New Roman"/>
              </w:rPr>
              <w:tab/>
              <w:t xml:space="preserve">Abelard                                  </w:t>
            </w:r>
            <w:r>
              <w:rPr>
                <w:rFonts w:ascii="Times New Roman" w:eastAsia="Times New Roman" w:hAnsi="Times New Roman" w:cs="Times New Roman"/>
              </w:rPr>
              <w:tab/>
              <w:t>Francis of Assisi</w:t>
            </w:r>
          </w:p>
          <w:p w:rsidR="009001ED" w:rsidRDefault="00A335ED">
            <w:pPr>
              <w:spacing w:before="240" w:line="36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Anselm of Canterbury               Schleiermacher                         Early Luther</w:t>
            </w:r>
          </w:p>
          <w:p w:rsidR="009001ED" w:rsidRDefault="00A335ED">
            <w:pPr>
              <w:spacing w:before="240" w:line="36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Aquinas                                </w:t>
            </w:r>
            <w:r>
              <w:rPr>
                <w:rFonts w:ascii="Times New Roman" w:eastAsia="Times New Roman" w:hAnsi="Times New Roman" w:cs="Times New Roman"/>
              </w:rPr>
              <w:tab/>
              <w:t>Liberal Protesta</w:t>
            </w:r>
            <w:r>
              <w:rPr>
                <w:rFonts w:ascii="Times New Roman" w:eastAsia="Times New Roman" w:hAnsi="Times New Roman" w:cs="Times New Roman"/>
              </w:rPr>
              <w:t xml:space="preserve">ntism            </w:t>
            </w:r>
            <w:r>
              <w:rPr>
                <w:rFonts w:ascii="Times New Roman" w:eastAsia="Times New Roman" w:hAnsi="Times New Roman" w:cs="Times New Roman"/>
              </w:rPr>
              <w:tab/>
              <w:t>Westley</w:t>
            </w:r>
          </w:p>
          <w:p w:rsidR="009001ED" w:rsidRDefault="00A335ED">
            <w:pPr>
              <w:spacing w:before="240" w:line="36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Protestant Orthodoxy            </w:t>
            </w:r>
            <w:r>
              <w:rPr>
                <w:rFonts w:ascii="Times New Roman" w:eastAsia="Times New Roman" w:hAnsi="Times New Roman" w:cs="Times New Roman"/>
              </w:rPr>
              <w:tab/>
              <w:t xml:space="preserve">Mohler                                  </w:t>
            </w:r>
            <w:r>
              <w:rPr>
                <w:rFonts w:ascii="Times New Roman" w:eastAsia="Times New Roman" w:hAnsi="Times New Roman" w:cs="Times New Roman"/>
              </w:rPr>
              <w:tab/>
              <w:t>Barth</w:t>
            </w:r>
          </w:p>
          <w:p w:rsidR="009001ED" w:rsidRDefault="00A335ED">
            <w:pPr>
              <w:spacing w:before="240" w:line="360" w:lineRule="auto"/>
              <w:rPr>
                <w:rFonts w:ascii="Times New Roman" w:eastAsia="Times New Roman" w:hAnsi="Times New Roman" w:cs="Times New Roman"/>
              </w:rPr>
            </w:pPr>
            <w:r>
              <w:rPr>
                <w:rFonts w:ascii="Times New Roman" w:eastAsia="Times New Roman" w:hAnsi="Times New Roman" w:cs="Times New Roman"/>
              </w:rPr>
              <w:t xml:space="preserve">                           Fundamentalism                    </w:t>
            </w:r>
            <w:r>
              <w:rPr>
                <w:rFonts w:ascii="Times New Roman" w:eastAsia="Times New Roman" w:hAnsi="Times New Roman" w:cs="Times New Roman"/>
              </w:rPr>
              <w:tab/>
              <w:t xml:space="preserve">Lonergan                             </w:t>
            </w:r>
            <w:r>
              <w:rPr>
                <w:rFonts w:ascii="Times New Roman" w:eastAsia="Times New Roman" w:hAnsi="Times New Roman" w:cs="Times New Roman"/>
              </w:rPr>
              <w:tab/>
              <w:t>Teilhard de Chardin</w:t>
            </w:r>
          </w:p>
          <w:p w:rsidR="009001ED" w:rsidRDefault="00A335ED">
            <w:pPr>
              <w:spacing w:before="240" w:line="36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Neo Thomism                        </w:t>
            </w:r>
            <w:r>
              <w:rPr>
                <w:rFonts w:ascii="Times New Roman" w:eastAsia="Times New Roman" w:hAnsi="Times New Roman" w:cs="Times New Roman"/>
              </w:rPr>
              <w:tab/>
              <w:t>Rahner                                     Gutierrez</w:t>
            </w:r>
          </w:p>
        </w:tc>
      </w:tr>
      <w:tr w:rsidR="009001ED">
        <w:trPr>
          <w:trHeight w:val="20975"/>
        </w:trPr>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001ED" w:rsidRDefault="00A335ED">
            <w:pPr>
              <w:spacing w:before="240" w:line="360" w:lineRule="auto"/>
              <w:rPr>
                <w:rFonts w:ascii="Times New Roman" w:eastAsia="Times New Roman" w:hAnsi="Times New Roman" w:cs="Times New Roman"/>
              </w:rPr>
            </w:pPr>
            <w:r>
              <w:rPr>
                <w:rFonts w:ascii="Times New Roman" w:eastAsia="Times New Roman" w:hAnsi="Times New Roman" w:cs="Times New Roman"/>
                <w:b/>
              </w:rPr>
              <w:t xml:space="preserve">Christology   </w:t>
            </w:r>
            <w:r>
              <w:rPr>
                <w:rFonts w:ascii="Times New Roman" w:eastAsia="Times New Roman" w:hAnsi="Times New Roman" w:cs="Times New Roman"/>
                <w:b/>
              </w:rPr>
              <w:tab/>
            </w:r>
            <w:r>
              <w:rPr>
                <w:rFonts w:ascii="Times New Roman" w:eastAsia="Times New Roman" w:hAnsi="Times New Roman" w:cs="Times New Roman"/>
              </w:rPr>
              <w:t xml:space="preserve">Person: High                              Person:                                 </w:t>
            </w:r>
            <w:r>
              <w:rPr>
                <w:rFonts w:ascii="Times New Roman" w:eastAsia="Times New Roman" w:hAnsi="Times New Roman" w:cs="Times New Roman"/>
              </w:rPr>
              <w:tab/>
              <w:t>Person: Low</w:t>
            </w:r>
          </w:p>
          <w:p w:rsidR="009001ED" w:rsidRDefault="00A335ED">
            <w:pPr>
              <w:spacing w:before="240" w:line="36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 xml:space="preserve">                                             Premodern: high</w:t>
            </w:r>
          </w:p>
          <w:p w:rsidR="009001ED" w:rsidRDefault="00A335ED">
            <w:pPr>
              <w:spacing w:before="240" w:line="360" w:lineRule="auto"/>
              <w:rPr>
                <w:rFonts w:ascii="Times New Roman" w:eastAsia="Times New Roman" w:hAnsi="Times New Roman" w:cs="Times New Roman"/>
              </w:rPr>
            </w:pPr>
            <w:r>
              <w:rPr>
                <w:rFonts w:ascii="Times New Roman" w:eastAsia="Times New Roman" w:hAnsi="Times New Roman" w:cs="Times New Roman"/>
              </w:rPr>
              <w:t xml:space="preserve">                                                                             Modern: Low</w:t>
            </w:r>
          </w:p>
          <w:p w:rsidR="009001ED" w:rsidRDefault="00A335ED">
            <w:pPr>
              <w:spacing w:before="240" w:line="36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Redemption: Satisfaction     </w:t>
            </w:r>
            <w:r>
              <w:rPr>
                <w:rFonts w:ascii="Times New Roman" w:eastAsia="Times New Roman" w:hAnsi="Times New Roman" w:cs="Times New Roman"/>
              </w:rPr>
              <w:tab/>
              <w:t xml:space="preserve">Redemption: exemplar        </w:t>
            </w:r>
            <w:r>
              <w:rPr>
                <w:rFonts w:ascii="Times New Roman" w:eastAsia="Times New Roman" w:hAnsi="Times New Roman" w:cs="Times New Roman"/>
              </w:rPr>
              <w:tab/>
              <w:t>Redemption: Liberation</w:t>
            </w:r>
          </w:p>
          <w:p w:rsidR="009001ED" w:rsidRDefault="00A335ED">
            <w:pPr>
              <w:spacing w:before="240" w:line="360" w:lineRule="auto"/>
              <w:rPr>
                <w:rFonts w:ascii="Times New Roman" w:eastAsia="Times New Roman" w:hAnsi="Times New Roman" w:cs="Times New Roman"/>
              </w:rPr>
            </w:pPr>
            <w:r>
              <w:rPr>
                <w:rFonts w:ascii="Times New Roman" w:eastAsia="Times New Roman" w:hAnsi="Times New Roman" w:cs="Times New Roman"/>
              </w:rPr>
              <w:t xml:space="preserve">                                                                             Model</w:t>
            </w:r>
          </w:p>
          <w:p w:rsidR="009001ED" w:rsidRDefault="00A335ED">
            <w:pPr>
              <w:spacing w:before="240" w:line="36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Exclusive        </w:t>
            </w:r>
            <w:r>
              <w:rPr>
                <w:rFonts w:ascii="Times New Roman" w:eastAsia="Times New Roman" w:hAnsi="Times New Roman" w:cs="Times New Roman"/>
              </w:rPr>
              <w:tab/>
              <w:t xml:space="preserve">                      Inclusive/modified              </w:t>
            </w:r>
            <w:r>
              <w:rPr>
                <w:rFonts w:ascii="Times New Roman" w:eastAsia="Times New Roman" w:hAnsi="Times New Roman" w:cs="Times New Roman"/>
              </w:rPr>
              <w:tab/>
              <w:t>Inclusive/moderate</w:t>
            </w:r>
          </w:p>
          <w:p w:rsidR="009001ED" w:rsidRDefault="00A335ED">
            <w:pPr>
              <w:spacing w:before="240" w:line="36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 xml:space="preserve">                    Pluralist                               </w:t>
            </w:r>
            <w:r>
              <w:rPr>
                <w:rFonts w:ascii="Times New Roman" w:eastAsia="Times New Roman" w:hAnsi="Times New Roman" w:cs="Times New Roman"/>
              </w:rPr>
              <w:tab/>
              <w:t>Pluralist</w:t>
            </w:r>
          </w:p>
          <w:p w:rsidR="009001ED" w:rsidRDefault="00A335ED">
            <w:pPr>
              <w:spacing w:before="240" w:line="360" w:lineRule="auto"/>
              <w:rPr>
                <w:rFonts w:ascii="Times New Roman" w:eastAsia="Times New Roman" w:hAnsi="Times New Roman" w:cs="Times New Roman"/>
              </w:rPr>
            </w:pPr>
            <w:r>
              <w:rPr>
                <w:rFonts w:ascii="Times New Roman" w:eastAsia="Times New Roman" w:hAnsi="Times New Roman" w:cs="Times New Roman"/>
                <w:b/>
              </w:rPr>
              <w:t xml:space="preserve">Ecclesiology </w:t>
            </w:r>
            <w:r>
              <w:rPr>
                <w:rFonts w:ascii="Times New Roman" w:eastAsia="Times New Roman" w:hAnsi="Times New Roman" w:cs="Times New Roman"/>
              </w:rPr>
              <w:t xml:space="preserve">      Institutional model      </w:t>
            </w:r>
            <w:r>
              <w:rPr>
                <w:rFonts w:ascii="Times New Roman" w:eastAsia="Times New Roman" w:hAnsi="Times New Roman" w:cs="Times New Roman"/>
              </w:rPr>
              <w:tab/>
              <w:t xml:space="preserve">        Mystical communion          </w:t>
            </w:r>
            <w:r>
              <w:rPr>
                <w:rFonts w:ascii="Times New Roman" w:eastAsia="Times New Roman" w:hAnsi="Times New Roman" w:cs="Times New Roman"/>
              </w:rPr>
              <w:tab/>
              <w:t>Herald/ servant</w:t>
            </w:r>
          </w:p>
          <w:p w:rsidR="009001ED" w:rsidRDefault="00A335ED">
            <w:pPr>
              <w:spacing w:before="240" w:line="360" w:lineRule="auto"/>
              <w:rPr>
                <w:rFonts w:ascii="Times New Roman" w:eastAsia="Times New Roman" w:hAnsi="Times New Roman" w:cs="Times New Roman"/>
              </w:rPr>
            </w:pPr>
            <w:r>
              <w:rPr>
                <w:rFonts w:ascii="Times New Roman" w:eastAsia="Times New Roman" w:hAnsi="Times New Roman" w:cs="Times New Roman"/>
              </w:rPr>
              <w:t xml:space="preserve">                                                                            sacrament</w:t>
            </w:r>
          </w:p>
          <w:p w:rsidR="009001ED" w:rsidRDefault="00A335ED">
            <w:pPr>
              <w:spacing w:before="240" w:line="360" w:lineRule="auto"/>
              <w:rPr>
                <w:rFonts w:ascii="Times New Roman" w:eastAsia="Times New Roman" w:hAnsi="Times New Roman" w:cs="Times New Roman"/>
              </w:rPr>
            </w:pPr>
            <w:r>
              <w:rPr>
                <w:rFonts w:ascii="Times New Roman" w:eastAsia="Times New Roman" w:hAnsi="Times New Roman" w:cs="Times New Roman"/>
                <w:b/>
              </w:rPr>
              <w:t xml:space="preserve">Eschatology    </w:t>
            </w:r>
            <w:r>
              <w:rPr>
                <w:rFonts w:ascii="Times New Roman" w:eastAsia="Times New Roman" w:hAnsi="Times New Roman" w:cs="Times New Roman"/>
                <w:b/>
              </w:rPr>
              <w:tab/>
            </w:r>
            <w:r>
              <w:rPr>
                <w:rFonts w:ascii="Times New Roman" w:eastAsia="Times New Roman" w:hAnsi="Times New Roman" w:cs="Times New Roman"/>
              </w:rPr>
              <w:t xml:space="preserve">Futurist                                   Realized                               </w:t>
            </w:r>
            <w:r>
              <w:rPr>
                <w:rFonts w:ascii="Times New Roman" w:eastAsia="Times New Roman" w:hAnsi="Times New Roman" w:cs="Times New Roman"/>
              </w:rPr>
              <w:tab/>
              <w:t>Inaugurated</w:t>
            </w:r>
          </w:p>
          <w:p w:rsidR="009001ED" w:rsidRDefault="00A335ED">
            <w:pPr>
              <w:spacing w:before="240" w:line="36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Individual                                Individual                             </w:t>
            </w:r>
            <w:r>
              <w:rPr>
                <w:rFonts w:ascii="Times New Roman" w:eastAsia="Times New Roman" w:hAnsi="Times New Roman" w:cs="Times New Roman"/>
              </w:rPr>
              <w:tab/>
              <w:t>Historical</w:t>
            </w:r>
          </w:p>
          <w:p w:rsidR="009001ED" w:rsidRDefault="00A335ED">
            <w:pPr>
              <w:spacing w:before="240" w:line="360" w:lineRule="auto"/>
              <w:rPr>
                <w:rFonts w:ascii="Times New Roman" w:eastAsia="Times New Roman" w:hAnsi="Times New Roman" w:cs="Times New Roman"/>
              </w:rPr>
            </w:pPr>
            <w:r>
              <w:rPr>
                <w:rFonts w:ascii="Times New Roman" w:eastAsia="Times New Roman" w:hAnsi="Times New Roman" w:cs="Times New Roman"/>
                <w:b/>
              </w:rPr>
              <w:t xml:space="preserve">Salvation       </w:t>
            </w:r>
            <w:r>
              <w:rPr>
                <w:rFonts w:ascii="Times New Roman" w:eastAsia="Times New Roman" w:hAnsi="Times New Roman" w:cs="Times New Roman"/>
                <w:b/>
              </w:rPr>
              <w:tab/>
            </w:r>
            <w:r>
              <w:rPr>
                <w:rFonts w:ascii="Times New Roman" w:eastAsia="Times New Roman" w:hAnsi="Times New Roman" w:cs="Times New Roman"/>
              </w:rPr>
              <w:t xml:space="preserve">Spiritual </w:t>
            </w:r>
            <w:r>
              <w:rPr>
                <w:rFonts w:ascii="Times New Roman" w:eastAsia="Times New Roman" w:hAnsi="Times New Roman" w:cs="Times New Roman"/>
              </w:rPr>
              <w:t xml:space="preserve">                              </w:t>
            </w:r>
            <w:r>
              <w:rPr>
                <w:rFonts w:ascii="Times New Roman" w:eastAsia="Times New Roman" w:hAnsi="Times New Roman" w:cs="Times New Roman"/>
              </w:rPr>
              <w:tab/>
              <w:t xml:space="preserve">Premodern: Spiritual            </w:t>
            </w:r>
            <w:r>
              <w:rPr>
                <w:rFonts w:ascii="Times New Roman" w:eastAsia="Times New Roman" w:hAnsi="Times New Roman" w:cs="Times New Roman"/>
              </w:rPr>
              <w:tab/>
              <w:t>Holistic</w:t>
            </w:r>
          </w:p>
          <w:p w:rsidR="009001ED" w:rsidRDefault="00A335ED">
            <w:pPr>
              <w:spacing w:before="240" w:line="360" w:lineRule="auto"/>
              <w:rPr>
                <w:rFonts w:ascii="Times New Roman" w:eastAsia="Times New Roman" w:hAnsi="Times New Roman" w:cs="Times New Roman"/>
              </w:rPr>
            </w:pPr>
            <w:r>
              <w:rPr>
                <w:rFonts w:ascii="Times New Roman" w:eastAsia="Times New Roman" w:hAnsi="Times New Roman" w:cs="Times New Roman"/>
              </w:rPr>
              <w:t xml:space="preserve">                                                                            Illumination</w:t>
            </w:r>
          </w:p>
          <w:p w:rsidR="009001ED" w:rsidRDefault="00A335ED">
            <w:pPr>
              <w:spacing w:before="240" w:line="360" w:lineRule="auto"/>
              <w:rPr>
                <w:rFonts w:ascii="Times New Roman" w:eastAsia="Times New Roman" w:hAnsi="Times New Roman" w:cs="Times New Roman"/>
              </w:rPr>
            </w:pPr>
            <w:r>
              <w:rPr>
                <w:rFonts w:ascii="Times New Roman" w:eastAsia="Times New Roman" w:hAnsi="Times New Roman" w:cs="Times New Roman"/>
              </w:rPr>
              <w:t xml:space="preserve">                                                                            Modern: Holistic</w:t>
            </w:r>
          </w:p>
          <w:p w:rsidR="009001ED" w:rsidRDefault="00A335ED">
            <w:pPr>
              <w:spacing w:before="240" w:line="360" w:lineRule="auto"/>
              <w:rPr>
                <w:rFonts w:ascii="Times New Roman" w:eastAsia="Times New Roman" w:hAnsi="Times New Roman" w:cs="Times New Roman"/>
              </w:rPr>
            </w:pPr>
            <w:r>
              <w:rPr>
                <w:rFonts w:ascii="Times New Roman" w:eastAsia="Times New Roman" w:hAnsi="Times New Roman" w:cs="Times New Roman"/>
                <w:b/>
              </w:rPr>
              <w:t>A</w:t>
            </w:r>
            <w:r>
              <w:rPr>
                <w:rFonts w:ascii="Times New Roman" w:eastAsia="Times New Roman" w:hAnsi="Times New Roman" w:cs="Times New Roman"/>
                <w:b/>
              </w:rPr>
              <w:t xml:space="preserve">nthropology   </w:t>
            </w:r>
            <w:r>
              <w:rPr>
                <w:rFonts w:ascii="Times New Roman" w:eastAsia="Times New Roman" w:hAnsi="Times New Roman" w:cs="Times New Roman"/>
              </w:rPr>
              <w:t>Negative                                   Positive                                    Positive</w:t>
            </w:r>
          </w:p>
          <w:p w:rsidR="009001ED" w:rsidRDefault="00A335ED">
            <w:pPr>
              <w:spacing w:before="240" w:line="36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Hierarchical                          </w:t>
            </w:r>
            <w:r>
              <w:rPr>
                <w:rFonts w:ascii="Times New Roman" w:eastAsia="Times New Roman" w:hAnsi="Times New Roman" w:cs="Times New Roman"/>
              </w:rPr>
              <w:tab/>
              <w:t xml:space="preserve">Premodern                            </w:t>
            </w:r>
            <w:r>
              <w:rPr>
                <w:rFonts w:ascii="Times New Roman" w:eastAsia="Times New Roman" w:hAnsi="Times New Roman" w:cs="Times New Roman"/>
              </w:rPr>
              <w:tab/>
              <w:t>Premodern: Less</w:t>
            </w:r>
          </w:p>
          <w:p w:rsidR="009001ED" w:rsidRDefault="00A335ED">
            <w:pPr>
              <w:spacing w:before="240" w:line="36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 xml:space="preserve">                                              Hierarchical                             Hierarchical</w:t>
            </w:r>
          </w:p>
          <w:p w:rsidR="009001ED" w:rsidRDefault="00A335ED">
            <w:pPr>
              <w:spacing w:before="240" w:line="360" w:lineRule="auto"/>
              <w:rPr>
                <w:rFonts w:ascii="Times New Roman" w:eastAsia="Times New Roman" w:hAnsi="Times New Roman" w:cs="Times New Roman"/>
              </w:rPr>
            </w:pPr>
            <w:r>
              <w:rPr>
                <w:rFonts w:ascii="Times New Roman" w:eastAsia="Times New Roman" w:hAnsi="Times New Roman" w:cs="Times New Roman"/>
              </w:rPr>
              <w:t xml:space="preserve">                                                                            Modern: Equality                    Modern: Equality</w:t>
            </w:r>
          </w:p>
          <w:p w:rsidR="009001ED" w:rsidRDefault="00A335ED">
            <w:pPr>
              <w:spacing w:before="240" w:line="360" w:lineRule="auto"/>
              <w:rPr>
                <w:rFonts w:ascii="Times New Roman" w:eastAsia="Times New Roman" w:hAnsi="Times New Roman" w:cs="Times New Roman"/>
              </w:rPr>
            </w:pPr>
            <w:r>
              <w:rPr>
                <w:rFonts w:ascii="Times New Roman" w:eastAsia="Times New Roman" w:hAnsi="Times New Roman" w:cs="Times New Roman"/>
                <w:b/>
              </w:rPr>
              <w:t xml:space="preserve">Culture </w:t>
            </w:r>
            <w:r>
              <w:rPr>
                <w:rFonts w:ascii="Times New Roman" w:eastAsia="Times New Roman" w:hAnsi="Times New Roman" w:cs="Times New Roman"/>
              </w:rPr>
              <w:t xml:space="preserve">              Premo</w:t>
            </w:r>
            <w:r>
              <w:rPr>
                <w:rFonts w:ascii="Times New Roman" w:eastAsia="Times New Roman" w:hAnsi="Times New Roman" w:cs="Times New Roman"/>
              </w:rPr>
              <w:t xml:space="preserve">dern: Classicist        </w:t>
            </w:r>
            <w:r>
              <w:rPr>
                <w:rFonts w:ascii="Times New Roman" w:eastAsia="Times New Roman" w:hAnsi="Times New Roman" w:cs="Times New Roman"/>
              </w:rPr>
              <w:tab/>
              <w:t xml:space="preserve">Premodern: Classicist          </w:t>
            </w:r>
            <w:r>
              <w:rPr>
                <w:rFonts w:ascii="Times New Roman" w:eastAsia="Times New Roman" w:hAnsi="Times New Roman" w:cs="Times New Roman"/>
              </w:rPr>
              <w:tab/>
              <w:t>Premodern: Classicist</w:t>
            </w:r>
          </w:p>
          <w:p w:rsidR="009001ED" w:rsidRDefault="00A335ED">
            <w:pPr>
              <w:spacing w:before="240" w:line="36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Modern: empirical              </w:t>
            </w:r>
            <w:r>
              <w:rPr>
                <w:rFonts w:ascii="Times New Roman" w:eastAsia="Times New Roman" w:hAnsi="Times New Roman" w:cs="Times New Roman"/>
              </w:rPr>
              <w:tab/>
              <w:t xml:space="preserve">Modern: empirical              </w:t>
            </w:r>
            <w:r>
              <w:rPr>
                <w:rFonts w:ascii="Times New Roman" w:eastAsia="Times New Roman" w:hAnsi="Times New Roman" w:cs="Times New Roman"/>
              </w:rPr>
              <w:tab/>
              <w:t xml:space="preserve">Modern: empirical  </w:t>
            </w:r>
          </w:p>
          <w:p w:rsidR="009001ED" w:rsidRDefault="00A335ED">
            <w:pPr>
              <w:spacing w:before="240" w:line="36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Counter-cultural or            </w:t>
            </w:r>
            <w:r>
              <w:rPr>
                <w:rFonts w:ascii="Times New Roman" w:eastAsia="Times New Roman" w:hAnsi="Times New Roman" w:cs="Times New Roman"/>
              </w:rPr>
              <w:tab/>
              <w:t>Anthropolog</w:t>
            </w:r>
            <w:r>
              <w:rPr>
                <w:rFonts w:ascii="Times New Roman" w:eastAsia="Times New Roman" w:hAnsi="Times New Roman" w:cs="Times New Roman"/>
              </w:rPr>
              <w:t xml:space="preserve">ical model        </w:t>
            </w:r>
            <w:r>
              <w:rPr>
                <w:rFonts w:ascii="Times New Roman" w:eastAsia="Times New Roman" w:hAnsi="Times New Roman" w:cs="Times New Roman"/>
              </w:rPr>
              <w:tab/>
              <w:t>Praxis or moderate</w:t>
            </w:r>
          </w:p>
          <w:p w:rsidR="009001ED" w:rsidRDefault="00A335ED">
            <w:pPr>
              <w:spacing w:before="240" w:line="360" w:lineRule="auto"/>
              <w:rPr>
                <w:rFonts w:ascii="Times New Roman" w:eastAsia="Times New Roman" w:hAnsi="Times New Roman" w:cs="Times New Roman"/>
              </w:rPr>
            </w:pPr>
            <w:r>
              <w:rPr>
                <w:rFonts w:ascii="Times New Roman" w:eastAsia="Times New Roman" w:hAnsi="Times New Roman" w:cs="Times New Roman"/>
              </w:rPr>
              <w:t xml:space="preserve">                            Translation models                                                                 Counter-cultural models</w:t>
            </w:r>
          </w:p>
          <w:p w:rsidR="009001ED" w:rsidRDefault="00A335ED">
            <w:pPr>
              <w:spacing w:before="240" w:line="360" w:lineRule="auto"/>
              <w:rPr>
                <w:rFonts w:ascii="Times New Roman" w:eastAsia="Times New Roman" w:hAnsi="Times New Roman" w:cs="Times New Roman"/>
              </w:rPr>
            </w:pPr>
            <w:r>
              <w:rPr>
                <w:rFonts w:ascii="Times New Roman" w:eastAsia="Times New Roman" w:hAnsi="Times New Roman" w:cs="Times New Roman"/>
                <w:b/>
              </w:rPr>
              <w:t xml:space="preserve">Figures in mission  </w:t>
            </w:r>
            <w:r>
              <w:rPr>
                <w:rFonts w:ascii="Times New Roman" w:eastAsia="Times New Roman" w:hAnsi="Times New Roman" w:cs="Times New Roman"/>
              </w:rPr>
              <w:t xml:space="preserve">Francis Xavier               </w:t>
            </w:r>
            <w:r>
              <w:rPr>
                <w:rFonts w:ascii="Times New Roman" w:eastAsia="Times New Roman" w:hAnsi="Times New Roman" w:cs="Times New Roman"/>
              </w:rPr>
              <w:tab/>
              <w:t xml:space="preserve">Cyril and  Methodus           </w:t>
            </w:r>
            <w:r>
              <w:rPr>
                <w:rFonts w:ascii="Times New Roman" w:eastAsia="Times New Roman" w:hAnsi="Times New Roman" w:cs="Times New Roman"/>
              </w:rPr>
              <w:tab/>
              <w:t>Ea</w:t>
            </w:r>
            <w:r>
              <w:rPr>
                <w:rFonts w:ascii="Times New Roman" w:eastAsia="Times New Roman" w:hAnsi="Times New Roman" w:cs="Times New Roman"/>
              </w:rPr>
              <w:t>st Syrian Monks</w:t>
            </w:r>
          </w:p>
          <w:p w:rsidR="009001ED" w:rsidRDefault="00A335ED">
            <w:pPr>
              <w:spacing w:before="240" w:line="36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William Carey                 </w:t>
            </w:r>
            <w:r>
              <w:rPr>
                <w:rFonts w:ascii="Times New Roman" w:eastAsia="Times New Roman" w:hAnsi="Times New Roman" w:cs="Times New Roman"/>
              </w:rPr>
              <w:tab/>
              <w:t>Matteo Ricci                              Francis of Assisi</w:t>
            </w:r>
          </w:p>
          <w:p w:rsidR="009001ED" w:rsidRDefault="00A335ED">
            <w:pPr>
              <w:spacing w:before="240" w:line="360" w:lineRule="auto"/>
              <w:rPr>
                <w:rFonts w:ascii="Times New Roman" w:eastAsia="Times New Roman" w:hAnsi="Times New Roman" w:cs="Times New Roman"/>
              </w:rPr>
            </w:pPr>
            <w:r>
              <w:rPr>
                <w:rFonts w:ascii="Times New Roman" w:eastAsia="Times New Roman" w:hAnsi="Times New Roman" w:cs="Times New Roman"/>
              </w:rPr>
              <w:t xml:space="preserve">                                                                           Max Warren                              Liberat</w:t>
            </w:r>
            <w:r>
              <w:rPr>
                <w:rFonts w:ascii="Times New Roman" w:eastAsia="Times New Roman" w:hAnsi="Times New Roman" w:cs="Times New Roman"/>
              </w:rPr>
              <w:t>ion theologians</w:t>
            </w:r>
          </w:p>
          <w:p w:rsidR="009001ED" w:rsidRDefault="00A335ED">
            <w:pPr>
              <w:spacing w:before="240" w:line="36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                                            John Mbiti</w:t>
            </w:r>
          </w:p>
        </w:tc>
      </w:tr>
    </w:tbl>
    <w:p w:rsidR="009001ED" w:rsidRDefault="00A335ED">
      <w:pPr>
        <w:spacing w:before="240" w:line="360" w:lineRule="auto"/>
        <w:rPr>
          <w:rFonts w:ascii="Times New Roman" w:eastAsia="Times New Roman" w:hAnsi="Times New Roman" w:cs="Times New Roman"/>
        </w:rPr>
      </w:pPr>
      <w:r>
        <w:rPr>
          <w:rFonts w:ascii="Times New Roman" w:eastAsia="Times New Roman" w:hAnsi="Times New Roman" w:cs="Times New Roman"/>
        </w:rPr>
        <w:t xml:space="preserve"> </w:t>
      </w:r>
    </w:p>
    <w:p w:rsidR="009001ED" w:rsidRDefault="00A335ED">
      <w:pPr>
        <w:spacing w:line="360" w:lineRule="auto"/>
        <w:ind w:left="700"/>
        <w:jc w:val="both"/>
        <w:rPr>
          <w:b/>
        </w:rPr>
      </w:pPr>
      <w:r>
        <w:rPr>
          <w:b/>
        </w:rPr>
        <w:t xml:space="preserve">(Appendix from Bevans Stephen B. and Schroeder Roger P. </w:t>
      </w:r>
      <w:r>
        <w:rPr>
          <w:b/>
          <w:i/>
        </w:rPr>
        <w:t xml:space="preserve">Constants in Context: A Theology of Mission for Today . </w:t>
      </w:r>
      <w:r>
        <w:rPr>
          <w:b/>
        </w:rPr>
        <w:t>Maryknoll, New York: Orbis Books, 2004, p 37.)</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001ED" w:rsidRDefault="00A335ED">
      <w:pPr>
        <w:spacing w:line="480" w:lineRule="auto"/>
        <w:ind w:left="1260" w:hanging="7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001ED" w:rsidRDefault="00A335ED">
      <w:p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001ED" w:rsidRDefault="00A335ED">
      <w:pPr>
        <w:pStyle w:val="Heading1"/>
        <w:keepNext w:val="0"/>
        <w:keepLines w:val="0"/>
        <w:spacing w:before="480" w:after="0" w:line="480" w:lineRule="auto"/>
        <w:rPr>
          <w:rFonts w:ascii="Times New Roman" w:eastAsia="Times New Roman" w:hAnsi="Times New Roman" w:cs="Times New Roman"/>
          <w:b/>
          <w:sz w:val="24"/>
          <w:szCs w:val="24"/>
        </w:rPr>
      </w:pPr>
      <w:bookmarkStart w:id="190" w:name="_ffkoo8qzl6a" w:colFirst="0" w:colLast="0"/>
      <w:bookmarkEnd w:id="190"/>
      <w:r>
        <w:rPr>
          <w:rFonts w:ascii="Times New Roman" w:eastAsia="Times New Roman" w:hAnsi="Times New Roman" w:cs="Times New Roman"/>
          <w:b/>
          <w:sz w:val="24"/>
          <w:szCs w:val="24"/>
        </w:rPr>
        <w:t>APPENDIX C</w:t>
      </w:r>
    </w:p>
    <w:p w:rsidR="009001ED" w:rsidRDefault="00A335ED">
      <w:pPr>
        <w:spacing w:line="480" w:lineRule="auto"/>
        <w:jc w:val="both"/>
      </w:pPr>
      <w:r>
        <w:t>Recorded view of Fr. Paul Paloukinam Toyi, Religious Franciscan (ofm) from Togo, in mission in Abidjan (Cote d’Ivoire), working at “St Etienne de Koumassi"</w:t>
      </w:r>
      <w:r>
        <w:t xml:space="preserve"> parish.</w:t>
      </w:r>
    </w:p>
    <w:p w:rsidR="009001ED" w:rsidRDefault="00A335ED">
      <w:pPr>
        <w:spacing w:line="480" w:lineRule="auto"/>
        <w:jc w:val="both"/>
      </w:pPr>
      <w:r>
        <w:t>Contact of Fr. Paul: Paultoyison615@gmail.com.</w:t>
      </w:r>
    </w:p>
    <w:p w:rsidR="009001ED" w:rsidRDefault="00A335ED">
      <w:pPr>
        <w:spacing w:line="480" w:lineRule="auto"/>
        <w:jc w:val="both"/>
      </w:pPr>
      <w:r>
        <w:t>After talking with Fr. Paul Toyi on the 31</w:t>
      </w:r>
      <w:r>
        <w:rPr>
          <w:vertAlign w:val="superscript"/>
        </w:rPr>
        <w:t>st</w:t>
      </w:r>
      <w:r>
        <w:t xml:space="preserve"> October 2020, asking him what advice he can give, based on his missionary experience in the parish of St Etienne, to any new foreign missionary in Abidjan,</w:t>
      </w:r>
      <w:r>
        <w:t xml:space="preserve"> more precisely concerning the different cultural groups on the parish, here is what he said:</w:t>
      </w:r>
    </w:p>
    <w:p w:rsidR="009001ED" w:rsidRDefault="00A335ED">
      <w:pPr>
        <w:shd w:val="clear" w:color="auto" w:fill="FFFFFF"/>
        <w:spacing w:line="480" w:lineRule="auto"/>
        <w:jc w:val="both"/>
      </w:pPr>
      <w:r>
        <w:t>« La Côte d’Ivoire est un pays qui connaît une forte urbanisation (43 % d’urbains) avec un taux de croissance de 6 % par an. La ville d’Abidjan, avec ses 2 877 94</w:t>
      </w:r>
      <w:r>
        <w:t xml:space="preserve">8 habitants, est la plus importante.  </w:t>
      </w:r>
      <w:r>
        <w:rPr>
          <w:color w:val="202122"/>
        </w:rPr>
        <w:t>La religion en Côte d'Ivoire est caractérisée par une très grande diversité des pratiques.</w:t>
      </w:r>
      <w:r>
        <w:t xml:space="preserve">   Il n'existe pas de religion majoritaire en Côte d'Ivoire (cf. Cefan). Plus du tiers des Ivoiriens (38 %) adhère à l'islam. Su</w:t>
      </w:r>
      <w:r>
        <w:t xml:space="preserve">it le christianisme, surtout le catholicisme (22 %) et le protestantisme (5,5 %).  Le reste de la population, notamment dans les campagnes, est demeurée fidèle aux religions traditionnelles ou tribales (17 %), qui imprègnent plus ou moins profondément les </w:t>
      </w:r>
      <w:r>
        <w:t>autres croyances. Enfin, 17 % des Ivoiriens ont d'autres religions (cf. Cefan). Soulignons qu'il peut exister des liens entre la religion et les langues en Côte d'Ivoire (cf. Cefan).</w:t>
      </w:r>
    </w:p>
    <w:p w:rsidR="009001ED" w:rsidRDefault="00A335ED">
      <w:pPr>
        <w:shd w:val="clear" w:color="auto" w:fill="FFFFFF"/>
        <w:spacing w:line="480" w:lineRule="auto"/>
        <w:jc w:val="both"/>
      </w:pPr>
      <w:r>
        <w:t>A part l'usage de la langue française qui est la langue nationale, certai</w:t>
      </w:r>
      <w:r>
        <w:t>nes religions utilisent les langues locales ivoiriennes pour communiquer. Si les chrétiens utilisent le français et les langues locales, les musulmans eux emploient plutôt l'arabe et le dioula (cf. Cefan).</w:t>
      </w:r>
    </w:p>
    <w:p w:rsidR="009001ED" w:rsidRDefault="00A335ED">
      <w:pPr>
        <w:shd w:val="clear" w:color="auto" w:fill="FFFFFF"/>
        <w:spacing w:line="480" w:lineRule="auto"/>
        <w:jc w:val="both"/>
        <w:rPr>
          <w:color w:val="1D2228"/>
        </w:rPr>
      </w:pPr>
      <w:r>
        <w:rPr>
          <w:color w:val="1D2228"/>
        </w:rPr>
        <w:t>Dans la ville d'Abidjan, plusieurs groupes ethniqu</w:t>
      </w:r>
      <w:r>
        <w:rPr>
          <w:color w:val="1D2228"/>
        </w:rPr>
        <w:t>es y sont présents. Ce qui fait que, sur les paroisses de cette ville, l'on retrouve une assemblée chrétienne composée de plusieurs groupes ethniques. C'est le cas de la paroisse saint Etienne. Puisque la langue de communication entre les habitants d'Abidj</w:t>
      </w:r>
      <w:r>
        <w:rPr>
          <w:color w:val="1D2228"/>
        </w:rPr>
        <w:t>an est le français, les messes pour la plupart des fidèles de la Paroisse St Etienne de Koumassi se font en Français. Même si pour certains catéchumènes la catéchèse se fait dans leur langue d'origine. Cependant, certains groupes ethniques présents sur cet</w:t>
      </w:r>
      <w:r>
        <w:rPr>
          <w:color w:val="1D2228"/>
        </w:rPr>
        <w:t xml:space="preserve">te paroisse se sont organisés en chorale, groupes et associations de prières pour garder leur identité.  La raison principale de ces associations est le soutien réciproque, l'entente et la cohésion entre les membres du groupe ethnique. </w:t>
      </w:r>
    </w:p>
    <w:p w:rsidR="009001ED" w:rsidRDefault="00A335ED">
      <w:pPr>
        <w:shd w:val="clear" w:color="auto" w:fill="FFFFFF"/>
        <w:spacing w:line="480" w:lineRule="auto"/>
        <w:jc w:val="both"/>
        <w:rPr>
          <w:color w:val="1D2228"/>
        </w:rPr>
      </w:pPr>
      <w:r>
        <w:rPr>
          <w:color w:val="1D2228"/>
        </w:rPr>
        <w:t>L’une des difficult</w:t>
      </w:r>
      <w:r>
        <w:rPr>
          <w:color w:val="1D2228"/>
        </w:rPr>
        <w:t>és d'évangélisation des missionnaires à Abidjan c'est de pouvoir passer le message de l'Évangile en langue sur une paroisse dans le but de rejoindre chacun dans sa culture d'origine. Le message ne peut passer qu'en français la langue nationale.</w:t>
      </w:r>
    </w:p>
    <w:p w:rsidR="009001ED" w:rsidRDefault="00A335ED">
      <w:pPr>
        <w:shd w:val="clear" w:color="auto" w:fill="FFFFFF"/>
        <w:spacing w:line="480" w:lineRule="auto"/>
        <w:jc w:val="both"/>
        <w:rPr>
          <w:color w:val="1D2228"/>
        </w:rPr>
      </w:pPr>
      <w:r>
        <w:rPr>
          <w:color w:val="1D2228"/>
        </w:rPr>
        <w:t xml:space="preserve"> Il est don</w:t>
      </w:r>
      <w:r>
        <w:rPr>
          <w:color w:val="1D2228"/>
        </w:rPr>
        <w:t>c souhaitable que tout nouveau missionnaire étranger à Abidjan passe par une formation missionnaire pour mieux s'imprégner des réalités du milieu avant même de commencer la mission, ceci dans le but de rassembler les fidèles chrétiens autours de l'Évangile</w:t>
      </w:r>
      <w:r>
        <w:rPr>
          <w:color w:val="1D2228"/>
        </w:rPr>
        <w:t xml:space="preserve"> compte tenu de la diversité culturelle qui est une réalité du pays.</w:t>
      </w:r>
    </w:p>
    <w:p w:rsidR="009001ED" w:rsidRDefault="00A335ED">
      <w:pPr>
        <w:shd w:val="clear" w:color="auto" w:fill="FFFFFF"/>
        <w:spacing w:line="480" w:lineRule="auto"/>
        <w:jc w:val="both"/>
        <w:rPr>
          <w:color w:val="1D2228"/>
        </w:rPr>
      </w:pPr>
      <w:r>
        <w:rPr>
          <w:color w:val="1D2228"/>
        </w:rPr>
        <w:t>Néanmoins, cela ne doit pas empêcher le missionnaire de prêcher la cohésion sociale, l'unité et la paix entre les fidèles membres d’une assemblée paroissiale pour que tous ces groupes eth</w:t>
      </w:r>
      <w:r>
        <w:rPr>
          <w:color w:val="1D2228"/>
        </w:rPr>
        <w:t>niques puisse s'accepter mutuellement, et arriver à travailler ensemble non seulement pour leur propre bien mais aussi pour le bien de la communauté paroissiale et pour l'Église universelle »</w:t>
      </w:r>
    </w:p>
    <w:p w:rsidR="009001ED" w:rsidRDefault="00A335ED">
      <w:pPr>
        <w:shd w:val="clear" w:color="auto" w:fill="FFFFFF"/>
        <w:spacing w:line="480" w:lineRule="auto"/>
        <w:jc w:val="both"/>
        <w:rPr>
          <w:b/>
        </w:rPr>
      </w:pPr>
      <w:r>
        <w:rPr>
          <w:b/>
          <w:color w:val="1D2228"/>
        </w:rPr>
        <w:t xml:space="preserve">The Researcher’s </w:t>
      </w:r>
      <w:r>
        <w:rPr>
          <w:b/>
        </w:rPr>
        <w:t>Own English Translation:</w:t>
      </w:r>
    </w:p>
    <w:p w:rsidR="009001ED" w:rsidRDefault="00A335ED">
      <w:pPr>
        <w:shd w:val="clear" w:color="auto" w:fill="FFFFFF"/>
        <w:spacing w:line="480" w:lineRule="auto"/>
        <w:jc w:val="both"/>
        <w:rPr>
          <w:color w:val="1D2228"/>
        </w:rPr>
      </w:pPr>
      <w:r>
        <w:rPr>
          <w:color w:val="1D2228"/>
        </w:rPr>
        <w:t>“Cote d’Ivoire is a country experiencing high urbanization (43% urban) with a growth rate of 6% per year. The city of Abidjan, with its 2,877,948 inhabitants, is the largest. Religion in Côte d'Ivoire is characterized by a great diversity of practices. The</w:t>
      </w:r>
      <w:r>
        <w:rPr>
          <w:color w:val="1D2228"/>
        </w:rPr>
        <w:t xml:space="preserve">re is no majority religion in Côte d'Ivoire. More than a third of Ivorians (38%) adhere to Islam. Christianity follows, especially Catholicism (22%) and Protestantism (5.5%). The rest of the population, especially in the countryside, has remained faithful </w:t>
      </w:r>
      <w:r>
        <w:rPr>
          <w:color w:val="1D2228"/>
        </w:rPr>
        <w:t>to the traditional religions (17%), which more or less deeply permeate other beliefs. Finally, 17% of Ivorian have other religions.</w:t>
      </w:r>
    </w:p>
    <w:p w:rsidR="009001ED" w:rsidRDefault="00A335ED">
      <w:pPr>
        <w:shd w:val="clear" w:color="auto" w:fill="FFFFFF"/>
        <w:spacing w:line="480" w:lineRule="auto"/>
        <w:jc w:val="both"/>
        <w:rPr>
          <w:color w:val="1D2228"/>
        </w:rPr>
      </w:pPr>
      <w:r>
        <w:rPr>
          <w:color w:val="1D2228"/>
        </w:rPr>
        <w:t>Note that there may be links between religion and languages ​​in Côte d'Ivoire. Apart from the use of the French language wh</w:t>
      </w:r>
      <w:r>
        <w:rPr>
          <w:color w:val="1D2228"/>
        </w:rPr>
        <w:t>ich is the national language, some religions use the local Ivorian languages ​​to communicate. While Christians use French and local languages, Muslims tend to use Arabic and Dioula.</w:t>
      </w:r>
    </w:p>
    <w:p w:rsidR="009001ED" w:rsidRDefault="00A335ED">
      <w:pPr>
        <w:shd w:val="clear" w:color="auto" w:fill="FFFFFF"/>
        <w:spacing w:line="480" w:lineRule="auto"/>
        <w:jc w:val="both"/>
        <w:rPr>
          <w:color w:val="1D2228"/>
        </w:rPr>
      </w:pPr>
      <w:r>
        <w:rPr>
          <w:color w:val="1D2228"/>
        </w:rPr>
        <w:t>“In the city of Abidjan, several ethnic groups are present there. which m</w:t>
      </w:r>
      <w:r>
        <w:rPr>
          <w:color w:val="1D2228"/>
        </w:rPr>
        <w:t xml:space="preserve">eans that, in the parishes of this city, there is a Christian assembly made up of several ethnic groups. This is the case of the parish of Saint Etienne. Since the language of communication between the inhabitants of Abidjan is French, Catholic masses for </w:t>
      </w:r>
      <w:r>
        <w:rPr>
          <w:color w:val="1D2228"/>
        </w:rPr>
        <w:t>most of the faithful of the Parish of St Etienne in Koumassi are held in French. Even if for some catechumens catechesis is done in their original language. However, certain ethnic groups present in this parish have organized themselves into choirs, groups</w:t>
      </w:r>
      <w:r>
        <w:rPr>
          <w:color w:val="1D2228"/>
        </w:rPr>
        <w:t xml:space="preserve"> and prayer associations to keep their identity. The main reason for these associations is mutual support, understanding and cohesion between members of the ethnic group.</w:t>
      </w:r>
    </w:p>
    <w:p w:rsidR="009001ED" w:rsidRDefault="00A335ED">
      <w:pPr>
        <w:shd w:val="clear" w:color="auto" w:fill="FFFFFF"/>
        <w:spacing w:line="480" w:lineRule="auto"/>
        <w:jc w:val="both"/>
        <w:rPr>
          <w:color w:val="1D2228"/>
        </w:rPr>
      </w:pPr>
      <w:r>
        <w:rPr>
          <w:color w:val="1D2228"/>
        </w:rPr>
        <w:t xml:space="preserve">One of the difficulties of missionaries in Abidjan is to be able to pass the message </w:t>
      </w:r>
      <w:r>
        <w:rPr>
          <w:color w:val="1D2228"/>
        </w:rPr>
        <w:t>of the Gospel in language to a parish in order to reach everyone in their culture of origin. The message can only pass in French, the national language.</w:t>
      </w:r>
    </w:p>
    <w:p w:rsidR="009001ED" w:rsidRDefault="00A335ED">
      <w:pPr>
        <w:shd w:val="clear" w:color="auto" w:fill="FFFFFF"/>
        <w:spacing w:line="480" w:lineRule="auto"/>
        <w:jc w:val="both"/>
        <w:rPr>
          <w:color w:val="1D2228"/>
        </w:rPr>
      </w:pPr>
      <w:r>
        <w:rPr>
          <w:color w:val="1D2228"/>
        </w:rPr>
        <w:t xml:space="preserve"> It is therefore desirable that any new foreign missionary in Abidjan goes through missionary training </w:t>
      </w:r>
      <w:r>
        <w:rPr>
          <w:color w:val="1D2228"/>
        </w:rPr>
        <w:t>to better soak up the realities of the environment before even starting the mission, intending to bring together the faithful Christians around the Gospel taking into account the cultural diversity which is a reality of the country.</w:t>
      </w:r>
    </w:p>
    <w:p w:rsidR="009001ED" w:rsidRDefault="00A335ED">
      <w:pPr>
        <w:shd w:val="clear" w:color="auto" w:fill="FFFFFF"/>
        <w:spacing w:line="480" w:lineRule="auto"/>
        <w:jc w:val="both"/>
        <w:rPr>
          <w:color w:val="1D2228"/>
        </w:rPr>
      </w:pPr>
      <w:r>
        <w:rPr>
          <w:color w:val="1D2228"/>
        </w:rPr>
        <w:t>However, this should no</w:t>
      </w:r>
      <w:r>
        <w:rPr>
          <w:color w:val="1D2228"/>
        </w:rPr>
        <w:t>t prevent the missionary from preaching social cohesion, unity and peace among the faithful members of a parish assembly so that all these ethnic groups can accept each other, and come to work together not only for their good but also for the good of the p</w:t>
      </w:r>
      <w:r>
        <w:rPr>
          <w:color w:val="1D2228"/>
        </w:rPr>
        <w:t>arish community and the universal Church”.</w:t>
      </w:r>
    </w:p>
    <w:p w:rsidR="009001ED" w:rsidRDefault="00A335ED">
      <w:pPr>
        <w:spacing w:before="240" w:after="240"/>
      </w:pPr>
      <w:r>
        <w:t xml:space="preserve"> </w:t>
      </w:r>
    </w:p>
    <w:p w:rsidR="009001ED" w:rsidRDefault="009001ED"/>
    <w:p w:rsidR="009001ED" w:rsidRDefault="00A335ED">
      <w:r>
        <w:pict>
          <v:rect id="_x0000_i1026" style="width:0;height:1.5pt" o:hralign="center" o:hrstd="t" o:hr="t" fillcolor="#a0a0a0" stroked="f"/>
        </w:pict>
      </w:r>
    </w:p>
    <w:p w:rsidR="009001ED" w:rsidRDefault="00A335ED">
      <w:pPr>
        <w:spacing w:before="240"/>
        <w:rPr>
          <w:rFonts w:ascii="Times New Roman" w:eastAsia="Times New Roman" w:hAnsi="Times New Roman" w:cs="Times New Roman"/>
          <w:sz w:val="20"/>
          <w:szCs w:val="20"/>
        </w:rPr>
      </w:pPr>
      <w:r>
        <w:t xml:space="preserve">[1] </w:t>
      </w:r>
      <w:r>
        <w:rPr>
          <w:rFonts w:ascii="Times New Roman" w:eastAsia="Times New Roman" w:hAnsi="Times New Roman" w:cs="Times New Roman"/>
          <w:sz w:val="20"/>
          <w:szCs w:val="20"/>
        </w:rPr>
        <w:t>Yates explained these arguments in this way: The earlier date is supported by the ‘we passages’ (Acts 16:10-17, 20:5-21:18, 27:1- 28:16) that ‘refer to the author as one who travelled with Paul.  but Paul</w:t>
      </w:r>
      <w:r>
        <w:rPr>
          <w:rFonts w:ascii="Times New Roman" w:eastAsia="Times New Roman" w:hAnsi="Times New Roman" w:cs="Times New Roman"/>
          <w:sz w:val="20"/>
          <w:szCs w:val="20"/>
        </w:rPr>
        <w:t>'s execution is not mentioned, and no reference to his letters is made. Scholars have reasoned; therefore, that the book was written before Paul's death (circa 65) and before the collection of his letters, early in the second century. Because the Acts is d</w:t>
      </w:r>
      <w:r>
        <w:rPr>
          <w:rFonts w:ascii="Times New Roman" w:eastAsia="Times New Roman" w:hAnsi="Times New Roman" w:cs="Times New Roman"/>
          <w:sz w:val="20"/>
          <w:szCs w:val="20"/>
        </w:rPr>
        <w:t>esigned to serve as a second volume; however, the Book must be at least slightly later than the Gospel of Luke, and the Gospel is almost certainly later than that of Mark. The result is to put Luke's two volumes sometime in the last three decades of the fi</w:t>
      </w:r>
      <w:r>
        <w:rPr>
          <w:rFonts w:ascii="Times New Roman" w:eastAsia="Times New Roman" w:hAnsi="Times New Roman" w:cs="Times New Roman"/>
          <w:sz w:val="20"/>
          <w:szCs w:val="20"/>
        </w:rPr>
        <w:t>rst century…Those who prefer the later date hold that Acts 1:8 reveals one of the purposes Luke had in writing his history, and that this purpose influenced the way the book ended. Luke wanted to show how the church penetrated the world of his day in ever-</w:t>
      </w:r>
      <w:r>
        <w:rPr>
          <w:rFonts w:ascii="Times New Roman" w:eastAsia="Times New Roman" w:hAnsi="Times New Roman" w:cs="Times New Roman"/>
          <w:sz w:val="20"/>
          <w:szCs w:val="20"/>
        </w:rPr>
        <w:t>widening circles (Jerusalem, Judea, Samaria, the ends of the earth) until it reached Rome, the world's political and cultural center. On this understanding, mention of the martyrdom of Paul (65 AD) and of the destruction of Jerusalem (70 AD) was not pertin</w:t>
      </w:r>
      <w:r>
        <w:rPr>
          <w:rFonts w:ascii="Times New Roman" w:eastAsia="Times New Roman" w:hAnsi="Times New Roman" w:cs="Times New Roman"/>
          <w:sz w:val="20"/>
          <w:szCs w:val="20"/>
        </w:rPr>
        <w:t>ent. This would allow for the writing of Acts around 70 AD or even later’ (6).</w:t>
      </w:r>
    </w:p>
    <w:p w:rsidR="009001ED" w:rsidRDefault="00A335ED">
      <w:pPr>
        <w:spacing w:before="240" w:after="240"/>
      </w:pPr>
      <w:r>
        <w:rPr>
          <w:sz w:val="20"/>
          <w:szCs w:val="20"/>
        </w:rPr>
        <w:t>[2]</w:t>
      </w:r>
      <w:r>
        <w:t xml:space="preserve"> </w:t>
      </w:r>
      <w:r>
        <w:rPr>
          <w:rFonts w:ascii="Times New Roman" w:eastAsia="Times New Roman" w:hAnsi="Times New Roman" w:cs="Times New Roman"/>
        </w:rPr>
        <w:t>A chart representing five of the numerous chronologies proposed by scholars is presented in appendix A</w:t>
      </w:r>
      <w:r>
        <w:t>.</w:t>
      </w:r>
    </w:p>
    <w:p w:rsidR="009001ED" w:rsidRDefault="00A335ED">
      <w:pPr>
        <w:spacing w:before="240" w:after="240"/>
        <w:rPr>
          <w:rFonts w:ascii="Times New Roman" w:eastAsia="Times New Roman" w:hAnsi="Times New Roman" w:cs="Times New Roman"/>
        </w:rPr>
      </w:pPr>
      <w:r>
        <w:rPr>
          <w:sz w:val="20"/>
          <w:szCs w:val="20"/>
        </w:rPr>
        <w:t>[3]</w:t>
      </w:r>
      <w:r>
        <w:rPr>
          <w:rFonts w:ascii="Times New Roman" w:eastAsia="Times New Roman" w:hAnsi="Times New Roman" w:cs="Times New Roman"/>
        </w:rPr>
        <w:t xml:space="preserve"> Acts 9:11, 30; 11:25; 21:39</w:t>
      </w:r>
    </w:p>
    <w:p w:rsidR="009001ED" w:rsidRDefault="00A335ED">
      <w:pPr>
        <w:spacing w:before="240" w:after="240"/>
        <w:rPr>
          <w:rFonts w:ascii="Times New Roman" w:eastAsia="Times New Roman" w:hAnsi="Times New Roman" w:cs="Times New Roman"/>
        </w:rPr>
      </w:pPr>
      <w:r>
        <w:rPr>
          <w:sz w:val="20"/>
          <w:szCs w:val="20"/>
        </w:rPr>
        <w:t>[4]</w:t>
      </w:r>
      <w:r>
        <w:rPr>
          <w:rFonts w:ascii="Times New Roman" w:eastAsia="Times New Roman" w:hAnsi="Times New Roman" w:cs="Times New Roman"/>
        </w:rPr>
        <w:t xml:space="preserve"> Antioch: City in Southern Turkey,</w:t>
      </w:r>
      <w:r>
        <w:rPr>
          <w:rFonts w:ascii="Times New Roman" w:eastAsia="Times New Roman" w:hAnsi="Times New Roman" w:cs="Times New Roman"/>
        </w:rPr>
        <w:t xml:space="preserve"> capital of Hatay Province, on the Orontes River, near the Mediterranean Sea.</w:t>
      </w:r>
    </w:p>
    <w:p w:rsidR="009001ED" w:rsidRDefault="00A335ED">
      <w:pPr>
        <w:spacing w:before="240" w:after="240"/>
        <w:rPr>
          <w:rFonts w:ascii="Times New Roman" w:eastAsia="Times New Roman" w:hAnsi="Times New Roman" w:cs="Times New Roman"/>
          <w:sz w:val="20"/>
          <w:szCs w:val="20"/>
          <w:highlight w:val="white"/>
        </w:rPr>
      </w:pPr>
      <w:r>
        <w:t xml:space="preserve">[5] </w:t>
      </w:r>
      <w:r>
        <w:rPr>
          <w:rFonts w:ascii="Times New Roman" w:eastAsia="Times New Roman" w:hAnsi="Times New Roman" w:cs="Times New Roman"/>
          <w:sz w:val="20"/>
          <w:szCs w:val="20"/>
          <w:highlight w:val="white"/>
        </w:rPr>
        <w:t>In the ancient Greek city-states, the agora designated a central public space, for athletic, artistic and political and spiritual life.</w:t>
      </w:r>
    </w:p>
    <w:p w:rsidR="009001ED" w:rsidRDefault="00A335ED">
      <w:pPr>
        <w:spacing w:before="240" w:after="240"/>
        <w:rPr>
          <w:rFonts w:ascii="Times New Roman" w:eastAsia="Times New Roman" w:hAnsi="Times New Roman" w:cs="Times New Roman"/>
          <w:i/>
        </w:rPr>
      </w:pPr>
      <w:r>
        <w:rPr>
          <w:sz w:val="20"/>
          <w:szCs w:val="20"/>
        </w:rPr>
        <w:t>[6]</w:t>
      </w:r>
      <w:r>
        <w:t xml:space="preserve"> </w:t>
      </w:r>
      <w:r>
        <w:rPr>
          <w:rFonts w:ascii="Times New Roman" w:eastAsia="Times New Roman" w:hAnsi="Times New Roman" w:cs="Times New Roman"/>
          <w:i/>
        </w:rPr>
        <w:t>Transforming Mission: Paradigms Sh</w:t>
      </w:r>
      <w:r>
        <w:rPr>
          <w:rFonts w:ascii="Times New Roman" w:eastAsia="Times New Roman" w:hAnsi="Times New Roman" w:cs="Times New Roman"/>
          <w:i/>
        </w:rPr>
        <w:t>ift in the Theology of Mission.</w:t>
      </w:r>
    </w:p>
    <w:p w:rsidR="009001ED" w:rsidRDefault="00A335ED">
      <w:pPr>
        <w:spacing w:before="240" w:after="240"/>
        <w:rPr>
          <w:rFonts w:ascii="Times New Roman" w:eastAsia="Times New Roman" w:hAnsi="Times New Roman" w:cs="Times New Roman"/>
          <w:i/>
        </w:rPr>
      </w:pPr>
      <w:r>
        <w:rPr>
          <w:sz w:val="20"/>
          <w:szCs w:val="20"/>
        </w:rPr>
        <w:t>[7]</w:t>
      </w:r>
      <w:r>
        <w:rPr>
          <w:rFonts w:ascii="Times New Roman" w:eastAsia="Times New Roman" w:hAnsi="Times New Roman" w:cs="Times New Roman"/>
        </w:rPr>
        <w:t xml:space="preserve"> </w:t>
      </w:r>
      <w:r>
        <w:rPr>
          <w:rFonts w:ascii="Times New Roman" w:eastAsia="Times New Roman" w:hAnsi="Times New Roman" w:cs="Times New Roman"/>
          <w:i/>
        </w:rPr>
        <w:t>Paul’s Mission Strategy in the Light of Book of Acts.</w:t>
      </w:r>
    </w:p>
    <w:p w:rsidR="009001ED" w:rsidRDefault="00A335ED">
      <w:pPr>
        <w:spacing w:before="240" w:after="240"/>
        <w:rPr>
          <w:rFonts w:ascii="Times New Roman" w:eastAsia="Times New Roman" w:hAnsi="Times New Roman" w:cs="Times New Roman"/>
          <w:i/>
          <w:sz w:val="24"/>
          <w:szCs w:val="24"/>
        </w:rPr>
      </w:pPr>
      <w:r>
        <w:rPr>
          <w:sz w:val="20"/>
          <w:szCs w:val="20"/>
        </w:rPr>
        <w:t>[8]</w:t>
      </w:r>
      <w:r>
        <w:rPr>
          <w:rFonts w:ascii="Times New Roman" w:eastAsia="Times New Roman" w:hAnsi="Times New Roman" w:cs="Times New Roman"/>
        </w:rPr>
        <w:t xml:space="preserve"> </w:t>
      </w:r>
      <w:r>
        <w:rPr>
          <w:rFonts w:ascii="Times New Roman" w:eastAsia="Times New Roman" w:hAnsi="Times New Roman" w:cs="Times New Roman"/>
          <w:i/>
        </w:rPr>
        <w:t>Mission in the Book of the Acts of the Apostles: History and Strategies for this Century</w:t>
      </w:r>
      <w:r>
        <w:rPr>
          <w:rFonts w:ascii="Times New Roman" w:eastAsia="Times New Roman" w:hAnsi="Times New Roman" w:cs="Times New Roman"/>
          <w:i/>
          <w:sz w:val="24"/>
          <w:szCs w:val="24"/>
        </w:rPr>
        <w:t>.</w:t>
      </w:r>
    </w:p>
    <w:p w:rsidR="009001ED" w:rsidRDefault="00A335ED">
      <w:pPr>
        <w:spacing w:before="240" w:after="240"/>
        <w:rPr>
          <w:rFonts w:ascii="Times New Roman" w:eastAsia="Times New Roman" w:hAnsi="Times New Roman" w:cs="Times New Roman"/>
          <w:i/>
        </w:rPr>
      </w:pPr>
      <w:r>
        <w:rPr>
          <w:sz w:val="20"/>
          <w:szCs w:val="20"/>
        </w:rPr>
        <w:t>[9]</w:t>
      </w:r>
      <w:r>
        <w:t xml:space="preserve"> </w:t>
      </w:r>
      <w:r>
        <w:rPr>
          <w:rFonts w:ascii="Times New Roman" w:eastAsia="Times New Roman" w:hAnsi="Times New Roman" w:cs="Times New Roman"/>
          <w:i/>
        </w:rPr>
        <w:t>Missionary Methods. St Paul or Ours.</w:t>
      </w:r>
    </w:p>
    <w:p w:rsidR="009001ED" w:rsidRDefault="00A335ED">
      <w:pPr>
        <w:spacing w:before="240" w:after="240"/>
        <w:rPr>
          <w:rFonts w:ascii="Times New Roman" w:eastAsia="Times New Roman" w:hAnsi="Times New Roman" w:cs="Times New Roman"/>
        </w:rPr>
      </w:pPr>
      <w:r>
        <w:rPr>
          <w:sz w:val="20"/>
          <w:szCs w:val="20"/>
        </w:rPr>
        <w:t>[10]</w:t>
      </w:r>
      <w:r>
        <w:rPr>
          <w:rFonts w:ascii="Times New Roman" w:eastAsia="Times New Roman" w:hAnsi="Times New Roman" w:cs="Times New Roman"/>
        </w:rPr>
        <w:t xml:space="preserve"> In 1 Cor.2:2, Paul himself gave an idea of his preaching at Corinth.</w:t>
      </w:r>
    </w:p>
    <w:p w:rsidR="009001ED" w:rsidRDefault="00A335ED">
      <w:pPr>
        <w:spacing w:before="240" w:after="240"/>
        <w:rPr>
          <w:rFonts w:ascii="Times New Roman" w:eastAsia="Times New Roman" w:hAnsi="Times New Roman" w:cs="Times New Roman"/>
        </w:rPr>
      </w:pPr>
      <w:r>
        <w:rPr>
          <w:sz w:val="20"/>
          <w:szCs w:val="20"/>
        </w:rPr>
        <w:t>[11]</w:t>
      </w:r>
      <w:r>
        <w:rPr>
          <w:rFonts w:ascii="Times New Roman" w:eastAsia="Times New Roman" w:hAnsi="Times New Roman" w:cs="Times New Roman"/>
        </w:rPr>
        <w:t xml:space="preserve"> Bosch follows the subdivisions made by Hans Kung concerning the History of Christianity.</w:t>
      </w:r>
    </w:p>
    <w:p w:rsidR="009001ED" w:rsidRDefault="00A335ED">
      <w:pPr>
        <w:spacing w:before="240" w:after="240"/>
        <w:rPr>
          <w:rFonts w:ascii="Times New Roman" w:eastAsia="Times New Roman" w:hAnsi="Times New Roman" w:cs="Times New Roman"/>
        </w:rPr>
      </w:pPr>
      <w:r>
        <w:rPr>
          <w:sz w:val="20"/>
          <w:szCs w:val="20"/>
        </w:rPr>
        <w:t>[12]</w:t>
      </w:r>
      <w:r>
        <w:rPr>
          <w:rFonts w:ascii="Times New Roman" w:eastAsia="Times New Roman" w:hAnsi="Times New Roman" w:cs="Times New Roman"/>
        </w:rPr>
        <w:t xml:space="preserve"> Period After Constantine: from the Third Century onward.</w:t>
      </w:r>
    </w:p>
    <w:p w:rsidR="009001ED" w:rsidRDefault="00A335ED">
      <w:pPr>
        <w:spacing w:before="240" w:after="240"/>
        <w:rPr>
          <w:rFonts w:ascii="Times New Roman" w:eastAsia="Times New Roman" w:hAnsi="Times New Roman" w:cs="Times New Roman"/>
        </w:rPr>
      </w:pPr>
      <w:r>
        <w:rPr>
          <w:sz w:val="20"/>
          <w:szCs w:val="20"/>
        </w:rPr>
        <w:t>[13]</w:t>
      </w:r>
      <w:r>
        <w:rPr>
          <w:rFonts w:ascii="Times New Roman" w:eastAsia="Times New Roman" w:hAnsi="Times New Roman" w:cs="Times New Roman"/>
        </w:rPr>
        <w:t xml:space="preserve"> From the sixth century ti</w:t>
      </w:r>
      <w:r>
        <w:rPr>
          <w:rFonts w:ascii="Times New Roman" w:eastAsia="Times New Roman" w:hAnsi="Times New Roman" w:cs="Times New Roman"/>
        </w:rPr>
        <w:t>ll 15</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century AD.</w:t>
      </w:r>
    </w:p>
    <w:p w:rsidR="009001ED" w:rsidRDefault="00A335ED">
      <w:pPr>
        <w:spacing w:before="240" w:after="240"/>
        <w:rPr>
          <w:rFonts w:ascii="Times New Roman" w:eastAsia="Times New Roman" w:hAnsi="Times New Roman" w:cs="Times New Roman"/>
        </w:rPr>
      </w:pPr>
      <w:r>
        <w:rPr>
          <w:sz w:val="20"/>
          <w:szCs w:val="20"/>
        </w:rPr>
        <w:t>[14]</w:t>
      </w:r>
      <w:r>
        <w:rPr>
          <w:rFonts w:ascii="Times New Roman" w:eastAsia="Times New Roman" w:hAnsi="Times New Roman" w:cs="Times New Roman"/>
        </w:rPr>
        <w:t xml:space="preserve"> This medieval paradigm derived from Luke 14:23 “Go out into the lanes, and </w:t>
      </w:r>
      <w:r>
        <w:rPr>
          <w:rFonts w:ascii="Times New Roman" w:eastAsia="Times New Roman" w:hAnsi="Times New Roman" w:cs="Times New Roman"/>
          <w:b/>
        </w:rPr>
        <w:t xml:space="preserve">compel </w:t>
      </w:r>
      <w:r>
        <w:rPr>
          <w:rFonts w:ascii="Times New Roman" w:eastAsia="Times New Roman" w:hAnsi="Times New Roman" w:cs="Times New Roman"/>
        </w:rPr>
        <w:t>people to come in, so that my house may be filled”.</w:t>
      </w:r>
    </w:p>
    <w:p w:rsidR="009001ED" w:rsidRDefault="00A335ED">
      <w:pPr>
        <w:spacing w:before="240" w:after="240"/>
        <w:rPr>
          <w:rFonts w:ascii="Times New Roman" w:eastAsia="Times New Roman" w:hAnsi="Times New Roman" w:cs="Times New Roman"/>
        </w:rPr>
      </w:pPr>
      <w:r>
        <w:rPr>
          <w:sz w:val="20"/>
          <w:szCs w:val="20"/>
        </w:rPr>
        <w:t>[15]</w:t>
      </w:r>
      <w:r>
        <w:t xml:space="preserve"> </w:t>
      </w:r>
      <w:r>
        <w:rPr>
          <w:rFonts w:ascii="Times New Roman" w:eastAsia="Times New Roman" w:hAnsi="Times New Roman" w:cs="Times New Roman"/>
        </w:rPr>
        <w:t>This paradigm is still present in the 21</w:t>
      </w:r>
      <w:r>
        <w:rPr>
          <w:rFonts w:ascii="Times New Roman" w:eastAsia="Times New Roman" w:hAnsi="Times New Roman" w:cs="Times New Roman"/>
          <w:vertAlign w:val="superscript"/>
        </w:rPr>
        <w:t>st</w:t>
      </w:r>
      <w:r>
        <w:rPr>
          <w:rFonts w:ascii="Times New Roman" w:eastAsia="Times New Roman" w:hAnsi="Times New Roman" w:cs="Times New Roman"/>
        </w:rPr>
        <w:t xml:space="preserve"> century.</w:t>
      </w:r>
    </w:p>
    <w:p w:rsidR="009001ED" w:rsidRDefault="00A335ED">
      <w:pPr>
        <w:spacing w:before="240" w:after="240"/>
        <w:rPr>
          <w:rFonts w:ascii="Times New Roman" w:eastAsia="Times New Roman" w:hAnsi="Times New Roman" w:cs="Times New Roman"/>
        </w:rPr>
      </w:pPr>
      <w:r>
        <w:rPr>
          <w:sz w:val="20"/>
          <w:szCs w:val="20"/>
        </w:rPr>
        <w:t>[16]</w:t>
      </w:r>
      <w:r>
        <w:t xml:space="preserve"> </w:t>
      </w:r>
      <w:r>
        <w:rPr>
          <w:rFonts w:ascii="Times New Roman" w:eastAsia="Times New Roman" w:hAnsi="Times New Roman" w:cs="Times New Roman"/>
        </w:rPr>
        <w:t>An outline of the three types of th</w:t>
      </w:r>
      <w:r>
        <w:rPr>
          <w:rFonts w:ascii="Times New Roman" w:eastAsia="Times New Roman" w:hAnsi="Times New Roman" w:cs="Times New Roman"/>
        </w:rPr>
        <w:t>eology is given in appendix B.</w:t>
      </w:r>
    </w:p>
    <w:p w:rsidR="009001ED" w:rsidRDefault="009001ED"/>
    <w:sectPr w:rsidR="009001ED">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1ED"/>
    <w:rsid w:val="009001ED"/>
    <w:rsid w:val="00A33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58EB27F0-38C6-4A39-A466-1D3198B7F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www.academia.edu/35104118/MISSIONARY_METHODS_ST_PAULS_OR_OURS.pdf" TargetMode="External"/><Relationship Id="rId18" Type="http://schemas.openxmlformats.org/officeDocument/2006/relationships/hyperlink" Target="https://www.academia.edu/9266808/Paul_An_Outline_of_His_Life" TargetMode="External"/><Relationship Id="rId26" Type="http://schemas.openxmlformats.org/officeDocument/2006/relationships/hyperlink" Target="http://www.vatican.va/content/paul-vi/en/apost_exhortations/documents/hf_p-vi_exh_19751208_evangelii-nuntiandi.html" TargetMode="External"/><Relationship Id="rId39" Type="http://schemas.openxmlformats.org/officeDocument/2006/relationships/hyperlink" Target="http://www.dioceseabidjan.com/diocese/en/" TargetMode="External"/><Relationship Id="rId21" Type="http://schemas.openxmlformats.org/officeDocument/2006/relationships/hyperlink" Target="https://www.academia.edu/32567657/REVIEW_TRANSFORMING_MISSION_Paradigm_Shifts_in_the_Theology_of_Mission" TargetMode="External"/><Relationship Id="rId34" Type="http://schemas.openxmlformats.org/officeDocument/2006/relationships/hyperlink" Target="http://www.cinqcontinents.uv.ro/3/3_8_Oura.pdf" TargetMode="External"/><Relationship Id="rId42" Type="http://schemas.openxmlformats.org/officeDocument/2006/relationships/hyperlink" Target="https://www.academia.edu/3797961/Mission_in_the_Book_of_the_Acts_of_the_Apostles_Strategies_for_this_Century.%20Accessed%208%20August%202020" TargetMode="External"/><Relationship Id="rId47" Type="http://schemas.openxmlformats.org/officeDocument/2006/relationships/hyperlink" Target="https://w2.vatican.va/content/john-paul-ii/en/encyclicals/documents/hf_jp-ii_enc_07121990_redemptoris-missio.html" TargetMode="External"/><Relationship Id="rId50" Type="http://schemas.openxmlformats.org/officeDocument/2006/relationships/hyperlink" Target="https://www.academia.edu/32567657/REVIEW_TRANSFORMING_MISSION_Paradigm_Shifts_in_the_Theology_of_Mission" TargetMode="External"/><Relationship Id="rId55" Type="http://schemas.openxmlformats.org/officeDocument/2006/relationships/hyperlink" Target="http://www.vatican.va/archive/hist_councils/ii_vatican_council/documents/vat-ii_const_19651207_gaudium-et-spes_fr.html" TargetMode="External"/><Relationship Id="rId7" Type="http://schemas.openxmlformats.org/officeDocument/2006/relationships/hyperlink" Target="http://www.cinqcontinents.uv.ro/3/3_8_Oura.pdf" TargetMode="External"/><Relationship Id="rId2" Type="http://schemas.openxmlformats.org/officeDocument/2006/relationships/settings" Target="settings.xml"/><Relationship Id="rId16" Type="http://schemas.openxmlformats.org/officeDocument/2006/relationships/hyperlink" Target="https://www.euston96.com/en/interculturality/" TargetMode="External"/><Relationship Id="rId20" Type="http://schemas.openxmlformats.org/officeDocument/2006/relationships/hyperlink" Target="https://w2.vatican.va/content/john-paul-ii/en/encyclicals/documents/hf_jp-ii_enc_07121990_redemptoris-missio.html" TargetMode="External"/><Relationship Id="rId29" Type="http://schemas.openxmlformats.org/officeDocument/2006/relationships/hyperlink" Target="https://www.academia.edu/33356265/The_Life_of_Paul" TargetMode="External"/><Relationship Id="rId41" Type="http://schemas.openxmlformats.org/officeDocument/2006/relationships/hyperlink" Target="https://www.academia.edu/35104118/MISSIONARY_METHODS_ST_PAULS_OR_OURS.pdf" TargetMode="External"/><Relationship Id="rId54" Type="http://schemas.openxmlformats.org/officeDocument/2006/relationships/hyperlink" Target="http://www.vatican.va/content/paul-vi/en/apost_exhortations/documents/hf_p-vi_exh_19751208_evangelii-nuntiandi.html" TargetMode="External"/><Relationship Id="rId1" Type="http://schemas.openxmlformats.org/officeDocument/2006/relationships/styles" Target="styles.xml"/><Relationship Id="rId6" Type="http://schemas.openxmlformats.org/officeDocument/2006/relationships/hyperlink" Target="http://www.cinqcontinents.uv.ro/3/3_8_Oura.pdf" TargetMode="External"/><Relationship Id="rId11" Type="http://schemas.openxmlformats.org/officeDocument/2006/relationships/hyperlink" Target="http://www.dioceseabidjan.com/diocese/en/" TargetMode="External"/><Relationship Id="rId24" Type="http://schemas.openxmlformats.org/officeDocument/2006/relationships/hyperlink" Target="http://www.foborji.org/wp-content/uploads/2017/08/Inculturation-and-African-Theology-October-2016.pdf" TargetMode="External"/><Relationship Id="rId32" Type="http://schemas.openxmlformats.org/officeDocument/2006/relationships/hyperlink" Target="http://www.axl.cefan.ulaval.ca/afrique/cotiv.htm" TargetMode="External"/><Relationship Id="rId37" Type="http://schemas.openxmlformats.org/officeDocument/2006/relationships/hyperlink" Target="https://horizon.documentation.ird.fr/exl-doc/pleins_textes/divers17-09/00621.pdf" TargetMode="External"/><Relationship Id="rId40" Type="http://schemas.openxmlformats.org/officeDocument/2006/relationships/hyperlink" Target="https://www.academia.edu/35813395/Tois_pasin_gegona_panta_Paradoxes_of_Pauls_Mission_in_a_Multicultural_Society.pdf" TargetMode="External"/><Relationship Id="rId45" Type="http://schemas.openxmlformats.org/officeDocument/2006/relationships/hyperlink" Target="http://www.axl.cefan.ulaval.ca/afrique/cotiv.htm" TargetMode="External"/><Relationship Id="rId53" Type="http://schemas.openxmlformats.org/officeDocument/2006/relationships/hyperlink" Target="http://www.foborji.org/wp-content/uploads/2017/08/Inculturation-and-African-Theology-October-2016.pdf" TargetMode="External"/><Relationship Id="rId58" Type="http://schemas.openxmlformats.org/officeDocument/2006/relationships/hyperlink" Target="http://www.iaulondon.com/" TargetMode="External"/><Relationship Id="rId5" Type="http://schemas.openxmlformats.org/officeDocument/2006/relationships/hyperlink" Target="http://www.axl.cefan.ulaval.ca/afrique/cotiv.htm" TargetMode="External"/><Relationship Id="rId15" Type="http://schemas.openxmlformats.org/officeDocument/2006/relationships/hyperlink" Target="https://www.academia.edu/3797961/Mission_in_the_Book_of_the_Acts_of_the_Apostles_Strategies_for_this_Century.%20Accessed%208%20August%202020" TargetMode="External"/><Relationship Id="rId23" Type="http://schemas.openxmlformats.org/officeDocument/2006/relationships/hyperlink" Target="https://dx.doi.org/10.4102/hts.v72i1.3015" TargetMode="External"/><Relationship Id="rId28" Type="http://schemas.openxmlformats.org/officeDocument/2006/relationships/hyperlink" Target="https://www.academia.edu/10724666/Pauls_Mission_strategies_in_the_light_of_Book_of_Acts" TargetMode="External"/><Relationship Id="rId36" Type="http://schemas.openxmlformats.org/officeDocument/2006/relationships/hyperlink" Target="https://horizon.documentation.ird.fr/exl-doc/pleins_textes/divers17-09/00621.pdf" TargetMode="External"/><Relationship Id="rId49" Type="http://schemas.openxmlformats.org/officeDocument/2006/relationships/hyperlink" Target="https://www.academia.edu/32567657/REVIEW_TRANSFORMING_MISSION_Paradigm_Shifts_in_the_Theology_of_Mission" TargetMode="External"/><Relationship Id="rId57" Type="http://schemas.openxmlformats.org/officeDocument/2006/relationships/hyperlink" Target="https://www.academia.edu/33356265/The_Life_of_Paul" TargetMode="External"/><Relationship Id="rId61" Type="http://schemas.openxmlformats.org/officeDocument/2006/relationships/theme" Target="theme/theme1.xml"/><Relationship Id="rId10" Type="http://schemas.openxmlformats.org/officeDocument/2006/relationships/hyperlink" Target="http://www.dioceseabidjan.com/diocese/en/" TargetMode="External"/><Relationship Id="rId19" Type="http://schemas.openxmlformats.org/officeDocument/2006/relationships/hyperlink" Target="https://w2.vatican.va/content/john-paul-ii/en/encyclicals/documents/hf_jp-ii_enc_07121990_redemptoris-missio.html" TargetMode="External"/><Relationship Id="rId31" Type="http://schemas.openxmlformats.org/officeDocument/2006/relationships/hyperlink" Target="https://youmatter.world/en/definition/definitions-globalization-definition-benefits-effects-examples/" TargetMode="External"/><Relationship Id="rId44" Type="http://schemas.openxmlformats.org/officeDocument/2006/relationships/hyperlink" Target="https://www.euston96.com/en/interculturality/" TargetMode="External"/><Relationship Id="rId52" Type="http://schemas.openxmlformats.org/officeDocument/2006/relationships/hyperlink" Target="http://www.foborji.org/wp-content/uploads/2017/08/Inculturation-and-African-Theology-October-2016.pdf" TargetMode="External"/><Relationship Id="rId60" Type="http://schemas.openxmlformats.org/officeDocument/2006/relationships/fontTable" Target="fontTable.xml"/><Relationship Id="rId4" Type="http://schemas.openxmlformats.org/officeDocument/2006/relationships/hyperlink" Target="http://www.axl.cefan.ulaval.ca/afrique/cotiv.htm" TargetMode="External"/><Relationship Id="rId9" Type="http://schemas.openxmlformats.org/officeDocument/2006/relationships/hyperlink" Target="https://horizon.documentation.ird.fr/exl-doc/pleins_textes/divers17-09/00621.pdf" TargetMode="External"/><Relationship Id="rId14" Type="http://schemas.openxmlformats.org/officeDocument/2006/relationships/hyperlink" Target="https://www.academia.edu/3797961/Mission_in_the_Book_of_the_Acts_of_the_Apostles_Strategies_for_this_Century.%20Accessed%208%20August%202020" TargetMode="External"/><Relationship Id="rId22" Type="http://schemas.openxmlformats.org/officeDocument/2006/relationships/hyperlink" Target="https://www.academia.edu/32567657/REVIEW_TRANSFORMING_MISSION_Paradigm_Shifts_in_the_Theology_of_Mission" TargetMode="External"/><Relationship Id="rId27" Type="http://schemas.openxmlformats.org/officeDocument/2006/relationships/hyperlink" Target="http://www.vatican.va/archive/hist_councils/ii_vatican_council/documents/vat-ii_const_19651207_gaudium-et-spes_fr.html" TargetMode="External"/><Relationship Id="rId30" Type="http://schemas.openxmlformats.org/officeDocument/2006/relationships/hyperlink" Target="http://www.iaulondon.com/" TargetMode="External"/><Relationship Id="rId35" Type="http://schemas.openxmlformats.org/officeDocument/2006/relationships/hyperlink" Target="http://www.cinqcontinents.uv.ro/3/3_8_Oura.pdf" TargetMode="External"/><Relationship Id="rId43" Type="http://schemas.openxmlformats.org/officeDocument/2006/relationships/hyperlink" Target="https://www.academia.edu/3797961/Mission_in_the_Book_of_the_Acts_of_the_Apostles_Strategies_for_this_Century.%20Accessed%208%20August%202020" TargetMode="External"/><Relationship Id="rId48" Type="http://schemas.openxmlformats.org/officeDocument/2006/relationships/hyperlink" Target="https://w2.vatican.va/content/john-paul-ii/en/encyclicals/documents/hf_jp-ii_enc_07121990_redemptoris-missio.html" TargetMode="External"/><Relationship Id="rId56" Type="http://schemas.openxmlformats.org/officeDocument/2006/relationships/hyperlink" Target="https://www.academia.edu/10724666/Pauls_Mission_strategies_in_the_light_of_Book_of_Acts" TargetMode="External"/><Relationship Id="rId8" Type="http://schemas.openxmlformats.org/officeDocument/2006/relationships/hyperlink" Target="https://horizon.documentation.ird.fr/exl-doc/pleins_textes/divers17-09/00621.pdf" TargetMode="External"/><Relationship Id="rId51" Type="http://schemas.openxmlformats.org/officeDocument/2006/relationships/hyperlink" Target="https://dx.doi.org/10.4102/hts.v72i1.3015" TargetMode="External"/><Relationship Id="rId3" Type="http://schemas.openxmlformats.org/officeDocument/2006/relationships/webSettings" Target="webSettings.xml"/><Relationship Id="rId12" Type="http://schemas.openxmlformats.org/officeDocument/2006/relationships/hyperlink" Target="https://www.academia.edu/35813395/Tois_pasin_gegona_panta_Paradoxes_of_Pauls_Mission_in_a_Multicultural_Society.pdf" TargetMode="External"/><Relationship Id="rId17" Type="http://schemas.openxmlformats.org/officeDocument/2006/relationships/hyperlink" Target="http://www.axl.cefan.ulaval.ca/afrique/cotiv.htm" TargetMode="External"/><Relationship Id="rId25" Type="http://schemas.openxmlformats.org/officeDocument/2006/relationships/hyperlink" Target="http://www.foborji.org/wp-content/uploads/2017/08/Inculturation-and-African-Theology-October-2016.pdf" TargetMode="External"/><Relationship Id="rId33" Type="http://schemas.openxmlformats.org/officeDocument/2006/relationships/hyperlink" Target="http://www.axl.cefan.ulaval.ca/afrique/cotiv.htm" TargetMode="External"/><Relationship Id="rId38" Type="http://schemas.openxmlformats.org/officeDocument/2006/relationships/hyperlink" Target="http://www.dioceseabidjan.com/diocese/en/" TargetMode="External"/><Relationship Id="rId46" Type="http://schemas.openxmlformats.org/officeDocument/2006/relationships/hyperlink" Target="https://www.academia.edu/9266808/Paul_An_Outline_of_His_Life" TargetMode="External"/><Relationship Id="rId59" Type="http://schemas.openxmlformats.org/officeDocument/2006/relationships/hyperlink" Target="https://youmatter.world/en/definition/definitions-globalization-definition-benefits-effects-examp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30615</Words>
  <Characters>174508</Characters>
  <Application>Microsoft Office Word</Application>
  <DocSecurity>0</DocSecurity>
  <Lines>1454</Lines>
  <Paragraphs>409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Holy Trinity</dc:creator>
  <cp:lastModifiedBy>Windows User</cp:lastModifiedBy>
  <cp:revision>2</cp:revision>
  <dcterms:created xsi:type="dcterms:W3CDTF">2022-03-18T10:43:00Z</dcterms:created>
  <dcterms:modified xsi:type="dcterms:W3CDTF">2022-03-18T10:43:00Z</dcterms:modified>
</cp:coreProperties>
</file>