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8" w:rsidRDefault="00707178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CATHOLIC UNIVERSITY IN ZIMBABWE</w:t>
      </w:r>
    </w:p>
    <w:p w:rsidR="00707178" w:rsidRDefault="00707178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HOLY TRINITY COLLEGE</w:t>
      </w:r>
    </w:p>
    <w:p w:rsidR="00707178" w:rsidRDefault="00707178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OF THEOLOGY</w:t>
      </w:r>
    </w:p>
    <w:p w:rsidR="00707178" w:rsidRDefault="00707178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 OF THEOLOGY HONOURS DEGREE</w:t>
      </w:r>
    </w:p>
    <w:p w:rsidR="00707178" w:rsidRDefault="00707178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3 and 4: FIRST SEMESTER EXAMINATION</w:t>
      </w:r>
    </w:p>
    <w:p w:rsidR="00707178" w:rsidRDefault="008C7514" w:rsidP="00707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BTh</w:t>
      </w:r>
      <w:r w:rsidR="00707178">
        <w:rPr>
          <w:rFonts w:ascii="Times New Roman" w:hAnsi="Times New Roman"/>
          <w:b/>
          <w:sz w:val="24"/>
          <w:szCs w:val="24"/>
        </w:rPr>
        <w:t xml:space="preserve">307: </w:t>
      </w:r>
      <w:r w:rsidR="00707178" w:rsidRPr="00707178">
        <w:rPr>
          <w:rFonts w:ascii="Times New Roman" w:hAnsi="Times New Roman" w:cs="Times New Roman"/>
          <w:b/>
          <w:sz w:val="24"/>
          <w:szCs w:val="24"/>
        </w:rPr>
        <w:t>SACRAMENTS IV</w:t>
      </w:r>
      <w:r w:rsidR="00707178">
        <w:rPr>
          <w:rFonts w:ascii="Times New Roman" w:hAnsi="Times New Roman" w:cs="Times New Roman"/>
          <w:b/>
          <w:sz w:val="24"/>
          <w:szCs w:val="24"/>
        </w:rPr>
        <w:t xml:space="preserve"> [MATRIMONY AND HOLY ORDERS]</w:t>
      </w:r>
    </w:p>
    <w:p w:rsidR="00707178" w:rsidRDefault="00707178" w:rsidP="007071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 DECEMBER 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TIME: 2 HOURS</w:t>
      </w:r>
    </w:p>
    <w:p w:rsidR="00707178" w:rsidRPr="002D218E" w:rsidRDefault="00707178" w:rsidP="0070717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218E">
        <w:rPr>
          <w:rFonts w:ascii="Times New Roman" w:eastAsia="Calibri" w:hAnsi="Times New Roman" w:cs="Times New Roman"/>
          <w:b/>
          <w:sz w:val="24"/>
          <w:szCs w:val="24"/>
        </w:rPr>
        <w:t>INSTRUCTIONS</w:t>
      </w:r>
    </w:p>
    <w:p w:rsidR="00707178" w:rsidRPr="002D218E" w:rsidRDefault="00707178" w:rsidP="0070717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any three (3) questions </w:t>
      </w:r>
    </w:p>
    <w:p w:rsidR="00707178" w:rsidRPr="002D218E" w:rsidRDefault="00707178" w:rsidP="0070717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All questions carry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equal marks.</w:t>
      </w:r>
    </w:p>
    <w:p w:rsidR="00707178" w:rsidRPr="002D218E" w:rsidRDefault="00707178" w:rsidP="0070717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Start each question on a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fresh page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178" w:rsidRDefault="00707178" w:rsidP="00707178">
      <w:pPr>
        <w:numPr>
          <w:ilvl w:val="0"/>
          <w:numId w:val="1"/>
        </w:numPr>
        <w:pBdr>
          <w:bottom w:val="single" w:sz="4" w:space="1" w:color="auto"/>
        </w:pBd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Write on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both sides</w:t>
      </w: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 of the writing paper.</w:t>
      </w:r>
    </w:p>
    <w:p w:rsidR="00BF6CEB" w:rsidRDefault="00BF6CEB"/>
    <w:p w:rsidR="00BF6CEB" w:rsidRDefault="00BF6CEB" w:rsidP="006C2970">
      <w:pPr>
        <w:pStyle w:val="ListParagraph"/>
        <w:numPr>
          <w:ilvl w:val="0"/>
          <w:numId w:val="3"/>
        </w:numPr>
        <w:jc w:val="both"/>
      </w:pPr>
      <w:r>
        <w:t>Suppose you are given a chance to prepare a couple for the Sacrament of Marriage, discuss what you would consider as essential</w:t>
      </w:r>
      <w:r w:rsidR="006365A8">
        <w:t xml:space="preserve"> for the couple to celebrate the sacrament of marriage as a vocation. </w:t>
      </w:r>
    </w:p>
    <w:p w:rsidR="00707178" w:rsidRDefault="00707178" w:rsidP="006C2970">
      <w:pPr>
        <w:pStyle w:val="ListParagraph"/>
        <w:jc w:val="both"/>
      </w:pPr>
    </w:p>
    <w:p w:rsidR="00BF6CEB" w:rsidRDefault="00BF6CEB" w:rsidP="006C2970">
      <w:pPr>
        <w:pStyle w:val="ListParagraph"/>
        <w:numPr>
          <w:ilvl w:val="0"/>
          <w:numId w:val="3"/>
        </w:numPr>
        <w:jc w:val="both"/>
      </w:pPr>
      <w:r>
        <w:t>Discuss the reasons against the ordination of women in the Catholic Church</w:t>
      </w:r>
    </w:p>
    <w:p w:rsidR="00707178" w:rsidRDefault="00707178" w:rsidP="006C2970">
      <w:pPr>
        <w:pStyle w:val="ListParagraph"/>
        <w:jc w:val="both"/>
      </w:pPr>
    </w:p>
    <w:p w:rsidR="0097713A" w:rsidRDefault="00BF6CEB" w:rsidP="006C2970">
      <w:pPr>
        <w:pStyle w:val="ListParagraph"/>
        <w:numPr>
          <w:ilvl w:val="0"/>
          <w:numId w:val="3"/>
        </w:numPr>
        <w:jc w:val="both"/>
      </w:pPr>
      <w:r>
        <w:t xml:space="preserve">The second session of the Synod of Bishops on the Pastoral Challenges of the Family in the Context of Evangelization has just </w:t>
      </w:r>
      <w:r w:rsidR="006C2970">
        <w:t>ended (</w:t>
      </w:r>
      <w:r w:rsidR="00A5567E">
        <w:t>24</w:t>
      </w:r>
      <w:r w:rsidR="00A5567E" w:rsidRPr="00A5567E">
        <w:rPr>
          <w:vertAlign w:val="superscript"/>
        </w:rPr>
        <w:t>th</w:t>
      </w:r>
      <w:r w:rsidR="00A5567E">
        <w:t xml:space="preserve"> October, 2015)</w:t>
      </w:r>
      <w:r>
        <w:t xml:space="preserve">. </w:t>
      </w:r>
      <w:r w:rsidR="0097713A">
        <w:t>Based on the particular situation of your local church, exam</w:t>
      </w:r>
      <w:r w:rsidR="006365A8">
        <w:t>ine</w:t>
      </w:r>
      <w:r w:rsidR="0097713A">
        <w:t xml:space="preserve"> how the synod has addressed the issues affecting your people. </w:t>
      </w:r>
    </w:p>
    <w:p w:rsidR="00707178" w:rsidRDefault="00707178" w:rsidP="006C2970">
      <w:pPr>
        <w:pStyle w:val="ListParagraph"/>
        <w:jc w:val="both"/>
      </w:pPr>
    </w:p>
    <w:p w:rsidR="0097713A" w:rsidRDefault="0097713A" w:rsidP="006C2970">
      <w:pPr>
        <w:pStyle w:val="ListParagraph"/>
        <w:numPr>
          <w:ilvl w:val="0"/>
          <w:numId w:val="3"/>
        </w:numPr>
        <w:jc w:val="both"/>
      </w:pPr>
      <w:r>
        <w:t xml:space="preserve">Outline and comment on the development in the </w:t>
      </w:r>
      <w:proofErr w:type="gramStart"/>
      <w:r>
        <w:t>Church’s understanding</w:t>
      </w:r>
      <w:proofErr w:type="gramEnd"/>
      <w:r>
        <w:t xml:space="preserve"> of the Sa</w:t>
      </w:r>
      <w:r w:rsidR="00A5567E">
        <w:t>crament of Holy Orders from the</w:t>
      </w:r>
      <w:r>
        <w:t xml:space="preserve"> second century up to the Middle Ages. </w:t>
      </w:r>
    </w:p>
    <w:p w:rsidR="00707178" w:rsidRDefault="00707178" w:rsidP="006C2970">
      <w:pPr>
        <w:pStyle w:val="ListParagraph"/>
        <w:jc w:val="both"/>
      </w:pPr>
    </w:p>
    <w:p w:rsidR="0097713A" w:rsidRDefault="0097713A" w:rsidP="006C2970">
      <w:pPr>
        <w:pStyle w:val="ListParagraph"/>
        <w:numPr>
          <w:ilvl w:val="0"/>
          <w:numId w:val="3"/>
        </w:numPr>
        <w:jc w:val="both"/>
      </w:pPr>
      <w:r>
        <w:t>The moral and financial crisis in the Catholic Church is a good lesson for the entire church to re-examine concretely the selection, formation and ongoing moral support of its clergy. Discuss</w:t>
      </w:r>
      <w:r w:rsidR="00A5567E">
        <w:t>.</w:t>
      </w:r>
    </w:p>
    <w:p w:rsidR="006365A8" w:rsidRDefault="00707178" w:rsidP="006C2970">
      <w:pPr>
        <w:ind w:left="360"/>
        <w:jc w:val="both"/>
      </w:pPr>
      <w:r>
        <w:t xml:space="preserve">6.   </w:t>
      </w:r>
      <w:r w:rsidR="00A5567E">
        <w:tab/>
      </w:r>
      <w:proofErr w:type="gramStart"/>
      <w:r w:rsidR="00A5567E">
        <w:rPr>
          <w:b/>
        </w:rPr>
        <w:t>a</w:t>
      </w:r>
      <w:proofErr w:type="gramEnd"/>
      <w:r w:rsidR="00A5567E">
        <w:rPr>
          <w:b/>
        </w:rPr>
        <w:t xml:space="preserve">. </w:t>
      </w:r>
      <w:r w:rsidR="006365A8">
        <w:t xml:space="preserve"> </w:t>
      </w:r>
      <w:r w:rsidR="00A5567E">
        <w:t xml:space="preserve">Discuss why </w:t>
      </w:r>
      <w:r w:rsidR="006365A8">
        <w:t>the Sacrament of Marriage and Holy Orders are called ‘Sacraments of Service?’</w:t>
      </w:r>
    </w:p>
    <w:p w:rsidR="00A5567E" w:rsidRDefault="00A5567E" w:rsidP="006C2970">
      <w:pPr>
        <w:spacing w:after="0"/>
        <w:jc w:val="both"/>
      </w:pPr>
      <w:r>
        <w:tab/>
        <w:t xml:space="preserve"> 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. </w:t>
      </w:r>
      <w:r>
        <w:t>With</w:t>
      </w:r>
      <w:r w:rsidR="006365A8">
        <w:t xml:space="preserve"> reference to the Lord’s command, “Go and proclaim the Good News to every</w:t>
      </w:r>
      <w:r>
        <w:t xml:space="preserve"> creature</w:t>
      </w:r>
      <w:r w:rsidR="006365A8">
        <w:t xml:space="preserve">”,                     </w:t>
      </w:r>
    </w:p>
    <w:p w:rsidR="00BF6CEB" w:rsidRDefault="006365A8" w:rsidP="006C2970">
      <w:pPr>
        <w:ind w:left="720"/>
        <w:jc w:val="both"/>
      </w:pPr>
      <w:r>
        <w:t>(Mark 16:1</w:t>
      </w:r>
      <w:r w:rsidR="00A5567E">
        <w:t>5</w:t>
      </w:r>
      <w:r>
        <w:t xml:space="preserve">) </w:t>
      </w:r>
      <w:r w:rsidR="00A5567E">
        <w:t>s</w:t>
      </w:r>
      <w:r>
        <w:t xml:space="preserve">how how these two sacraments are important in the life of the Church. </w:t>
      </w:r>
      <w:r w:rsidR="0097713A">
        <w:t xml:space="preserve"> </w:t>
      </w:r>
      <w:r w:rsidR="00BF6CEB">
        <w:t xml:space="preserve">  </w:t>
      </w:r>
    </w:p>
    <w:sectPr w:rsidR="00BF6CEB" w:rsidSect="00F6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82A"/>
    <w:multiLevelType w:val="hybridMultilevel"/>
    <w:tmpl w:val="A6BE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873"/>
    <w:multiLevelType w:val="hybridMultilevel"/>
    <w:tmpl w:val="B66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CEB"/>
    <w:rsid w:val="00280BAC"/>
    <w:rsid w:val="002C5DB0"/>
    <w:rsid w:val="003052F6"/>
    <w:rsid w:val="00486322"/>
    <w:rsid w:val="006365A8"/>
    <w:rsid w:val="006C2970"/>
    <w:rsid w:val="00707178"/>
    <w:rsid w:val="007717B8"/>
    <w:rsid w:val="008C7514"/>
    <w:rsid w:val="0097713A"/>
    <w:rsid w:val="00993D69"/>
    <w:rsid w:val="00A5567E"/>
    <w:rsid w:val="00AC4D54"/>
    <w:rsid w:val="00BA3635"/>
    <w:rsid w:val="00BC5C7D"/>
    <w:rsid w:val="00BF6CEB"/>
    <w:rsid w:val="00F01C7A"/>
    <w:rsid w:val="00F6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6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07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 TRINITY</dc:creator>
  <cp:lastModifiedBy>office1</cp:lastModifiedBy>
  <cp:revision>10</cp:revision>
  <cp:lastPrinted>2015-12-04T11:02:00Z</cp:lastPrinted>
  <dcterms:created xsi:type="dcterms:W3CDTF">2015-10-27T10:38:00Z</dcterms:created>
  <dcterms:modified xsi:type="dcterms:W3CDTF">2015-12-04T11:02:00Z</dcterms:modified>
</cp:coreProperties>
</file>