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11" w:rsidRPr="00F56AC5" w:rsidRDefault="00447E1C" w:rsidP="00CF3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311" w:rsidRPr="00F56AC5">
        <w:rPr>
          <w:rFonts w:ascii="Times New Roman" w:hAnsi="Times New Roman" w:cs="Times New Roman"/>
          <w:b/>
          <w:sz w:val="24"/>
          <w:szCs w:val="24"/>
        </w:rPr>
        <w:t>THE CATHOLIC UNIVERSITY IN ZIMBABWE</w:t>
      </w:r>
    </w:p>
    <w:p w:rsidR="00EE2311" w:rsidRPr="00F56AC5" w:rsidRDefault="00EE2311" w:rsidP="00CF3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311" w:rsidRPr="00F56AC5" w:rsidRDefault="00EE2311" w:rsidP="00CF3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C5">
        <w:rPr>
          <w:rFonts w:ascii="Times New Roman" w:hAnsi="Times New Roman" w:cs="Times New Roman"/>
          <w:b/>
          <w:sz w:val="24"/>
          <w:szCs w:val="24"/>
        </w:rPr>
        <w:t>HOLY TRINITY COLLEGE</w:t>
      </w:r>
    </w:p>
    <w:p w:rsidR="00EE2311" w:rsidRPr="00F56AC5" w:rsidRDefault="00EE2311" w:rsidP="00CF3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311" w:rsidRDefault="00EE2311" w:rsidP="00CF3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C5">
        <w:rPr>
          <w:rFonts w:ascii="Times New Roman" w:hAnsi="Times New Roman" w:cs="Times New Roman"/>
          <w:b/>
          <w:sz w:val="24"/>
          <w:szCs w:val="24"/>
        </w:rPr>
        <w:t>FACULTY OF THEOLOGY</w:t>
      </w:r>
    </w:p>
    <w:p w:rsidR="00CF31AB" w:rsidRPr="00F56AC5" w:rsidRDefault="00CF31AB" w:rsidP="00CF3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1AB" w:rsidRDefault="00CF31AB" w:rsidP="00CF31AB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BACHELOR OF THEOLOGY HONOURS DEGREE</w:t>
      </w:r>
    </w:p>
    <w:p w:rsidR="00EE2311" w:rsidRPr="00F56AC5" w:rsidRDefault="00CF31AB" w:rsidP="00CF31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>YEAR 1: FIRST SEMESTER EXAMINATION</w:t>
      </w:r>
    </w:p>
    <w:p w:rsidR="00EE2311" w:rsidRDefault="00A80B0D" w:rsidP="00CF3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HTC</w:t>
      </w:r>
      <w:r w:rsidR="00CF31AB">
        <w:rPr>
          <w:rFonts w:ascii="Times New Roman" w:hAnsi="Times New Roman" w:cs="Times New Roman"/>
          <w:b/>
          <w:sz w:val="24"/>
          <w:szCs w:val="24"/>
        </w:rPr>
        <w:t xml:space="preserve">401: </w:t>
      </w:r>
      <w:r w:rsidR="00646EA8">
        <w:rPr>
          <w:rFonts w:ascii="Times New Roman" w:hAnsi="Times New Roman" w:cs="Times New Roman"/>
          <w:b/>
          <w:sz w:val="24"/>
          <w:szCs w:val="24"/>
        </w:rPr>
        <w:t xml:space="preserve">FUNDAMENTAL MORAL THEOLOGY </w:t>
      </w:r>
      <w:r w:rsidR="00B57DCE">
        <w:rPr>
          <w:rFonts w:ascii="Times New Roman" w:hAnsi="Times New Roman" w:cs="Times New Roman"/>
          <w:b/>
          <w:sz w:val="24"/>
          <w:szCs w:val="24"/>
        </w:rPr>
        <w:t>1</w:t>
      </w:r>
    </w:p>
    <w:p w:rsidR="00CF31AB" w:rsidRDefault="00CF31AB" w:rsidP="00CF3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1AB" w:rsidRDefault="00CF31AB" w:rsidP="00CF31AB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 DECEMBER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TIME: 2 HOURS</w:t>
      </w:r>
    </w:p>
    <w:p w:rsidR="00CF31AB" w:rsidRDefault="00CF31AB" w:rsidP="00CF31AB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</w:t>
      </w:r>
    </w:p>
    <w:p w:rsidR="00CF31AB" w:rsidRDefault="00CF31AB" w:rsidP="00CF31AB">
      <w:pPr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 any </w:t>
      </w:r>
      <w:r>
        <w:rPr>
          <w:rFonts w:ascii="Times New Roman" w:hAnsi="Times New Roman"/>
          <w:b/>
        </w:rPr>
        <w:t>three</w:t>
      </w:r>
      <w:r>
        <w:rPr>
          <w:rFonts w:ascii="Times New Roman" w:hAnsi="Times New Roman"/>
        </w:rPr>
        <w:t xml:space="preserve"> questions.</w:t>
      </w:r>
    </w:p>
    <w:p w:rsidR="00CF31AB" w:rsidRDefault="00CF31AB" w:rsidP="00CF31AB">
      <w:pPr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questions carry </w:t>
      </w:r>
      <w:r>
        <w:rPr>
          <w:rFonts w:ascii="Times New Roman" w:hAnsi="Times New Roman"/>
          <w:b/>
        </w:rPr>
        <w:t>equal marks.</w:t>
      </w:r>
    </w:p>
    <w:p w:rsidR="00CF31AB" w:rsidRDefault="00CF31AB" w:rsidP="00CF31AB">
      <w:pPr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Start each question on a </w:t>
      </w:r>
      <w:r>
        <w:rPr>
          <w:rFonts w:ascii="Times New Roman" w:hAnsi="Times New Roman"/>
          <w:b/>
        </w:rPr>
        <w:t>fresh page</w:t>
      </w:r>
      <w:r>
        <w:rPr>
          <w:rFonts w:ascii="Times New Roman" w:hAnsi="Times New Roman"/>
        </w:rPr>
        <w:t>.</w:t>
      </w:r>
    </w:p>
    <w:p w:rsidR="00CF31AB" w:rsidRDefault="00CF31AB" w:rsidP="00CF31AB">
      <w:pPr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on </w:t>
      </w:r>
      <w:r>
        <w:rPr>
          <w:rFonts w:ascii="Times New Roman" w:hAnsi="Times New Roman"/>
          <w:b/>
        </w:rPr>
        <w:t>both sides</w:t>
      </w:r>
      <w:r>
        <w:rPr>
          <w:rFonts w:ascii="Times New Roman" w:hAnsi="Times New Roman"/>
        </w:rPr>
        <w:t xml:space="preserve"> of the writing paper.</w:t>
      </w:r>
    </w:p>
    <w:p w:rsidR="00CF31AB" w:rsidRPr="00F56AC5" w:rsidRDefault="00CF31AB" w:rsidP="00CF31AB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311" w:rsidRPr="00F56AC5" w:rsidRDefault="00EE2311" w:rsidP="003509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A9E" w:rsidRPr="00F56AC5" w:rsidRDefault="00B57DCE" w:rsidP="00044A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Trace the development of Moral Theology from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Penitentials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Manuals of Moral Theology.</w:t>
      </w:r>
    </w:p>
    <w:p w:rsidR="00EE2311" w:rsidRPr="00F56AC5" w:rsidRDefault="00EE2311" w:rsidP="00EE23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6EA8" w:rsidRDefault="00B57DCE" w:rsidP="00B57D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how morality is related to one’s faith.</w:t>
      </w:r>
    </w:p>
    <w:p w:rsidR="00B57DCE" w:rsidRPr="00B57DCE" w:rsidRDefault="00B57DCE" w:rsidP="00B57D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7DCE" w:rsidRPr="00646EA8" w:rsidRDefault="00B57DCE" w:rsidP="00B57D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6EA8" w:rsidRPr="00F56AC5" w:rsidRDefault="00B57DCE" w:rsidP="00044A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76B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econd Vatican Council emphasised on the need for renewal of </w:t>
      </w:r>
      <w:r w:rsidR="00E76BD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oral </w:t>
      </w:r>
      <w:r w:rsidR="00E76BD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heology. </w:t>
      </w:r>
      <w:r w:rsidR="00E76BDB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reasons why this renewal was necessary.</w:t>
      </w:r>
    </w:p>
    <w:p w:rsidR="00044A9E" w:rsidRPr="00F56AC5" w:rsidRDefault="00044A9E" w:rsidP="00044A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4A9E" w:rsidRPr="00F56AC5" w:rsidRDefault="00044A9E" w:rsidP="00044A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517C" w:rsidRPr="00F56AC5" w:rsidRDefault="00E76BDB" w:rsidP="00044A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46EA8">
        <w:rPr>
          <w:rFonts w:ascii="Times New Roman" w:hAnsi="Times New Roman" w:cs="Times New Roman"/>
          <w:sz w:val="24"/>
          <w:szCs w:val="24"/>
        </w:rPr>
        <w:t xml:space="preserve">xplain any </w:t>
      </w:r>
      <w:r w:rsidR="00646EA8" w:rsidRPr="00E76BDB">
        <w:rPr>
          <w:rFonts w:ascii="Times New Roman" w:hAnsi="Times New Roman" w:cs="Times New Roman"/>
          <w:b/>
          <w:sz w:val="24"/>
          <w:szCs w:val="24"/>
        </w:rPr>
        <w:t>five</w:t>
      </w:r>
      <w:r w:rsidR="00646EA8">
        <w:rPr>
          <w:rFonts w:ascii="Times New Roman" w:hAnsi="Times New Roman" w:cs="Times New Roman"/>
          <w:sz w:val="24"/>
          <w:szCs w:val="24"/>
        </w:rPr>
        <w:t xml:space="preserve"> focal points of Moral Theology according to </w:t>
      </w:r>
      <w:r>
        <w:rPr>
          <w:rFonts w:ascii="Times New Roman" w:hAnsi="Times New Roman" w:cs="Times New Roman"/>
          <w:sz w:val="24"/>
          <w:szCs w:val="24"/>
        </w:rPr>
        <w:t>Second Vatican Council</w:t>
      </w:r>
      <w:r w:rsidR="00B57DCE">
        <w:rPr>
          <w:rFonts w:ascii="Times New Roman" w:hAnsi="Times New Roman" w:cs="Times New Roman"/>
          <w:sz w:val="24"/>
          <w:szCs w:val="24"/>
        </w:rPr>
        <w:t>.</w:t>
      </w:r>
    </w:p>
    <w:p w:rsidR="00044A9E" w:rsidRPr="00F56AC5" w:rsidRDefault="00044A9E" w:rsidP="00044A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2311" w:rsidRPr="00F56AC5" w:rsidRDefault="00EE2311" w:rsidP="00EE23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6EA8" w:rsidRDefault="00533C93" w:rsidP="00646E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E2311" w:rsidRPr="00F56AC5">
        <w:rPr>
          <w:rFonts w:ascii="Times New Roman" w:hAnsi="Times New Roman" w:cs="Times New Roman"/>
          <w:sz w:val="24"/>
          <w:szCs w:val="24"/>
        </w:rPr>
        <w:t xml:space="preserve">he emergence of </w:t>
      </w:r>
      <w:r w:rsidR="00E76BDB">
        <w:rPr>
          <w:rFonts w:ascii="Times New Roman" w:hAnsi="Times New Roman" w:cs="Times New Roman"/>
          <w:sz w:val="24"/>
          <w:szCs w:val="24"/>
        </w:rPr>
        <w:t xml:space="preserve">Second Vatican Council </w:t>
      </w:r>
      <w:r w:rsidR="00EE2311" w:rsidRPr="00F56AC5">
        <w:rPr>
          <w:rFonts w:ascii="Times New Roman" w:hAnsi="Times New Roman" w:cs="Times New Roman"/>
          <w:sz w:val="24"/>
          <w:szCs w:val="24"/>
        </w:rPr>
        <w:t>has seen consensus in moral theology with regards to position of the human person.</w:t>
      </w:r>
      <w:r w:rsidR="00E76BDB">
        <w:rPr>
          <w:rFonts w:ascii="Times New Roman" w:hAnsi="Times New Roman" w:cs="Times New Roman"/>
          <w:sz w:val="24"/>
          <w:szCs w:val="24"/>
        </w:rPr>
        <w:t xml:space="preserve"> Evaluate</w:t>
      </w:r>
      <w:r w:rsidR="00EE2311" w:rsidRPr="00F56AC5">
        <w:rPr>
          <w:rFonts w:ascii="Times New Roman" w:hAnsi="Times New Roman" w:cs="Times New Roman"/>
          <w:sz w:val="24"/>
          <w:szCs w:val="24"/>
        </w:rPr>
        <w:t xml:space="preserve"> </w:t>
      </w:r>
      <w:r w:rsidR="00E76BDB">
        <w:rPr>
          <w:rFonts w:ascii="Times New Roman" w:hAnsi="Times New Roman" w:cs="Times New Roman"/>
          <w:sz w:val="24"/>
          <w:szCs w:val="24"/>
        </w:rPr>
        <w:t>h</w:t>
      </w:r>
      <w:r w:rsidR="00EE2311" w:rsidRPr="00F56AC5">
        <w:rPr>
          <w:rFonts w:ascii="Times New Roman" w:hAnsi="Times New Roman" w:cs="Times New Roman"/>
          <w:sz w:val="24"/>
          <w:szCs w:val="24"/>
        </w:rPr>
        <w:t xml:space="preserve">ow does </w:t>
      </w:r>
      <w:r w:rsidR="00E76BDB">
        <w:rPr>
          <w:rFonts w:ascii="Times New Roman" w:hAnsi="Times New Roman" w:cs="Times New Roman"/>
          <w:sz w:val="24"/>
          <w:szCs w:val="24"/>
        </w:rPr>
        <w:t xml:space="preserve">Second Vatican Council </w:t>
      </w:r>
      <w:r w:rsidR="00EE2311" w:rsidRPr="00F56AC5">
        <w:rPr>
          <w:rFonts w:ascii="Times New Roman" w:hAnsi="Times New Roman" w:cs="Times New Roman"/>
          <w:sz w:val="24"/>
          <w:szCs w:val="24"/>
        </w:rPr>
        <w:t>elaborate on the centrality of the human person with regards to Moral Theology?</w:t>
      </w:r>
    </w:p>
    <w:p w:rsidR="00646EA8" w:rsidRDefault="00646EA8" w:rsidP="00646E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517C" w:rsidRPr="00CF31AB" w:rsidRDefault="00B57DCE" w:rsidP="006F51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31AB">
        <w:rPr>
          <w:rFonts w:ascii="Times New Roman" w:hAnsi="Times New Roman" w:cs="Times New Roman"/>
          <w:sz w:val="24"/>
          <w:szCs w:val="24"/>
        </w:rPr>
        <w:t xml:space="preserve"> Briefly outline the teaching found in </w:t>
      </w:r>
      <w:proofErr w:type="spellStart"/>
      <w:r w:rsidRPr="00CF31AB">
        <w:rPr>
          <w:rFonts w:ascii="Times New Roman" w:hAnsi="Times New Roman" w:cs="Times New Roman"/>
          <w:i/>
          <w:sz w:val="24"/>
          <w:szCs w:val="24"/>
        </w:rPr>
        <w:t>Humanae</w:t>
      </w:r>
      <w:proofErr w:type="spellEnd"/>
      <w:r w:rsidRPr="00CF31AB">
        <w:rPr>
          <w:rFonts w:ascii="Times New Roman" w:hAnsi="Times New Roman" w:cs="Times New Roman"/>
          <w:i/>
          <w:sz w:val="24"/>
          <w:szCs w:val="24"/>
        </w:rPr>
        <w:t xml:space="preserve"> Vitae</w:t>
      </w:r>
      <w:r w:rsidRPr="00CF31AB">
        <w:rPr>
          <w:rFonts w:ascii="Times New Roman" w:hAnsi="Times New Roman" w:cs="Times New Roman"/>
          <w:sz w:val="24"/>
          <w:szCs w:val="24"/>
        </w:rPr>
        <w:t xml:space="preserve"> and </w:t>
      </w:r>
      <w:r w:rsidR="00E76BDB">
        <w:rPr>
          <w:rFonts w:ascii="Times New Roman" w:hAnsi="Times New Roman" w:cs="Times New Roman"/>
          <w:sz w:val="24"/>
          <w:szCs w:val="24"/>
        </w:rPr>
        <w:t>assess</w:t>
      </w:r>
      <w:r w:rsidRPr="00CF31AB">
        <w:rPr>
          <w:rFonts w:ascii="Times New Roman" w:hAnsi="Times New Roman" w:cs="Times New Roman"/>
          <w:sz w:val="24"/>
          <w:szCs w:val="24"/>
        </w:rPr>
        <w:t xml:space="preserve"> its relevance to the African context.</w:t>
      </w:r>
    </w:p>
    <w:sectPr w:rsidR="006F517C" w:rsidRPr="00CF31AB" w:rsidSect="005237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7E97"/>
    <w:multiLevelType w:val="hybridMultilevel"/>
    <w:tmpl w:val="42FC3FEC"/>
    <w:lvl w:ilvl="0" w:tplc="71A8D5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83448D"/>
    <w:multiLevelType w:val="hybridMultilevel"/>
    <w:tmpl w:val="B3F41134"/>
    <w:lvl w:ilvl="0" w:tplc="3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A5338"/>
    <w:multiLevelType w:val="hybridMultilevel"/>
    <w:tmpl w:val="20C23DC4"/>
    <w:lvl w:ilvl="0" w:tplc="3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AA7E44"/>
    <w:multiLevelType w:val="hybridMultilevel"/>
    <w:tmpl w:val="B5AE429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17C"/>
    <w:rsid w:val="00042991"/>
    <w:rsid w:val="00044A9E"/>
    <w:rsid w:val="00182214"/>
    <w:rsid w:val="00240A71"/>
    <w:rsid w:val="003509C3"/>
    <w:rsid w:val="00353A79"/>
    <w:rsid w:val="00447E1C"/>
    <w:rsid w:val="00472AB0"/>
    <w:rsid w:val="005237FD"/>
    <w:rsid w:val="00533C93"/>
    <w:rsid w:val="00646EA8"/>
    <w:rsid w:val="006F517C"/>
    <w:rsid w:val="007929B8"/>
    <w:rsid w:val="00A80B0D"/>
    <w:rsid w:val="00B22560"/>
    <w:rsid w:val="00B57DCE"/>
    <w:rsid w:val="00C84B04"/>
    <w:rsid w:val="00C97011"/>
    <w:rsid w:val="00CF31AB"/>
    <w:rsid w:val="00D91D32"/>
    <w:rsid w:val="00E76BDB"/>
    <w:rsid w:val="00EC58F1"/>
    <w:rsid w:val="00ED5CA9"/>
    <w:rsid w:val="00EE2311"/>
    <w:rsid w:val="00F56AC5"/>
    <w:rsid w:val="00FD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1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1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office1</cp:lastModifiedBy>
  <cp:revision>8</cp:revision>
  <cp:lastPrinted>2015-12-23T09:17:00Z</cp:lastPrinted>
  <dcterms:created xsi:type="dcterms:W3CDTF">2015-10-22T09:38:00Z</dcterms:created>
  <dcterms:modified xsi:type="dcterms:W3CDTF">2015-12-23T09:49:00Z</dcterms:modified>
</cp:coreProperties>
</file>